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A8B05" w14:textId="0DA0E63E" w:rsidR="00A44103" w:rsidRPr="00244662" w:rsidRDefault="004730FA" w:rsidP="0029331D">
      <w:pPr>
        <w:pStyle w:val="TITOLOSEZIONE"/>
        <w:spacing w:after="80"/>
        <w:rPr>
          <w:rFonts w:asciiTheme="minorHAnsi" w:hAnsiTheme="minorHAnsi" w:cstheme="minorHAnsi"/>
          <w:szCs w:val="22"/>
          <w:lang w:val="es-GT"/>
        </w:rPr>
      </w:pPr>
      <w:r w:rsidRPr="00244662">
        <w:rPr>
          <w:rFonts w:asciiTheme="minorHAnsi" w:hAnsiTheme="minorHAnsi" w:cstheme="minorHAnsi"/>
          <w:szCs w:val="22"/>
          <w:lang w:val="es-GT"/>
        </w:rPr>
        <w:t>XVI A</w:t>
      </w:r>
      <w:r w:rsidR="005E3556" w:rsidRPr="00244662">
        <w:rPr>
          <w:rFonts w:asciiTheme="minorHAnsi" w:hAnsiTheme="minorHAnsi" w:cstheme="minorHAnsi"/>
          <w:szCs w:val="22"/>
          <w:lang w:val="es-GT"/>
        </w:rPr>
        <w:t xml:space="preserve">SAMBLEA </w:t>
      </w:r>
      <w:r w:rsidR="00D13FEE">
        <w:rPr>
          <w:rFonts w:asciiTheme="minorHAnsi" w:hAnsiTheme="minorHAnsi" w:cstheme="minorHAnsi"/>
          <w:szCs w:val="22"/>
          <w:lang w:val="es-GT"/>
        </w:rPr>
        <w:t>G</w:t>
      </w:r>
      <w:r w:rsidR="005E3556" w:rsidRPr="00244662">
        <w:rPr>
          <w:rFonts w:asciiTheme="minorHAnsi" w:hAnsiTheme="minorHAnsi" w:cstheme="minorHAnsi"/>
          <w:szCs w:val="22"/>
          <w:lang w:val="es-GT"/>
        </w:rPr>
        <w:t>ENERAL ORD</w:t>
      </w:r>
      <w:r w:rsidR="00D13FEE">
        <w:rPr>
          <w:rFonts w:asciiTheme="minorHAnsi" w:hAnsiTheme="minorHAnsi" w:cstheme="minorHAnsi"/>
          <w:szCs w:val="22"/>
          <w:lang w:val="es-GT"/>
        </w:rPr>
        <w:t>I</w:t>
      </w:r>
      <w:r w:rsidR="005E3556" w:rsidRPr="00244662">
        <w:rPr>
          <w:rFonts w:asciiTheme="minorHAnsi" w:hAnsiTheme="minorHAnsi" w:cstheme="minorHAnsi"/>
          <w:szCs w:val="22"/>
          <w:lang w:val="es-GT"/>
        </w:rPr>
        <w:t>NARIA DEL SÍ</w:t>
      </w:r>
      <w:r w:rsidRPr="00244662">
        <w:rPr>
          <w:rFonts w:asciiTheme="minorHAnsi" w:hAnsiTheme="minorHAnsi" w:cstheme="minorHAnsi"/>
          <w:szCs w:val="22"/>
          <w:lang w:val="es-GT"/>
        </w:rPr>
        <w:t>NOD</w:t>
      </w:r>
      <w:r w:rsidR="005E3556" w:rsidRPr="00244662">
        <w:rPr>
          <w:rFonts w:asciiTheme="minorHAnsi" w:hAnsiTheme="minorHAnsi" w:cstheme="minorHAnsi"/>
          <w:szCs w:val="22"/>
          <w:lang w:val="es-GT"/>
        </w:rPr>
        <w:t>O</w:t>
      </w:r>
      <w:r w:rsidRPr="00244662">
        <w:rPr>
          <w:rFonts w:asciiTheme="minorHAnsi" w:hAnsiTheme="minorHAnsi" w:cstheme="minorHAnsi"/>
          <w:szCs w:val="22"/>
          <w:lang w:val="es-GT"/>
        </w:rPr>
        <w:t xml:space="preserve"> DE</w:t>
      </w:r>
      <w:r w:rsidR="005E3556" w:rsidRPr="00244662">
        <w:rPr>
          <w:rFonts w:asciiTheme="minorHAnsi" w:hAnsiTheme="minorHAnsi" w:cstheme="minorHAnsi"/>
          <w:szCs w:val="22"/>
          <w:lang w:val="es-GT"/>
        </w:rPr>
        <w:t xml:space="preserve"> OB</w:t>
      </w:r>
      <w:r w:rsidRPr="00244662">
        <w:rPr>
          <w:rFonts w:asciiTheme="minorHAnsi" w:hAnsiTheme="minorHAnsi" w:cstheme="minorHAnsi"/>
          <w:szCs w:val="22"/>
          <w:lang w:val="es-GT"/>
        </w:rPr>
        <w:t>ISPOS</w:t>
      </w:r>
    </w:p>
    <w:p w14:paraId="37163620" w14:textId="6AAFC18A" w:rsidR="004730FA" w:rsidRPr="00244662" w:rsidRDefault="004730FA" w:rsidP="0029331D">
      <w:pPr>
        <w:pStyle w:val="TITOLOSEZIONE"/>
        <w:spacing w:after="80"/>
        <w:rPr>
          <w:rFonts w:asciiTheme="minorHAnsi" w:hAnsiTheme="minorHAnsi" w:cstheme="minorHAnsi"/>
          <w:szCs w:val="22"/>
          <w:lang w:val="es-GT"/>
        </w:rPr>
      </w:pPr>
      <w:r w:rsidRPr="00244662">
        <w:rPr>
          <w:rFonts w:asciiTheme="minorHAnsi" w:hAnsiTheme="minorHAnsi" w:cstheme="minorHAnsi"/>
          <w:szCs w:val="22"/>
          <w:lang w:val="es-GT"/>
        </w:rPr>
        <w:t>Primera sesión</w:t>
      </w:r>
    </w:p>
    <w:p w14:paraId="0B7528A5" w14:textId="74F1D97F" w:rsidR="00A95E47" w:rsidRPr="00244662" w:rsidRDefault="004730FA" w:rsidP="00B016A1">
      <w:pPr>
        <w:pStyle w:val="TITOLOSEZIONE"/>
        <w:spacing w:after="80"/>
        <w:rPr>
          <w:rFonts w:asciiTheme="minorHAnsi" w:hAnsiTheme="minorHAnsi" w:cstheme="minorHAnsi"/>
          <w:szCs w:val="22"/>
          <w:lang w:val="es-GT"/>
        </w:rPr>
      </w:pPr>
      <w:r w:rsidRPr="00244662">
        <w:rPr>
          <w:rFonts w:asciiTheme="minorHAnsi" w:hAnsiTheme="minorHAnsi" w:cstheme="minorHAnsi"/>
          <w:szCs w:val="22"/>
          <w:lang w:val="es-GT"/>
        </w:rPr>
        <w:t>(4-29 de octubre 2023)</w:t>
      </w:r>
    </w:p>
    <w:p w14:paraId="5D56454C" w14:textId="77777777" w:rsidR="00A95E47" w:rsidRPr="00244662" w:rsidRDefault="00A95E47" w:rsidP="0029331D">
      <w:pPr>
        <w:pStyle w:val="TITOLOSEZIONE"/>
        <w:spacing w:after="80"/>
        <w:rPr>
          <w:rFonts w:asciiTheme="minorHAnsi" w:hAnsiTheme="minorHAnsi" w:cstheme="minorHAnsi"/>
          <w:szCs w:val="22"/>
          <w:lang w:val="es-GT"/>
        </w:rPr>
      </w:pPr>
    </w:p>
    <w:p w14:paraId="13742E9D" w14:textId="1D112B30" w:rsidR="00A44103" w:rsidRPr="00244662" w:rsidRDefault="00A44103" w:rsidP="005E3556">
      <w:pPr>
        <w:pStyle w:val="TITOLOSEZIONE"/>
        <w:spacing w:after="80"/>
        <w:jc w:val="left"/>
        <w:rPr>
          <w:rFonts w:asciiTheme="minorHAnsi" w:hAnsiTheme="minorHAnsi" w:cstheme="minorHAnsi"/>
          <w:i/>
          <w:szCs w:val="22"/>
          <w:lang w:val="es-GT"/>
        </w:rPr>
      </w:pPr>
    </w:p>
    <w:p w14:paraId="6B2CF0CF" w14:textId="1CA84F43" w:rsidR="00A44103" w:rsidRPr="00244662" w:rsidRDefault="00A44103" w:rsidP="0029331D">
      <w:pPr>
        <w:pStyle w:val="TITOLOSEZIONE"/>
        <w:spacing w:after="80"/>
        <w:rPr>
          <w:rFonts w:asciiTheme="minorHAnsi" w:hAnsiTheme="minorHAnsi" w:cstheme="minorHAnsi"/>
          <w:szCs w:val="22"/>
          <w:lang w:val="es-GT"/>
        </w:rPr>
      </w:pPr>
    </w:p>
    <w:p w14:paraId="361F22BF" w14:textId="0DDCE985" w:rsidR="00A44103" w:rsidRPr="00244662" w:rsidRDefault="005E3556" w:rsidP="0029331D">
      <w:pPr>
        <w:pStyle w:val="TITOLOSEZIONE"/>
        <w:spacing w:after="80"/>
        <w:rPr>
          <w:rFonts w:asciiTheme="minorHAnsi" w:hAnsiTheme="minorHAnsi" w:cstheme="minorHAnsi"/>
          <w:i/>
          <w:szCs w:val="22"/>
          <w:lang w:val="es-GT"/>
        </w:rPr>
      </w:pPr>
      <w:r w:rsidRPr="00244662">
        <w:rPr>
          <w:rFonts w:asciiTheme="minorHAnsi" w:hAnsiTheme="minorHAnsi" w:cstheme="minorHAnsi"/>
          <w:i/>
          <w:szCs w:val="22"/>
          <w:lang w:val="es-GT"/>
        </w:rPr>
        <w:t>Relación</w:t>
      </w:r>
      <w:r w:rsidR="004730FA" w:rsidRPr="00244662">
        <w:rPr>
          <w:rFonts w:asciiTheme="minorHAnsi" w:hAnsiTheme="minorHAnsi" w:cstheme="minorHAnsi"/>
          <w:i/>
          <w:szCs w:val="22"/>
          <w:lang w:val="es-GT"/>
        </w:rPr>
        <w:t xml:space="preserve"> de </w:t>
      </w:r>
      <w:r w:rsidRPr="00244662">
        <w:rPr>
          <w:rFonts w:asciiTheme="minorHAnsi" w:hAnsiTheme="minorHAnsi" w:cstheme="minorHAnsi"/>
          <w:i/>
          <w:szCs w:val="22"/>
          <w:lang w:val="es-GT"/>
        </w:rPr>
        <w:t>Síntesis</w:t>
      </w:r>
    </w:p>
    <w:p w14:paraId="7DBAF126" w14:textId="5452743A" w:rsidR="00A95E47" w:rsidRPr="00244662" w:rsidRDefault="00A95E47" w:rsidP="0029331D">
      <w:pPr>
        <w:pStyle w:val="TITOLOSEZIONE"/>
        <w:spacing w:after="80"/>
        <w:rPr>
          <w:rFonts w:asciiTheme="minorHAnsi" w:hAnsiTheme="minorHAnsi" w:cstheme="minorHAnsi"/>
          <w:szCs w:val="22"/>
          <w:lang w:val="es-GT"/>
        </w:rPr>
      </w:pPr>
    </w:p>
    <w:p w14:paraId="7A41AC82" w14:textId="4483F674" w:rsidR="00A95E47" w:rsidRPr="00244662" w:rsidRDefault="00A95E47" w:rsidP="0029331D">
      <w:pPr>
        <w:pStyle w:val="TITOLOSEZIONE"/>
        <w:spacing w:after="80"/>
        <w:rPr>
          <w:rFonts w:asciiTheme="minorHAnsi" w:hAnsiTheme="minorHAnsi" w:cstheme="minorHAnsi"/>
          <w:szCs w:val="22"/>
          <w:lang w:val="es-GT"/>
        </w:rPr>
      </w:pPr>
    </w:p>
    <w:p w14:paraId="1592AA77" w14:textId="77777777" w:rsidR="00A95E47" w:rsidRPr="00244662" w:rsidRDefault="00A95E47" w:rsidP="0029331D">
      <w:pPr>
        <w:pStyle w:val="TITOLOSEZIONE"/>
        <w:spacing w:after="80"/>
        <w:rPr>
          <w:rFonts w:asciiTheme="minorHAnsi" w:hAnsiTheme="minorHAnsi" w:cstheme="minorHAnsi"/>
          <w:szCs w:val="22"/>
          <w:lang w:val="es-GT"/>
        </w:rPr>
      </w:pPr>
    </w:p>
    <w:p w14:paraId="772446B5" w14:textId="77777777" w:rsidR="00A44103" w:rsidRPr="00244662" w:rsidRDefault="00A44103" w:rsidP="0029331D">
      <w:pPr>
        <w:pStyle w:val="TITOLOSEZIONE"/>
        <w:spacing w:after="80"/>
        <w:rPr>
          <w:rFonts w:asciiTheme="minorHAnsi" w:hAnsiTheme="minorHAnsi" w:cstheme="minorHAnsi"/>
          <w:szCs w:val="22"/>
          <w:lang w:val="es-GT"/>
        </w:rPr>
      </w:pPr>
    </w:p>
    <w:p w14:paraId="2089C00E" w14:textId="1A7DA0BA" w:rsidR="00C31E04" w:rsidRPr="00244662" w:rsidRDefault="004730FA" w:rsidP="00B016A1">
      <w:pPr>
        <w:pStyle w:val="TITOLOSEZIONE"/>
        <w:spacing w:after="80"/>
        <w:rPr>
          <w:rFonts w:asciiTheme="minorHAnsi" w:hAnsiTheme="minorHAnsi" w:cstheme="minorHAnsi"/>
          <w:sz w:val="40"/>
          <w:szCs w:val="22"/>
          <w:lang w:val="es-GT"/>
        </w:rPr>
      </w:pPr>
      <w:r w:rsidRPr="00244662">
        <w:rPr>
          <w:rFonts w:asciiTheme="minorHAnsi" w:hAnsiTheme="minorHAnsi" w:cstheme="minorHAnsi"/>
          <w:sz w:val="40"/>
          <w:szCs w:val="22"/>
          <w:lang w:val="es-GT"/>
        </w:rPr>
        <w:t>UNA IGLESIA SINODAL EN MISIÓN</w:t>
      </w:r>
    </w:p>
    <w:p w14:paraId="027E51AE" w14:textId="554009CB" w:rsidR="00C31E04" w:rsidRPr="00244662" w:rsidRDefault="00C31E04" w:rsidP="0029331D">
      <w:pPr>
        <w:pStyle w:val="TITOLOSEZIONE"/>
        <w:spacing w:after="80"/>
        <w:rPr>
          <w:rFonts w:asciiTheme="minorHAnsi" w:hAnsiTheme="minorHAnsi" w:cstheme="minorHAnsi"/>
          <w:sz w:val="40"/>
          <w:szCs w:val="22"/>
          <w:lang w:val="es-GT"/>
        </w:rPr>
      </w:pPr>
    </w:p>
    <w:p w14:paraId="14C4A5A3" w14:textId="5EEEAEF3" w:rsidR="00C31E04" w:rsidRPr="00244662" w:rsidRDefault="00C31E04" w:rsidP="0029331D">
      <w:pPr>
        <w:pStyle w:val="TITOLOSEZIONE"/>
        <w:spacing w:after="80"/>
        <w:rPr>
          <w:rFonts w:asciiTheme="minorHAnsi" w:hAnsiTheme="minorHAnsi" w:cstheme="minorHAnsi"/>
          <w:sz w:val="40"/>
          <w:szCs w:val="22"/>
          <w:lang w:val="es-GT"/>
        </w:rPr>
      </w:pPr>
    </w:p>
    <w:p w14:paraId="05BA89DB" w14:textId="4DC74DB8" w:rsidR="00C31E04" w:rsidRPr="00244662" w:rsidRDefault="00C31E04" w:rsidP="0029331D">
      <w:pPr>
        <w:pStyle w:val="TITOLOSEZIONE"/>
        <w:spacing w:after="80"/>
        <w:rPr>
          <w:rFonts w:asciiTheme="minorHAnsi" w:hAnsiTheme="minorHAnsi" w:cstheme="minorHAnsi"/>
          <w:sz w:val="40"/>
          <w:szCs w:val="22"/>
          <w:lang w:val="es-GT"/>
        </w:rPr>
      </w:pPr>
    </w:p>
    <w:p w14:paraId="71FD62D5" w14:textId="4CE638F2" w:rsidR="00C31E04" w:rsidRPr="00244662" w:rsidRDefault="00C31E04" w:rsidP="0029331D">
      <w:pPr>
        <w:pStyle w:val="TITOLOSEZIONE"/>
        <w:spacing w:after="80"/>
        <w:rPr>
          <w:rFonts w:asciiTheme="minorHAnsi" w:hAnsiTheme="minorHAnsi" w:cstheme="minorHAnsi"/>
          <w:sz w:val="40"/>
          <w:szCs w:val="22"/>
          <w:lang w:val="es-GT"/>
        </w:rPr>
      </w:pPr>
    </w:p>
    <w:p w14:paraId="37236AF7" w14:textId="61DE204F" w:rsidR="00C31E04" w:rsidRPr="00244662" w:rsidRDefault="00C31E04" w:rsidP="0029331D">
      <w:pPr>
        <w:pStyle w:val="TITOLOSEZIONE"/>
        <w:spacing w:after="80"/>
        <w:rPr>
          <w:rFonts w:asciiTheme="minorHAnsi" w:hAnsiTheme="minorHAnsi" w:cstheme="minorHAnsi"/>
          <w:sz w:val="40"/>
          <w:szCs w:val="22"/>
          <w:lang w:val="es-GT"/>
        </w:rPr>
      </w:pPr>
    </w:p>
    <w:p w14:paraId="7AD27E63" w14:textId="46A535ED" w:rsidR="00A44103" w:rsidRPr="00244662" w:rsidRDefault="004730FA" w:rsidP="0029331D">
      <w:pPr>
        <w:pStyle w:val="TITOLOSEZIONE"/>
        <w:spacing w:after="80"/>
        <w:jc w:val="left"/>
        <w:rPr>
          <w:rFonts w:asciiTheme="minorHAnsi" w:hAnsiTheme="minorHAnsi" w:cstheme="minorHAnsi"/>
          <w:szCs w:val="22"/>
          <w:lang w:val="es-GT"/>
        </w:rPr>
      </w:pPr>
      <w:r w:rsidRPr="00244662">
        <w:rPr>
          <w:rFonts w:asciiTheme="minorHAnsi" w:hAnsiTheme="minorHAnsi" w:cstheme="minorHAnsi"/>
          <w:szCs w:val="22"/>
          <w:lang w:val="es-GT"/>
        </w:rPr>
        <w:tab/>
      </w:r>
      <w:r w:rsidRPr="00244662">
        <w:rPr>
          <w:rFonts w:asciiTheme="minorHAnsi" w:hAnsiTheme="minorHAnsi" w:cstheme="minorHAnsi"/>
          <w:szCs w:val="22"/>
          <w:lang w:val="es-GT"/>
        </w:rPr>
        <w:tab/>
      </w:r>
      <w:r w:rsidRPr="00244662">
        <w:rPr>
          <w:rFonts w:asciiTheme="minorHAnsi" w:hAnsiTheme="minorHAnsi" w:cstheme="minorHAnsi"/>
          <w:szCs w:val="22"/>
          <w:lang w:val="es-GT"/>
        </w:rPr>
        <w:tab/>
      </w:r>
      <w:r w:rsidRPr="00244662">
        <w:rPr>
          <w:rFonts w:asciiTheme="minorHAnsi" w:hAnsiTheme="minorHAnsi" w:cstheme="minorHAnsi"/>
          <w:szCs w:val="22"/>
          <w:lang w:val="es-GT"/>
        </w:rPr>
        <w:tab/>
      </w:r>
      <w:r w:rsidRPr="00244662">
        <w:rPr>
          <w:rFonts w:asciiTheme="minorHAnsi" w:hAnsiTheme="minorHAnsi" w:cstheme="minorHAnsi"/>
          <w:szCs w:val="22"/>
          <w:lang w:val="es-GT"/>
        </w:rPr>
        <w:tab/>
      </w:r>
      <w:r w:rsidRPr="00244662">
        <w:rPr>
          <w:rFonts w:asciiTheme="minorHAnsi" w:hAnsiTheme="minorHAnsi" w:cstheme="minorHAnsi"/>
          <w:szCs w:val="22"/>
          <w:lang w:val="es-GT"/>
        </w:rPr>
        <w:tab/>
        <w:t>28 de octubre 2023</w:t>
      </w:r>
    </w:p>
    <w:p w14:paraId="4B12901A" w14:textId="6B084444" w:rsidR="004730FA" w:rsidRPr="00244662" w:rsidRDefault="004730FA" w:rsidP="0029331D">
      <w:pPr>
        <w:pStyle w:val="TITOLOSEZIONE"/>
        <w:spacing w:after="80"/>
        <w:jc w:val="left"/>
        <w:rPr>
          <w:rFonts w:asciiTheme="minorHAnsi" w:hAnsiTheme="minorHAnsi" w:cstheme="minorHAnsi"/>
          <w:szCs w:val="22"/>
          <w:lang w:val="es-GT"/>
        </w:rPr>
      </w:pPr>
      <w:r w:rsidRPr="00244662">
        <w:rPr>
          <w:rFonts w:asciiTheme="minorHAnsi" w:hAnsiTheme="minorHAnsi" w:cstheme="minorHAnsi"/>
          <w:szCs w:val="22"/>
          <w:lang w:val="es-GT"/>
        </w:rPr>
        <w:tab/>
      </w:r>
      <w:r w:rsidRPr="00244662">
        <w:rPr>
          <w:rFonts w:asciiTheme="minorHAnsi" w:hAnsiTheme="minorHAnsi" w:cstheme="minorHAnsi"/>
          <w:szCs w:val="22"/>
          <w:lang w:val="es-GT"/>
        </w:rPr>
        <w:tab/>
      </w:r>
      <w:r w:rsidRPr="00244662">
        <w:rPr>
          <w:rFonts w:asciiTheme="minorHAnsi" w:hAnsiTheme="minorHAnsi" w:cstheme="minorHAnsi"/>
          <w:szCs w:val="22"/>
          <w:lang w:val="es-GT"/>
        </w:rPr>
        <w:tab/>
      </w:r>
      <w:r w:rsidRPr="00244662">
        <w:rPr>
          <w:rFonts w:asciiTheme="minorHAnsi" w:hAnsiTheme="minorHAnsi" w:cstheme="minorHAnsi"/>
          <w:szCs w:val="22"/>
          <w:lang w:val="es-GT"/>
        </w:rPr>
        <w:tab/>
      </w:r>
      <w:r w:rsidRPr="00244662">
        <w:rPr>
          <w:rFonts w:asciiTheme="minorHAnsi" w:hAnsiTheme="minorHAnsi" w:cstheme="minorHAnsi"/>
          <w:szCs w:val="22"/>
          <w:lang w:val="es-GT"/>
        </w:rPr>
        <w:tab/>
      </w:r>
      <w:r w:rsidRPr="00244662">
        <w:rPr>
          <w:rFonts w:asciiTheme="minorHAnsi" w:hAnsiTheme="minorHAnsi" w:cstheme="minorHAnsi"/>
          <w:szCs w:val="22"/>
          <w:lang w:val="es-GT"/>
        </w:rPr>
        <w:tab/>
        <w:t>(a las 12 horas)</w:t>
      </w:r>
    </w:p>
    <w:p w14:paraId="41226784" w14:textId="77777777" w:rsidR="00A95E47" w:rsidRPr="00244662" w:rsidRDefault="00A95E47" w:rsidP="0029331D">
      <w:pPr>
        <w:spacing w:after="80" w:line="240" w:lineRule="auto"/>
        <w:rPr>
          <w:rFonts w:asciiTheme="minorHAnsi" w:hAnsiTheme="minorHAnsi" w:cstheme="minorHAnsi"/>
          <w:b/>
          <w:kern w:val="0"/>
          <w:shd w:val="clear" w:color="auto" w:fill="FFFFFF"/>
          <w:lang w:val="es-GT" w:eastAsia="it-IT"/>
          <w14:ligatures w14:val="none"/>
        </w:rPr>
      </w:pPr>
      <w:bookmarkStart w:id="0" w:name="_Toc149069610"/>
      <w:r w:rsidRPr="00244662">
        <w:rPr>
          <w:rFonts w:asciiTheme="minorHAnsi" w:hAnsiTheme="minorHAnsi" w:cstheme="minorHAnsi"/>
          <w:lang w:val="es-GT"/>
        </w:rPr>
        <w:br w:type="page"/>
      </w:r>
    </w:p>
    <w:bookmarkEnd w:id="0"/>
    <w:p w14:paraId="0027C192" w14:textId="77777777" w:rsidR="005E14D2" w:rsidRPr="005E14D2" w:rsidRDefault="005E14D2" w:rsidP="005E14D2">
      <w:pPr>
        <w:spacing w:after="360" w:line="240" w:lineRule="auto"/>
        <w:jc w:val="center"/>
        <w:outlineLvl w:val="0"/>
        <w:rPr>
          <w:rFonts w:cs="Calibri"/>
          <w:b/>
          <w:sz w:val="32"/>
          <w:szCs w:val="24"/>
          <w:shd w:val="clear" w:color="auto" w:fill="FFFFFF"/>
          <w:lang w:val="es-GT" w:eastAsia="it-IT"/>
        </w:rPr>
      </w:pPr>
      <w:r w:rsidRPr="005E14D2">
        <w:rPr>
          <w:rFonts w:cs="Calibri"/>
          <w:b/>
          <w:sz w:val="32"/>
          <w:szCs w:val="24"/>
          <w:shd w:val="clear" w:color="auto" w:fill="FFFFFF"/>
          <w:lang w:val="es-GT" w:eastAsia="it-IT"/>
        </w:rPr>
        <w:lastRenderedPageBreak/>
        <w:t>INTRODUCCIÓN</w:t>
      </w:r>
    </w:p>
    <w:p w14:paraId="10399D36" w14:textId="77777777" w:rsidR="005E14D2" w:rsidRPr="005E14D2" w:rsidRDefault="005E14D2" w:rsidP="005E14D2">
      <w:pPr>
        <w:spacing w:after="80" w:line="240" w:lineRule="auto"/>
        <w:ind w:firstLine="567"/>
        <w:jc w:val="both"/>
        <w:rPr>
          <w:rFonts w:ascii="Tahoma" w:eastAsia="Times New Roman" w:hAnsi="Tahoma" w:cs="Tahoma"/>
          <w:color w:val="000000" w:themeColor="text1"/>
          <w:sz w:val="24"/>
          <w:szCs w:val="24"/>
          <w:lang w:val="es-GT" w:eastAsia="en-GB"/>
        </w:rPr>
      </w:pPr>
      <w:r w:rsidRPr="005E14D2">
        <w:rPr>
          <w:rFonts w:ascii="Tahoma" w:eastAsia="Times New Roman" w:hAnsi="Tahoma" w:cs="Tahoma"/>
          <w:sz w:val="24"/>
          <w:szCs w:val="24"/>
          <w:lang w:val="es-GT" w:eastAsia="en-GB"/>
        </w:rPr>
        <w:t>Que</w:t>
      </w:r>
      <w:r w:rsidRPr="005E14D2">
        <w:rPr>
          <w:rFonts w:ascii="Tahoma" w:eastAsia="Times New Roman" w:hAnsi="Tahoma" w:cs="Tahoma"/>
          <w:color w:val="000000" w:themeColor="text1"/>
          <w:sz w:val="24"/>
          <w:szCs w:val="24"/>
          <w:lang w:val="es-GT" w:eastAsia="en-GB"/>
        </w:rPr>
        <w:t>ridas hermanas, queridos hermanos:</w:t>
      </w:r>
    </w:p>
    <w:p w14:paraId="0D50E9AD" w14:textId="77777777" w:rsidR="005E14D2" w:rsidRPr="005E14D2" w:rsidRDefault="005E14D2" w:rsidP="005E14D2">
      <w:pPr>
        <w:spacing w:after="80" w:line="240" w:lineRule="auto"/>
        <w:ind w:firstLine="567"/>
        <w:jc w:val="both"/>
        <w:rPr>
          <w:rFonts w:ascii="Tahoma" w:eastAsia="Times New Roman" w:hAnsi="Tahoma" w:cs="Tahoma"/>
          <w:color w:val="000000" w:themeColor="text1"/>
          <w:sz w:val="24"/>
          <w:szCs w:val="24"/>
          <w:lang w:eastAsia="en-GB"/>
        </w:rPr>
      </w:pPr>
      <w:r w:rsidRPr="005E14D2">
        <w:rPr>
          <w:rFonts w:ascii="Tahoma" w:eastAsia="Times New Roman" w:hAnsi="Tahoma" w:cs="Tahoma"/>
          <w:color w:val="000000" w:themeColor="text1"/>
          <w:sz w:val="24"/>
          <w:szCs w:val="24"/>
          <w:lang w:val="es-GT" w:eastAsia="en-GB"/>
        </w:rPr>
        <w:t>“Todos nosotros hemos sido bautizados por el Espíritu Santo para formar un solo cuerpo” (</w:t>
      </w:r>
      <w:r w:rsidRPr="005E14D2">
        <w:rPr>
          <w:rFonts w:ascii="Tahoma" w:eastAsia="Times New Roman" w:hAnsi="Tahoma" w:cs="Tahoma"/>
          <w:i/>
          <w:color w:val="000000" w:themeColor="text1"/>
          <w:sz w:val="24"/>
          <w:szCs w:val="24"/>
          <w:lang w:val="es-GT" w:eastAsia="en-GB"/>
        </w:rPr>
        <w:t xml:space="preserve">1Cor 12,13). </w:t>
      </w:r>
      <w:r w:rsidRPr="005E14D2">
        <w:rPr>
          <w:rFonts w:ascii="Tahoma" w:eastAsia="Times New Roman" w:hAnsi="Tahoma" w:cs="Tahoma"/>
          <w:color w:val="000000" w:themeColor="text1"/>
          <w:sz w:val="24"/>
          <w:szCs w:val="24"/>
          <w:lang w:eastAsia="en-GB"/>
        </w:rPr>
        <w:t xml:space="preserve">Es la </w:t>
      </w:r>
      <w:proofErr w:type="spellStart"/>
      <w:r w:rsidRPr="005E14D2">
        <w:rPr>
          <w:rFonts w:ascii="Tahoma" w:eastAsia="Times New Roman" w:hAnsi="Tahoma" w:cs="Tahoma"/>
          <w:color w:val="000000" w:themeColor="text1"/>
          <w:sz w:val="24"/>
          <w:szCs w:val="24"/>
          <w:lang w:eastAsia="en-GB"/>
        </w:rPr>
        <w:t>experiencia</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llena</w:t>
      </w:r>
      <w:proofErr w:type="spellEnd"/>
      <w:r w:rsidRPr="005E14D2">
        <w:rPr>
          <w:rFonts w:ascii="Tahoma" w:eastAsia="Times New Roman" w:hAnsi="Tahoma" w:cs="Tahoma"/>
          <w:color w:val="000000" w:themeColor="text1"/>
          <w:sz w:val="24"/>
          <w:szCs w:val="24"/>
          <w:lang w:eastAsia="en-GB"/>
        </w:rPr>
        <w:t xml:space="preserve"> de </w:t>
      </w:r>
      <w:proofErr w:type="spellStart"/>
      <w:r w:rsidRPr="005E14D2">
        <w:rPr>
          <w:rFonts w:ascii="Tahoma" w:eastAsia="Times New Roman" w:hAnsi="Tahoma" w:cs="Tahoma"/>
          <w:color w:val="000000" w:themeColor="text1"/>
          <w:sz w:val="24"/>
          <w:szCs w:val="24"/>
          <w:lang w:eastAsia="en-GB"/>
        </w:rPr>
        <w:t>gratitud</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que</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hemos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realizado</w:t>
      </w:r>
      <w:proofErr w:type="spellEnd"/>
      <w:r w:rsidRPr="005E14D2">
        <w:rPr>
          <w:rFonts w:ascii="Tahoma" w:eastAsia="Times New Roman" w:hAnsi="Tahoma" w:cs="Tahoma"/>
          <w:color w:val="000000" w:themeColor="text1"/>
          <w:sz w:val="24"/>
          <w:szCs w:val="24"/>
          <w:lang w:eastAsia="en-GB"/>
        </w:rPr>
        <w:t xml:space="preserve"> en esta </w:t>
      </w:r>
      <w:proofErr w:type="spellStart"/>
      <w:r w:rsidRPr="005E14D2">
        <w:rPr>
          <w:rFonts w:ascii="Tahoma" w:eastAsia="Times New Roman" w:hAnsi="Tahoma" w:cs="Tahoma"/>
          <w:color w:val="000000" w:themeColor="text1"/>
          <w:sz w:val="24"/>
          <w:szCs w:val="24"/>
          <w:lang w:eastAsia="en-GB"/>
        </w:rPr>
        <w:t>Primera</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Sesión</w:t>
      </w:r>
      <w:proofErr w:type="spellEnd"/>
      <w:r w:rsidRPr="005E14D2">
        <w:rPr>
          <w:rFonts w:ascii="Tahoma" w:eastAsia="Times New Roman" w:hAnsi="Tahoma" w:cs="Tahoma"/>
          <w:color w:val="000000" w:themeColor="text1"/>
          <w:sz w:val="24"/>
          <w:szCs w:val="24"/>
          <w:lang w:eastAsia="en-GB"/>
        </w:rPr>
        <w:t xml:space="preserve"> de la </w:t>
      </w:r>
      <w:proofErr w:type="spellStart"/>
      <w:r w:rsidRPr="005E14D2">
        <w:rPr>
          <w:rFonts w:ascii="Tahoma" w:eastAsia="Times New Roman" w:hAnsi="Tahoma" w:cs="Tahoma"/>
          <w:color w:val="000000" w:themeColor="text1"/>
          <w:sz w:val="24"/>
          <w:szCs w:val="24"/>
          <w:lang w:eastAsia="en-GB"/>
        </w:rPr>
        <w:t>Asamblea</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sinodal</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celebrada</w:t>
      </w:r>
      <w:proofErr w:type="spellEnd"/>
      <w:r w:rsidRPr="005E14D2">
        <w:rPr>
          <w:rFonts w:ascii="Tahoma" w:eastAsia="Times New Roman" w:hAnsi="Tahoma" w:cs="Tahoma"/>
          <w:color w:val="000000" w:themeColor="text1"/>
          <w:sz w:val="24"/>
          <w:szCs w:val="24"/>
          <w:lang w:eastAsia="en-GB"/>
        </w:rPr>
        <w:t xml:space="preserve"> del 4 al 28 de </w:t>
      </w:r>
      <w:proofErr w:type="spellStart"/>
      <w:r w:rsidRPr="005E14D2">
        <w:rPr>
          <w:rFonts w:ascii="Tahoma" w:eastAsia="Times New Roman" w:hAnsi="Tahoma" w:cs="Tahoma"/>
          <w:color w:val="000000" w:themeColor="text1"/>
          <w:sz w:val="24"/>
          <w:szCs w:val="24"/>
          <w:lang w:eastAsia="en-GB"/>
        </w:rPr>
        <w:t>octubre</w:t>
      </w:r>
      <w:proofErr w:type="spellEnd"/>
      <w:r w:rsidRPr="005E14D2">
        <w:rPr>
          <w:rFonts w:ascii="Tahoma" w:eastAsia="Times New Roman" w:hAnsi="Tahoma" w:cs="Tahoma"/>
          <w:color w:val="000000" w:themeColor="text1"/>
          <w:sz w:val="24"/>
          <w:szCs w:val="24"/>
          <w:lang w:eastAsia="en-GB"/>
        </w:rPr>
        <w:t xml:space="preserve"> del 2023, </w:t>
      </w:r>
      <w:proofErr w:type="spellStart"/>
      <w:r w:rsidRPr="005E14D2">
        <w:rPr>
          <w:rFonts w:ascii="Tahoma" w:eastAsia="Times New Roman" w:hAnsi="Tahoma" w:cs="Tahoma"/>
          <w:color w:val="000000" w:themeColor="text1"/>
          <w:sz w:val="24"/>
          <w:szCs w:val="24"/>
          <w:lang w:eastAsia="en-GB"/>
        </w:rPr>
        <w:t>sobre</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el</w:t>
      </w:r>
      <w:proofErr w:type="spellEnd"/>
      <w:r w:rsidRPr="005E14D2">
        <w:rPr>
          <w:rFonts w:ascii="Tahoma" w:eastAsia="Times New Roman" w:hAnsi="Tahoma" w:cs="Tahoma"/>
          <w:color w:val="000000" w:themeColor="text1"/>
          <w:sz w:val="24"/>
          <w:szCs w:val="24"/>
          <w:lang w:eastAsia="en-GB"/>
        </w:rPr>
        <w:t xml:space="preserve"> tema “Por una </w:t>
      </w:r>
      <w:proofErr w:type="spellStart"/>
      <w:r w:rsidRPr="005E14D2">
        <w:rPr>
          <w:rFonts w:ascii="Tahoma" w:eastAsia="Times New Roman" w:hAnsi="Tahoma" w:cs="Tahoma"/>
          <w:color w:val="000000" w:themeColor="text1"/>
          <w:sz w:val="24"/>
          <w:szCs w:val="24"/>
          <w:lang w:eastAsia="en-GB"/>
        </w:rPr>
        <w:t>Iglesia</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Sinodal</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comunión</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participación</w:t>
      </w:r>
      <w:proofErr w:type="spellEnd"/>
      <w:r w:rsidRPr="005E14D2">
        <w:rPr>
          <w:rFonts w:ascii="Tahoma" w:eastAsia="Times New Roman" w:hAnsi="Tahoma" w:cs="Tahoma"/>
          <w:color w:val="000000" w:themeColor="text1"/>
          <w:sz w:val="24"/>
          <w:szCs w:val="24"/>
          <w:lang w:eastAsia="en-GB"/>
        </w:rPr>
        <w:t xml:space="preserve"> y </w:t>
      </w:r>
      <w:proofErr w:type="spellStart"/>
      <w:r w:rsidRPr="005E14D2">
        <w:rPr>
          <w:rFonts w:ascii="Tahoma" w:eastAsia="Times New Roman" w:hAnsi="Tahoma" w:cs="Tahoma"/>
          <w:color w:val="000000" w:themeColor="text1"/>
          <w:sz w:val="24"/>
          <w:szCs w:val="24"/>
          <w:lang w:eastAsia="en-GB"/>
        </w:rPr>
        <w:t>misión</w:t>
      </w:r>
      <w:proofErr w:type="spellEnd"/>
      <w:r w:rsidRPr="005E14D2">
        <w:rPr>
          <w:rFonts w:ascii="Tahoma" w:eastAsia="Times New Roman" w:hAnsi="Tahoma" w:cs="Tahoma"/>
          <w:color w:val="000000" w:themeColor="text1"/>
          <w:sz w:val="24"/>
          <w:szCs w:val="24"/>
          <w:lang w:eastAsia="en-GB"/>
        </w:rPr>
        <w:t xml:space="preserve">. Por la </w:t>
      </w:r>
      <w:proofErr w:type="spellStart"/>
      <w:r w:rsidRPr="005E14D2">
        <w:rPr>
          <w:rFonts w:ascii="Tahoma" w:eastAsia="Times New Roman" w:hAnsi="Tahoma" w:cs="Tahoma"/>
          <w:color w:val="000000" w:themeColor="text1"/>
          <w:sz w:val="24"/>
          <w:szCs w:val="24"/>
          <w:lang w:eastAsia="en-GB"/>
        </w:rPr>
        <w:t>gracia</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común</w:t>
      </w:r>
      <w:proofErr w:type="spellEnd"/>
      <w:r w:rsidRPr="005E14D2">
        <w:rPr>
          <w:rFonts w:ascii="Tahoma" w:eastAsia="Times New Roman" w:hAnsi="Tahoma" w:cs="Tahoma"/>
          <w:color w:val="000000" w:themeColor="text1"/>
          <w:sz w:val="24"/>
          <w:szCs w:val="24"/>
          <w:lang w:eastAsia="en-GB"/>
        </w:rPr>
        <w:t xml:space="preserve"> del </w:t>
      </w:r>
      <w:proofErr w:type="spellStart"/>
      <w:r w:rsidRPr="005E14D2">
        <w:rPr>
          <w:rFonts w:ascii="Tahoma" w:eastAsia="Times New Roman" w:hAnsi="Tahoma" w:cs="Tahoma"/>
          <w:color w:val="000000" w:themeColor="text1"/>
          <w:sz w:val="24"/>
          <w:szCs w:val="24"/>
          <w:lang w:eastAsia="en-GB"/>
        </w:rPr>
        <w:t>Bautismo</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hemos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podido</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vivir</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juntos</w:t>
      </w:r>
      <w:proofErr w:type="spellEnd"/>
      <w:r w:rsidRPr="005E14D2">
        <w:rPr>
          <w:rFonts w:ascii="Tahoma" w:eastAsia="Times New Roman" w:hAnsi="Tahoma" w:cs="Tahoma"/>
          <w:color w:val="000000" w:themeColor="text1"/>
          <w:sz w:val="24"/>
          <w:szCs w:val="24"/>
          <w:lang w:eastAsia="en-GB"/>
        </w:rPr>
        <w:t xml:space="preserve">, con un </w:t>
      </w:r>
      <w:proofErr w:type="spellStart"/>
      <w:r w:rsidRPr="005E14D2">
        <w:rPr>
          <w:rFonts w:ascii="Tahoma" w:eastAsia="Times New Roman" w:hAnsi="Tahoma" w:cs="Tahoma"/>
          <w:color w:val="000000" w:themeColor="text1"/>
          <w:sz w:val="24"/>
          <w:szCs w:val="24"/>
          <w:lang w:eastAsia="en-GB"/>
        </w:rPr>
        <w:t>corazón</w:t>
      </w:r>
      <w:proofErr w:type="spellEnd"/>
      <w:r w:rsidRPr="005E14D2">
        <w:rPr>
          <w:rFonts w:ascii="Tahoma" w:eastAsia="Times New Roman" w:hAnsi="Tahoma" w:cs="Tahoma"/>
          <w:color w:val="000000" w:themeColor="text1"/>
          <w:sz w:val="24"/>
          <w:szCs w:val="24"/>
          <w:lang w:eastAsia="en-GB"/>
        </w:rPr>
        <w:t xml:space="preserve"> y una sola alma, no </w:t>
      </w:r>
      <w:proofErr w:type="spellStart"/>
      <w:r w:rsidRPr="005E14D2">
        <w:rPr>
          <w:rFonts w:ascii="Tahoma" w:eastAsia="Times New Roman" w:hAnsi="Tahoma" w:cs="Tahoma"/>
          <w:color w:val="000000" w:themeColor="text1"/>
          <w:sz w:val="24"/>
          <w:szCs w:val="24"/>
          <w:lang w:eastAsia="en-GB"/>
        </w:rPr>
        <w:t>obstante</w:t>
      </w:r>
      <w:proofErr w:type="spellEnd"/>
      <w:r w:rsidRPr="005E14D2">
        <w:rPr>
          <w:rFonts w:ascii="Tahoma" w:eastAsia="Times New Roman" w:hAnsi="Tahoma" w:cs="Tahoma"/>
          <w:color w:val="000000" w:themeColor="text1"/>
          <w:sz w:val="24"/>
          <w:szCs w:val="24"/>
          <w:lang w:eastAsia="en-GB"/>
        </w:rPr>
        <w:t xml:space="preserve">, la </w:t>
      </w:r>
      <w:proofErr w:type="spellStart"/>
      <w:r w:rsidRPr="005E14D2">
        <w:rPr>
          <w:rFonts w:ascii="Tahoma" w:eastAsia="Times New Roman" w:hAnsi="Tahoma" w:cs="Tahoma"/>
          <w:color w:val="000000" w:themeColor="text1"/>
          <w:sz w:val="24"/>
          <w:szCs w:val="24"/>
          <w:lang w:eastAsia="en-GB"/>
        </w:rPr>
        <w:t>diversidad</w:t>
      </w:r>
      <w:proofErr w:type="spellEnd"/>
      <w:r w:rsidRPr="005E14D2">
        <w:rPr>
          <w:rFonts w:ascii="Tahoma" w:eastAsia="Times New Roman" w:hAnsi="Tahoma" w:cs="Tahoma"/>
          <w:color w:val="000000" w:themeColor="text1"/>
          <w:sz w:val="24"/>
          <w:szCs w:val="24"/>
          <w:lang w:eastAsia="en-GB"/>
        </w:rPr>
        <w:t xml:space="preserve"> de </w:t>
      </w:r>
      <w:proofErr w:type="spellStart"/>
      <w:r w:rsidRPr="005E14D2">
        <w:rPr>
          <w:rFonts w:ascii="Tahoma" w:eastAsia="Times New Roman" w:hAnsi="Tahoma" w:cs="Tahoma"/>
          <w:color w:val="000000" w:themeColor="text1"/>
          <w:sz w:val="24"/>
          <w:szCs w:val="24"/>
          <w:lang w:eastAsia="en-GB"/>
        </w:rPr>
        <w:t>proveniencia</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lenguas</w:t>
      </w:r>
      <w:proofErr w:type="spellEnd"/>
      <w:r w:rsidRPr="005E14D2">
        <w:rPr>
          <w:rFonts w:ascii="Tahoma" w:eastAsia="Times New Roman" w:hAnsi="Tahoma" w:cs="Tahoma"/>
          <w:color w:val="000000" w:themeColor="text1"/>
          <w:sz w:val="24"/>
          <w:szCs w:val="24"/>
          <w:lang w:eastAsia="en-GB"/>
        </w:rPr>
        <w:t xml:space="preserve"> y </w:t>
      </w:r>
      <w:proofErr w:type="spellStart"/>
      <w:r w:rsidRPr="005E14D2">
        <w:rPr>
          <w:rFonts w:ascii="Tahoma" w:eastAsia="Times New Roman" w:hAnsi="Tahoma" w:cs="Tahoma"/>
          <w:color w:val="000000" w:themeColor="text1"/>
          <w:sz w:val="24"/>
          <w:szCs w:val="24"/>
          <w:lang w:eastAsia="en-GB"/>
        </w:rPr>
        <w:t>culturas</w:t>
      </w:r>
      <w:proofErr w:type="spellEnd"/>
      <w:r w:rsidRPr="005E14D2">
        <w:rPr>
          <w:rFonts w:ascii="Tahoma" w:eastAsia="Times New Roman" w:hAnsi="Tahoma" w:cs="Tahoma"/>
          <w:color w:val="000000" w:themeColor="text1"/>
          <w:sz w:val="24"/>
          <w:szCs w:val="24"/>
          <w:lang w:eastAsia="en-GB"/>
        </w:rPr>
        <w:t xml:space="preserve">. Como en un coro, </w:t>
      </w:r>
      <w:proofErr w:type="spellStart"/>
      <w:r w:rsidRPr="005E14D2">
        <w:rPr>
          <w:rFonts w:ascii="Tahoma" w:eastAsia="Times New Roman" w:hAnsi="Tahoma" w:cs="Tahoma"/>
          <w:color w:val="000000" w:themeColor="text1"/>
          <w:sz w:val="24"/>
          <w:szCs w:val="24"/>
          <w:lang w:eastAsia="en-GB"/>
        </w:rPr>
        <w:t>hemos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buscado</w:t>
      </w:r>
      <w:proofErr w:type="spellEnd"/>
      <w:r w:rsidRPr="005E14D2">
        <w:rPr>
          <w:rFonts w:ascii="Tahoma" w:eastAsia="Times New Roman" w:hAnsi="Tahoma" w:cs="Tahoma"/>
          <w:color w:val="000000" w:themeColor="text1"/>
          <w:sz w:val="24"/>
          <w:szCs w:val="24"/>
          <w:lang w:eastAsia="en-GB"/>
        </w:rPr>
        <w:t xml:space="preserve"> cantar con </w:t>
      </w:r>
      <w:proofErr w:type="spellStart"/>
      <w:r w:rsidRPr="005E14D2">
        <w:rPr>
          <w:rFonts w:ascii="Tahoma" w:eastAsia="Times New Roman" w:hAnsi="Tahoma" w:cs="Tahoma"/>
          <w:color w:val="000000" w:themeColor="text1"/>
          <w:sz w:val="24"/>
          <w:szCs w:val="24"/>
          <w:lang w:eastAsia="en-GB"/>
        </w:rPr>
        <w:t>variedad</w:t>
      </w:r>
      <w:proofErr w:type="spellEnd"/>
      <w:r w:rsidRPr="005E14D2">
        <w:rPr>
          <w:rFonts w:ascii="Tahoma" w:eastAsia="Times New Roman" w:hAnsi="Tahoma" w:cs="Tahoma"/>
          <w:color w:val="000000" w:themeColor="text1"/>
          <w:sz w:val="24"/>
          <w:szCs w:val="24"/>
          <w:lang w:eastAsia="en-GB"/>
        </w:rPr>
        <w:t xml:space="preserve"> de </w:t>
      </w:r>
      <w:proofErr w:type="spellStart"/>
      <w:r w:rsidRPr="005E14D2">
        <w:rPr>
          <w:rFonts w:ascii="Tahoma" w:eastAsia="Times New Roman" w:hAnsi="Tahoma" w:cs="Tahoma"/>
          <w:color w:val="000000" w:themeColor="text1"/>
          <w:sz w:val="24"/>
          <w:szCs w:val="24"/>
          <w:lang w:eastAsia="en-GB"/>
        </w:rPr>
        <w:t>voces</w:t>
      </w:r>
      <w:proofErr w:type="spellEnd"/>
      <w:r w:rsidRPr="005E14D2">
        <w:rPr>
          <w:rFonts w:ascii="Tahoma" w:eastAsia="Times New Roman" w:hAnsi="Tahoma" w:cs="Tahoma"/>
          <w:color w:val="000000" w:themeColor="text1"/>
          <w:sz w:val="24"/>
          <w:szCs w:val="24"/>
          <w:lang w:eastAsia="en-GB"/>
        </w:rPr>
        <w:t xml:space="preserve"> y en la </w:t>
      </w:r>
      <w:proofErr w:type="spellStart"/>
      <w:r w:rsidRPr="005E14D2">
        <w:rPr>
          <w:rFonts w:ascii="Tahoma" w:eastAsia="Times New Roman" w:hAnsi="Tahoma" w:cs="Tahoma"/>
          <w:color w:val="000000" w:themeColor="text1"/>
          <w:sz w:val="24"/>
          <w:szCs w:val="24"/>
          <w:lang w:eastAsia="en-GB"/>
        </w:rPr>
        <w:t>unidad</w:t>
      </w:r>
      <w:proofErr w:type="spellEnd"/>
      <w:r w:rsidRPr="005E14D2">
        <w:rPr>
          <w:rFonts w:ascii="Tahoma" w:eastAsia="Times New Roman" w:hAnsi="Tahoma" w:cs="Tahoma"/>
          <w:color w:val="000000" w:themeColor="text1"/>
          <w:sz w:val="24"/>
          <w:szCs w:val="24"/>
          <w:lang w:eastAsia="en-GB"/>
        </w:rPr>
        <w:t xml:space="preserve"> de </w:t>
      </w:r>
      <w:proofErr w:type="spellStart"/>
      <w:r w:rsidRPr="005E14D2">
        <w:rPr>
          <w:rFonts w:ascii="Tahoma" w:eastAsia="Times New Roman" w:hAnsi="Tahoma" w:cs="Tahoma"/>
          <w:color w:val="000000" w:themeColor="text1"/>
          <w:sz w:val="24"/>
          <w:szCs w:val="24"/>
          <w:lang w:eastAsia="en-GB"/>
        </w:rPr>
        <w:t>nuestros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corazones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El</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Espíritu</w:t>
      </w:r>
      <w:proofErr w:type="spellEnd"/>
      <w:r w:rsidRPr="005E14D2">
        <w:rPr>
          <w:rFonts w:ascii="Tahoma" w:eastAsia="Times New Roman" w:hAnsi="Tahoma" w:cs="Tahoma"/>
          <w:color w:val="000000" w:themeColor="text1"/>
          <w:sz w:val="24"/>
          <w:szCs w:val="24"/>
          <w:lang w:eastAsia="en-GB"/>
        </w:rPr>
        <w:t xml:space="preserve"> Santo nos ha </w:t>
      </w:r>
      <w:proofErr w:type="spellStart"/>
      <w:r w:rsidRPr="005E14D2">
        <w:rPr>
          <w:rFonts w:ascii="Tahoma" w:eastAsia="Times New Roman" w:hAnsi="Tahoma" w:cs="Tahoma"/>
          <w:color w:val="000000" w:themeColor="text1"/>
          <w:sz w:val="24"/>
          <w:szCs w:val="24"/>
          <w:lang w:eastAsia="en-GB"/>
        </w:rPr>
        <w:t>concedido</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experimentar</w:t>
      </w:r>
      <w:proofErr w:type="spellEnd"/>
      <w:r w:rsidRPr="005E14D2">
        <w:rPr>
          <w:rFonts w:ascii="Tahoma" w:eastAsia="Times New Roman" w:hAnsi="Tahoma" w:cs="Tahoma"/>
          <w:color w:val="000000" w:themeColor="text1"/>
          <w:sz w:val="24"/>
          <w:szCs w:val="24"/>
          <w:lang w:eastAsia="en-GB"/>
        </w:rPr>
        <w:t xml:space="preserve"> la </w:t>
      </w:r>
      <w:proofErr w:type="spellStart"/>
      <w:r w:rsidRPr="005E14D2">
        <w:rPr>
          <w:rFonts w:ascii="Tahoma" w:eastAsia="Times New Roman" w:hAnsi="Tahoma" w:cs="Tahoma"/>
          <w:color w:val="000000" w:themeColor="text1"/>
          <w:sz w:val="24"/>
          <w:szCs w:val="24"/>
          <w:lang w:eastAsia="en-GB"/>
        </w:rPr>
        <w:t>armonía</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que</w:t>
      </w:r>
      <w:proofErr w:type="spellEnd"/>
      <w:r w:rsidRPr="005E14D2">
        <w:rPr>
          <w:rFonts w:ascii="Tahoma" w:eastAsia="Times New Roman" w:hAnsi="Tahoma" w:cs="Tahoma"/>
          <w:color w:val="000000" w:themeColor="text1"/>
          <w:sz w:val="24"/>
          <w:szCs w:val="24"/>
          <w:lang w:eastAsia="en-GB"/>
        </w:rPr>
        <w:t xml:space="preserve"> solo </w:t>
      </w:r>
      <w:proofErr w:type="spellStart"/>
      <w:r w:rsidRPr="005E14D2">
        <w:rPr>
          <w:rFonts w:ascii="Tahoma" w:eastAsia="Times New Roman" w:hAnsi="Tahoma" w:cs="Tahoma"/>
          <w:color w:val="000000" w:themeColor="text1"/>
          <w:sz w:val="24"/>
          <w:szCs w:val="24"/>
          <w:lang w:eastAsia="en-GB"/>
        </w:rPr>
        <w:t>Él</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puede</w:t>
      </w:r>
      <w:proofErr w:type="spellEnd"/>
      <w:r w:rsidRPr="005E14D2">
        <w:rPr>
          <w:rFonts w:ascii="Tahoma" w:eastAsia="Times New Roman" w:hAnsi="Tahoma" w:cs="Tahoma"/>
          <w:color w:val="000000" w:themeColor="text1"/>
          <w:sz w:val="24"/>
          <w:szCs w:val="24"/>
          <w:lang w:eastAsia="en-GB"/>
        </w:rPr>
        <w:t xml:space="preserve"> originar: una </w:t>
      </w:r>
      <w:proofErr w:type="spellStart"/>
      <w:r w:rsidRPr="005E14D2">
        <w:rPr>
          <w:rFonts w:ascii="Tahoma" w:eastAsia="Times New Roman" w:hAnsi="Tahoma" w:cs="Tahoma"/>
          <w:color w:val="000000" w:themeColor="text1"/>
          <w:sz w:val="24"/>
          <w:szCs w:val="24"/>
          <w:lang w:eastAsia="en-GB"/>
        </w:rPr>
        <w:t>armonía</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que</w:t>
      </w:r>
      <w:proofErr w:type="spellEnd"/>
      <w:r w:rsidRPr="005E14D2">
        <w:rPr>
          <w:rFonts w:ascii="Tahoma" w:eastAsia="Times New Roman" w:hAnsi="Tahoma" w:cs="Tahoma"/>
          <w:color w:val="000000" w:themeColor="text1"/>
          <w:sz w:val="24"/>
          <w:szCs w:val="24"/>
          <w:lang w:eastAsia="en-GB"/>
        </w:rPr>
        <w:t xml:space="preserve"> es don y testimonio en un </w:t>
      </w:r>
      <w:proofErr w:type="spellStart"/>
      <w:r w:rsidRPr="005E14D2">
        <w:rPr>
          <w:rFonts w:ascii="Tahoma" w:eastAsia="Times New Roman" w:hAnsi="Tahoma" w:cs="Tahoma"/>
          <w:color w:val="000000" w:themeColor="text1"/>
          <w:sz w:val="24"/>
          <w:szCs w:val="24"/>
          <w:lang w:eastAsia="en-GB"/>
        </w:rPr>
        <w:t>mundo</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herido</w:t>
      </w:r>
      <w:proofErr w:type="spellEnd"/>
      <w:r w:rsidRPr="005E14D2">
        <w:rPr>
          <w:rFonts w:ascii="Tahoma" w:eastAsia="Times New Roman" w:hAnsi="Tahoma" w:cs="Tahoma"/>
          <w:color w:val="000000" w:themeColor="text1"/>
          <w:sz w:val="24"/>
          <w:szCs w:val="24"/>
          <w:lang w:eastAsia="en-GB"/>
        </w:rPr>
        <w:t xml:space="preserve"> y </w:t>
      </w:r>
      <w:proofErr w:type="spellStart"/>
      <w:r w:rsidRPr="005E14D2">
        <w:rPr>
          <w:rFonts w:ascii="Tahoma" w:eastAsia="Times New Roman" w:hAnsi="Tahoma" w:cs="Tahoma"/>
          <w:color w:val="000000" w:themeColor="text1"/>
          <w:sz w:val="24"/>
          <w:szCs w:val="24"/>
          <w:lang w:eastAsia="en-GB"/>
        </w:rPr>
        <w:t>dividido</w:t>
      </w:r>
      <w:proofErr w:type="spellEnd"/>
      <w:r w:rsidRPr="005E14D2">
        <w:rPr>
          <w:rFonts w:ascii="Tahoma" w:eastAsia="Times New Roman" w:hAnsi="Tahoma" w:cs="Tahoma"/>
          <w:color w:val="000000" w:themeColor="text1"/>
          <w:sz w:val="24"/>
          <w:szCs w:val="24"/>
          <w:lang w:eastAsia="en-GB"/>
        </w:rPr>
        <w:t>.</w:t>
      </w:r>
    </w:p>
    <w:p w14:paraId="74215782" w14:textId="77777777" w:rsidR="005E14D2" w:rsidRPr="005E14D2" w:rsidRDefault="005E14D2" w:rsidP="005E14D2">
      <w:pPr>
        <w:spacing w:after="80" w:line="240" w:lineRule="auto"/>
        <w:jc w:val="both"/>
        <w:rPr>
          <w:rFonts w:ascii="Tahoma" w:eastAsia="Times New Roman" w:hAnsi="Tahoma" w:cs="Tahoma"/>
          <w:color w:val="000000" w:themeColor="text1"/>
          <w:sz w:val="24"/>
          <w:szCs w:val="24"/>
          <w:lang w:eastAsia="en-GB"/>
        </w:rPr>
      </w:pPr>
    </w:p>
    <w:p w14:paraId="3E271B6E" w14:textId="77777777" w:rsidR="005E14D2" w:rsidRPr="005E14D2" w:rsidRDefault="005E14D2" w:rsidP="005E14D2">
      <w:pPr>
        <w:spacing w:after="80" w:line="240" w:lineRule="auto"/>
        <w:ind w:firstLine="567"/>
        <w:jc w:val="both"/>
        <w:rPr>
          <w:rFonts w:ascii="Tahoma" w:eastAsia="Times New Roman" w:hAnsi="Tahoma" w:cs="Tahoma"/>
          <w:color w:val="000000" w:themeColor="text1"/>
          <w:sz w:val="24"/>
          <w:szCs w:val="24"/>
          <w:lang w:val="fr-FR" w:eastAsia="en-GB"/>
        </w:rPr>
      </w:pPr>
      <w:proofErr w:type="spellStart"/>
      <w:r w:rsidRPr="005E14D2">
        <w:rPr>
          <w:rFonts w:ascii="Tahoma" w:eastAsia="Times New Roman" w:hAnsi="Tahoma" w:cs="Tahoma"/>
          <w:color w:val="000000" w:themeColor="text1"/>
          <w:sz w:val="24"/>
          <w:szCs w:val="24"/>
          <w:lang w:eastAsia="en-GB"/>
        </w:rPr>
        <w:t>Nuestra</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Asamblea</w:t>
      </w:r>
      <w:proofErr w:type="spellEnd"/>
      <w:r w:rsidRPr="005E14D2">
        <w:rPr>
          <w:rFonts w:ascii="Tahoma" w:eastAsia="Times New Roman" w:hAnsi="Tahoma" w:cs="Tahoma"/>
          <w:color w:val="000000" w:themeColor="text1"/>
          <w:sz w:val="24"/>
          <w:szCs w:val="24"/>
          <w:lang w:eastAsia="en-GB"/>
        </w:rPr>
        <w:t xml:space="preserve"> se ha </w:t>
      </w:r>
      <w:proofErr w:type="spellStart"/>
      <w:r w:rsidRPr="005E14D2">
        <w:rPr>
          <w:rFonts w:ascii="Tahoma" w:eastAsia="Times New Roman" w:hAnsi="Tahoma" w:cs="Tahoma"/>
          <w:color w:val="000000" w:themeColor="text1"/>
          <w:sz w:val="24"/>
          <w:szCs w:val="24"/>
          <w:lang w:eastAsia="en-GB"/>
        </w:rPr>
        <w:t>desarrollado</w:t>
      </w:r>
      <w:proofErr w:type="spellEnd"/>
      <w:r w:rsidRPr="005E14D2">
        <w:rPr>
          <w:rFonts w:ascii="Tahoma" w:eastAsia="Times New Roman" w:hAnsi="Tahoma" w:cs="Tahoma"/>
          <w:color w:val="000000" w:themeColor="text1"/>
          <w:sz w:val="24"/>
          <w:szCs w:val="24"/>
          <w:lang w:eastAsia="en-GB"/>
        </w:rPr>
        <w:t xml:space="preserve"> en un </w:t>
      </w:r>
      <w:proofErr w:type="spellStart"/>
      <w:r w:rsidRPr="005E14D2">
        <w:rPr>
          <w:rFonts w:ascii="Tahoma" w:eastAsia="Times New Roman" w:hAnsi="Tahoma" w:cs="Tahoma"/>
          <w:color w:val="000000" w:themeColor="text1"/>
          <w:sz w:val="24"/>
          <w:szCs w:val="24"/>
          <w:lang w:eastAsia="en-GB"/>
        </w:rPr>
        <w:t>mundo</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arrasado</w:t>
      </w:r>
      <w:proofErr w:type="spellEnd"/>
      <w:r w:rsidRPr="005E14D2">
        <w:rPr>
          <w:rFonts w:ascii="Tahoma" w:eastAsia="Times New Roman" w:hAnsi="Tahoma" w:cs="Tahoma"/>
          <w:color w:val="000000" w:themeColor="text1"/>
          <w:sz w:val="24"/>
          <w:szCs w:val="24"/>
          <w:lang w:eastAsia="en-GB"/>
        </w:rPr>
        <w:t xml:space="preserve"> por </w:t>
      </w:r>
      <w:proofErr w:type="spellStart"/>
      <w:r w:rsidRPr="005E14D2">
        <w:rPr>
          <w:rFonts w:ascii="Tahoma" w:eastAsia="Times New Roman" w:hAnsi="Tahoma" w:cs="Tahoma"/>
          <w:color w:val="000000" w:themeColor="text1"/>
          <w:sz w:val="24"/>
          <w:szCs w:val="24"/>
          <w:lang w:eastAsia="en-GB"/>
        </w:rPr>
        <w:t>nuevas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guerras</w:t>
      </w:r>
      <w:proofErr w:type="spellEnd"/>
      <w:r w:rsidRPr="005E14D2">
        <w:rPr>
          <w:rFonts w:ascii="Tahoma" w:eastAsia="Times New Roman" w:hAnsi="Tahoma" w:cs="Tahoma"/>
          <w:color w:val="000000" w:themeColor="text1"/>
          <w:sz w:val="24"/>
          <w:szCs w:val="24"/>
          <w:lang w:eastAsia="en-GB"/>
        </w:rPr>
        <w:t xml:space="preserve">, con </w:t>
      </w:r>
      <w:proofErr w:type="spellStart"/>
      <w:r w:rsidRPr="005E14D2">
        <w:rPr>
          <w:rFonts w:ascii="Tahoma" w:eastAsia="Times New Roman" w:hAnsi="Tahoma" w:cs="Tahoma"/>
          <w:color w:val="000000" w:themeColor="text1"/>
          <w:sz w:val="24"/>
          <w:szCs w:val="24"/>
          <w:lang w:eastAsia="en-GB"/>
        </w:rPr>
        <w:t>el</w:t>
      </w:r>
      <w:proofErr w:type="spellEnd"/>
      <w:r w:rsidRPr="005E14D2">
        <w:rPr>
          <w:rFonts w:ascii="Tahoma" w:eastAsia="Times New Roman" w:hAnsi="Tahoma" w:cs="Tahoma"/>
          <w:color w:val="000000" w:themeColor="text1"/>
          <w:sz w:val="24"/>
          <w:szCs w:val="24"/>
          <w:lang w:eastAsia="en-GB"/>
        </w:rPr>
        <w:t xml:space="preserve"> absurdo </w:t>
      </w:r>
      <w:proofErr w:type="spellStart"/>
      <w:r w:rsidRPr="005E14D2">
        <w:rPr>
          <w:rFonts w:ascii="Tahoma" w:eastAsia="Times New Roman" w:hAnsi="Tahoma" w:cs="Tahoma"/>
          <w:color w:val="000000" w:themeColor="text1"/>
          <w:sz w:val="24"/>
          <w:szCs w:val="24"/>
          <w:lang w:eastAsia="en-GB"/>
        </w:rPr>
        <w:t>drama</w:t>
      </w:r>
      <w:proofErr w:type="spellEnd"/>
      <w:r w:rsidRPr="005E14D2">
        <w:rPr>
          <w:rFonts w:ascii="Tahoma" w:eastAsia="Times New Roman" w:hAnsi="Tahoma" w:cs="Tahoma"/>
          <w:color w:val="000000" w:themeColor="text1"/>
          <w:sz w:val="24"/>
          <w:szCs w:val="24"/>
          <w:lang w:eastAsia="en-GB"/>
        </w:rPr>
        <w:t xml:space="preserve"> de </w:t>
      </w:r>
      <w:proofErr w:type="spellStart"/>
      <w:r w:rsidRPr="005E14D2">
        <w:rPr>
          <w:rFonts w:ascii="Tahoma" w:eastAsia="Times New Roman" w:hAnsi="Tahoma" w:cs="Tahoma"/>
          <w:color w:val="000000" w:themeColor="text1"/>
          <w:sz w:val="24"/>
          <w:szCs w:val="24"/>
          <w:lang w:eastAsia="en-GB"/>
        </w:rPr>
        <w:t>innumerables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víctimas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El</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grito</w:t>
      </w:r>
      <w:proofErr w:type="spellEnd"/>
      <w:r w:rsidRPr="005E14D2">
        <w:rPr>
          <w:rFonts w:ascii="Tahoma" w:eastAsia="Times New Roman" w:hAnsi="Tahoma" w:cs="Tahoma"/>
          <w:color w:val="000000" w:themeColor="text1"/>
          <w:sz w:val="24"/>
          <w:szCs w:val="24"/>
          <w:lang w:eastAsia="en-GB"/>
        </w:rPr>
        <w:t xml:space="preserve"> de </w:t>
      </w:r>
      <w:proofErr w:type="spellStart"/>
      <w:r w:rsidRPr="005E14D2">
        <w:rPr>
          <w:rFonts w:ascii="Tahoma" w:eastAsia="Times New Roman" w:hAnsi="Tahoma" w:cs="Tahoma"/>
          <w:color w:val="000000" w:themeColor="text1"/>
          <w:sz w:val="24"/>
          <w:szCs w:val="24"/>
          <w:lang w:eastAsia="en-GB"/>
        </w:rPr>
        <w:t>los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pobres</w:t>
      </w:r>
      <w:proofErr w:type="spellEnd"/>
      <w:r w:rsidRPr="005E14D2">
        <w:rPr>
          <w:rFonts w:ascii="Tahoma" w:eastAsia="Times New Roman" w:hAnsi="Tahoma" w:cs="Tahoma"/>
          <w:color w:val="000000" w:themeColor="text1"/>
          <w:sz w:val="24"/>
          <w:szCs w:val="24"/>
          <w:lang w:eastAsia="en-GB"/>
        </w:rPr>
        <w:t xml:space="preserve">, de </w:t>
      </w:r>
      <w:proofErr w:type="spellStart"/>
      <w:r w:rsidRPr="005E14D2">
        <w:rPr>
          <w:rFonts w:ascii="Tahoma" w:eastAsia="Times New Roman" w:hAnsi="Tahoma" w:cs="Tahoma"/>
          <w:color w:val="000000" w:themeColor="text1"/>
          <w:sz w:val="24"/>
          <w:szCs w:val="24"/>
          <w:lang w:eastAsia="en-GB"/>
        </w:rPr>
        <w:t>quienes</w:t>
      </w:r>
      <w:proofErr w:type="spellEnd"/>
      <w:r w:rsidRPr="005E14D2">
        <w:rPr>
          <w:rFonts w:ascii="Tahoma" w:eastAsia="Times New Roman" w:hAnsi="Tahoma" w:cs="Tahoma"/>
          <w:color w:val="000000" w:themeColor="text1"/>
          <w:sz w:val="24"/>
          <w:szCs w:val="24"/>
          <w:lang w:eastAsia="en-GB"/>
        </w:rPr>
        <w:t xml:space="preserve"> se </w:t>
      </w:r>
      <w:proofErr w:type="spellStart"/>
      <w:r w:rsidRPr="005E14D2">
        <w:rPr>
          <w:rFonts w:ascii="Tahoma" w:eastAsia="Times New Roman" w:hAnsi="Tahoma" w:cs="Tahoma"/>
          <w:color w:val="000000" w:themeColor="text1"/>
          <w:sz w:val="24"/>
          <w:szCs w:val="24"/>
          <w:lang w:eastAsia="en-GB"/>
        </w:rPr>
        <w:t>ven</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obligados</w:t>
      </w:r>
      <w:proofErr w:type="spellEnd"/>
      <w:r w:rsidRPr="005E14D2">
        <w:rPr>
          <w:rFonts w:ascii="Tahoma" w:eastAsia="Times New Roman" w:hAnsi="Tahoma" w:cs="Tahoma"/>
          <w:color w:val="000000" w:themeColor="text1"/>
          <w:sz w:val="24"/>
          <w:szCs w:val="24"/>
          <w:lang w:eastAsia="en-GB"/>
        </w:rPr>
        <w:t xml:space="preserve"> a emigrar, de </w:t>
      </w:r>
      <w:proofErr w:type="spellStart"/>
      <w:r w:rsidRPr="005E14D2">
        <w:rPr>
          <w:rFonts w:ascii="Tahoma" w:eastAsia="Times New Roman" w:hAnsi="Tahoma" w:cs="Tahoma"/>
          <w:color w:val="000000" w:themeColor="text1"/>
          <w:sz w:val="24"/>
          <w:szCs w:val="24"/>
          <w:lang w:eastAsia="en-GB"/>
        </w:rPr>
        <w:t>quienes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sufren</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las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devastadoras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consecuencias</w:t>
      </w:r>
      <w:proofErr w:type="spellEnd"/>
      <w:r w:rsidRPr="005E14D2">
        <w:rPr>
          <w:rFonts w:ascii="Tahoma" w:eastAsia="Times New Roman" w:hAnsi="Tahoma" w:cs="Tahoma"/>
          <w:color w:val="000000" w:themeColor="text1"/>
          <w:sz w:val="24"/>
          <w:szCs w:val="24"/>
          <w:lang w:eastAsia="en-GB"/>
        </w:rPr>
        <w:t xml:space="preserve"> del cambio </w:t>
      </w:r>
      <w:proofErr w:type="spellStart"/>
      <w:r w:rsidRPr="005E14D2">
        <w:rPr>
          <w:rFonts w:ascii="Tahoma" w:eastAsia="Times New Roman" w:hAnsi="Tahoma" w:cs="Tahoma"/>
          <w:color w:val="000000" w:themeColor="text1"/>
          <w:sz w:val="24"/>
          <w:szCs w:val="24"/>
          <w:lang w:eastAsia="en-GB"/>
        </w:rPr>
        <w:t>climático</w:t>
      </w:r>
      <w:proofErr w:type="spellEnd"/>
      <w:r w:rsidRPr="005E14D2">
        <w:rPr>
          <w:rFonts w:ascii="Tahoma" w:eastAsia="Times New Roman" w:hAnsi="Tahoma" w:cs="Tahoma"/>
          <w:color w:val="000000" w:themeColor="text1"/>
          <w:sz w:val="24"/>
          <w:szCs w:val="24"/>
          <w:lang w:eastAsia="en-GB"/>
        </w:rPr>
        <w:t xml:space="preserve"> ha </w:t>
      </w:r>
      <w:proofErr w:type="spellStart"/>
      <w:r w:rsidRPr="005E14D2">
        <w:rPr>
          <w:rFonts w:ascii="Tahoma" w:eastAsia="Times New Roman" w:hAnsi="Tahoma" w:cs="Tahoma"/>
          <w:color w:val="000000" w:themeColor="text1"/>
          <w:sz w:val="24"/>
          <w:szCs w:val="24"/>
          <w:lang w:eastAsia="en-GB"/>
        </w:rPr>
        <w:t>resonado</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entre</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nosotros</w:t>
      </w:r>
      <w:proofErr w:type="spellEnd"/>
      <w:r w:rsidRPr="005E14D2">
        <w:rPr>
          <w:rFonts w:ascii="Tahoma" w:eastAsia="Times New Roman" w:hAnsi="Tahoma" w:cs="Tahoma"/>
          <w:color w:val="000000" w:themeColor="text1"/>
          <w:sz w:val="24"/>
          <w:szCs w:val="24"/>
          <w:lang w:eastAsia="en-GB"/>
        </w:rPr>
        <w:t xml:space="preserve">, no solo a </w:t>
      </w:r>
      <w:proofErr w:type="spellStart"/>
      <w:r w:rsidRPr="005E14D2">
        <w:rPr>
          <w:rFonts w:ascii="Tahoma" w:eastAsia="Times New Roman" w:hAnsi="Tahoma" w:cs="Tahoma"/>
          <w:color w:val="000000" w:themeColor="text1"/>
          <w:sz w:val="24"/>
          <w:szCs w:val="24"/>
          <w:lang w:eastAsia="en-GB"/>
        </w:rPr>
        <w:t>través</w:t>
      </w:r>
      <w:proofErr w:type="spellEnd"/>
      <w:r w:rsidRPr="005E14D2">
        <w:rPr>
          <w:rFonts w:ascii="Tahoma" w:eastAsia="Times New Roman" w:hAnsi="Tahoma" w:cs="Tahoma"/>
          <w:color w:val="000000" w:themeColor="text1"/>
          <w:sz w:val="24"/>
          <w:szCs w:val="24"/>
          <w:lang w:eastAsia="en-GB"/>
        </w:rPr>
        <w:t xml:space="preserve"> de </w:t>
      </w:r>
      <w:proofErr w:type="spellStart"/>
      <w:r w:rsidRPr="005E14D2">
        <w:rPr>
          <w:rFonts w:ascii="Tahoma" w:eastAsia="Times New Roman" w:hAnsi="Tahoma" w:cs="Tahoma"/>
          <w:color w:val="000000" w:themeColor="text1"/>
          <w:sz w:val="24"/>
          <w:szCs w:val="24"/>
          <w:lang w:eastAsia="en-GB"/>
        </w:rPr>
        <w:t>los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medios</w:t>
      </w:r>
      <w:proofErr w:type="spellEnd"/>
      <w:r w:rsidRPr="005E14D2">
        <w:rPr>
          <w:rFonts w:ascii="Tahoma" w:eastAsia="Times New Roman" w:hAnsi="Tahoma" w:cs="Tahoma"/>
          <w:color w:val="000000" w:themeColor="text1"/>
          <w:sz w:val="24"/>
          <w:szCs w:val="24"/>
          <w:lang w:eastAsia="en-GB"/>
        </w:rPr>
        <w:t xml:space="preserve"> de </w:t>
      </w:r>
      <w:proofErr w:type="spellStart"/>
      <w:r w:rsidRPr="005E14D2">
        <w:rPr>
          <w:rFonts w:ascii="Tahoma" w:eastAsia="Times New Roman" w:hAnsi="Tahoma" w:cs="Tahoma"/>
          <w:color w:val="000000" w:themeColor="text1"/>
          <w:sz w:val="24"/>
          <w:szCs w:val="24"/>
          <w:lang w:eastAsia="en-GB"/>
        </w:rPr>
        <w:t>comunicación</w:t>
      </w:r>
      <w:proofErr w:type="spellEnd"/>
      <w:r w:rsidRPr="005E14D2">
        <w:rPr>
          <w:rFonts w:ascii="Tahoma" w:eastAsia="Times New Roman" w:hAnsi="Tahoma" w:cs="Tahoma"/>
          <w:color w:val="000000" w:themeColor="text1"/>
          <w:sz w:val="24"/>
          <w:szCs w:val="24"/>
          <w:lang w:eastAsia="en-GB"/>
        </w:rPr>
        <w:t xml:space="preserve">, sino a </w:t>
      </w:r>
      <w:proofErr w:type="spellStart"/>
      <w:r w:rsidRPr="005E14D2">
        <w:rPr>
          <w:rFonts w:ascii="Tahoma" w:eastAsia="Times New Roman" w:hAnsi="Tahoma" w:cs="Tahoma"/>
          <w:color w:val="000000" w:themeColor="text1"/>
          <w:sz w:val="24"/>
          <w:szCs w:val="24"/>
          <w:lang w:eastAsia="en-GB"/>
        </w:rPr>
        <w:t>través</w:t>
      </w:r>
      <w:proofErr w:type="spellEnd"/>
      <w:r w:rsidRPr="005E14D2">
        <w:rPr>
          <w:rFonts w:ascii="Tahoma" w:eastAsia="Times New Roman" w:hAnsi="Tahoma" w:cs="Tahoma"/>
          <w:color w:val="000000" w:themeColor="text1"/>
          <w:sz w:val="24"/>
          <w:szCs w:val="24"/>
          <w:lang w:eastAsia="en-GB"/>
        </w:rPr>
        <w:t xml:space="preserve"> de la </w:t>
      </w:r>
      <w:proofErr w:type="spellStart"/>
      <w:r w:rsidRPr="005E14D2">
        <w:rPr>
          <w:rFonts w:ascii="Tahoma" w:eastAsia="Times New Roman" w:hAnsi="Tahoma" w:cs="Tahoma"/>
          <w:color w:val="000000" w:themeColor="text1"/>
          <w:sz w:val="24"/>
          <w:szCs w:val="24"/>
          <w:lang w:eastAsia="en-GB"/>
        </w:rPr>
        <w:t>voz</w:t>
      </w:r>
      <w:proofErr w:type="spellEnd"/>
      <w:r w:rsidRPr="005E14D2">
        <w:rPr>
          <w:rFonts w:ascii="Tahoma" w:eastAsia="Times New Roman" w:hAnsi="Tahoma" w:cs="Tahoma"/>
          <w:color w:val="000000" w:themeColor="text1"/>
          <w:sz w:val="24"/>
          <w:szCs w:val="24"/>
          <w:lang w:eastAsia="en-GB"/>
        </w:rPr>
        <w:t xml:space="preserve"> de </w:t>
      </w:r>
      <w:proofErr w:type="spellStart"/>
      <w:r w:rsidRPr="005E14D2">
        <w:rPr>
          <w:rFonts w:ascii="Tahoma" w:eastAsia="Times New Roman" w:hAnsi="Tahoma" w:cs="Tahoma"/>
          <w:color w:val="000000" w:themeColor="text1"/>
          <w:sz w:val="24"/>
          <w:szCs w:val="24"/>
          <w:lang w:eastAsia="en-GB"/>
        </w:rPr>
        <w:t>muchos</w:t>
      </w:r>
      <w:proofErr w:type="spellEnd"/>
      <w:r w:rsidRPr="005E14D2">
        <w:rPr>
          <w:rFonts w:ascii="Tahoma" w:eastAsia="Times New Roman" w:hAnsi="Tahoma" w:cs="Tahoma"/>
          <w:color w:val="000000" w:themeColor="text1"/>
          <w:sz w:val="24"/>
          <w:szCs w:val="24"/>
          <w:lang w:eastAsia="en-GB"/>
        </w:rPr>
        <w:t xml:space="preserve">, personalmente, con </w:t>
      </w:r>
      <w:proofErr w:type="spellStart"/>
      <w:r w:rsidRPr="005E14D2">
        <w:rPr>
          <w:rFonts w:ascii="Tahoma" w:eastAsia="Times New Roman" w:hAnsi="Tahoma" w:cs="Tahoma"/>
          <w:color w:val="000000" w:themeColor="text1"/>
          <w:sz w:val="24"/>
          <w:szCs w:val="24"/>
          <w:lang w:eastAsia="en-GB"/>
        </w:rPr>
        <w:t>sus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familias</w:t>
      </w:r>
      <w:proofErr w:type="spellEnd"/>
      <w:r w:rsidRPr="005E14D2">
        <w:rPr>
          <w:rFonts w:ascii="Tahoma" w:eastAsia="Times New Roman" w:hAnsi="Tahoma" w:cs="Tahoma"/>
          <w:color w:val="000000" w:themeColor="text1"/>
          <w:sz w:val="24"/>
          <w:szCs w:val="24"/>
          <w:lang w:eastAsia="en-GB"/>
        </w:rPr>
        <w:t xml:space="preserve"> y con </w:t>
      </w:r>
      <w:proofErr w:type="spellStart"/>
      <w:r w:rsidRPr="005E14D2">
        <w:rPr>
          <w:rFonts w:ascii="Tahoma" w:eastAsia="Times New Roman" w:hAnsi="Tahoma" w:cs="Tahoma"/>
          <w:color w:val="000000" w:themeColor="text1"/>
          <w:sz w:val="24"/>
          <w:szCs w:val="24"/>
          <w:lang w:eastAsia="en-GB"/>
        </w:rPr>
        <w:t>sus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propios</w:t>
      </w:r>
      <w:proofErr w:type="spellEnd"/>
      <w:r w:rsidRPr="005E14D2">
        <w:rPr>
          <w:rFonts w:ascii="Tahoma" w:eastAsia="Times New Roman" w:hAnsi="Tahoma" w:cs="Tahoma"/>
          <w:color w:val="000000" w:themeColor="text1"/>
          <w:sz w:val="24"/>
          <w:szCs w:val="24"/>
          <w:lang w:eastAsia="en-GB"/>
        </w:rPr>
        <w:t xml:space="preserve"> pueblos </w:t>
      </w:r>
      <w:proofErr w:type="spellStart"/>
      <w:r w:rsidRPr="005E14D2">
        <w:rPr>
          <w:rFonts w:ascii="Tahoma" w:eastAsia="Times New Roman" w:hAnsi="Tahoma" w:cs="Tahoma"/>
          <w:color w:val="000000" w:themeColor="text1"/>
          <w:sz w:val="24"/>
          <w:szCs w:val="24"/>
          <w:lang w:eastAsia="en-GB"/>
        </w:rPr>
        <w:t>inmersos</w:t>
      </w:r>
      <w:proofErr w:type="spellEnd"/>
      <w:r w:rsidRPr="005E14D2">
        <w:rPr>
          <w:rFonts w:ascii="Tahoma" w:eastAsia="Times New Roman" w:hAnsi="Tahoma" w:cs="Tahoma"/>
          <w:color w:val="000000" w:themeColor="text1"/>
          <w:sz w:val="24"/>
          <w:szCs w:val="24"/>
          <w:lang w:eastAsia="en-GB"/>
        </w:rPr>
        <w:t xml:space="preserve"> en </w:t>
      </w:r>
      <w:proofErr w:type="spellStart"/>
      <w:r w:rsidRPr="005E14D2">
        <w:rPr>
          <w:rFonts w:ascii="Tahoma" w:eastAsia="Times New Roman" w:hAnsi="Tahoma" w:cs="Tahoma"/>
          <w:color w:val="000000" w:themeColor="text1"/>
          <w:sz w:val="24"/>
          <w:szCs w:val="24"/>
          <w:lang w:eastAsia="en-GB"/>
        </w:rPr>
        <w:t>estos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trágicos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acontecimientos</w:t>
      </w:r>
      <w:proofErr w:type="spellEnd"/>
      <w:r w:rsidRPr="005E14D2">
        <w:rPr>
          <w:rFonts w:ascii="Tahoma" w:eastAsia="Times New Roman" w:hAnsi="Tahoma" w:cs="Tahoma"/>
          <w:color w:val="000000" w:themeColor="text1"/>
          <w:sz w:val="24"/>
          <w:szCs w:val="24"/>
          <w:lang w:eastAsia="en-GB"/>
        </w:rPr>
        <w:t xml:space="preserve">. </w:t>
      </w:r>
      <w:r w:rsidRPr="005E14D2">
        <w:rPr>
          <w:rFonts w:ascii="Tahoma" w:eastAsia="Times New Roman" w:hAnsi="Tahoma" w:cs="Tahoma"/>
          <w:color w:val="000000" w:themeColor="text1"/>
          <w:sz w:val="24"/>
          <w:szCs w:val="24"/>
          <w:lang w:val="fr-FR" w:eastAsia="en-GB"/>
        </w:rPr>
        <w:t xml:space="preserve">En </w:t>
      </w:r>
      <w:proofErr w:type="spellStart"/>
      <w:r w:rsidRPr="005E14D2">
        <w:rPr>
          <w:rFonts w:ascii="Tahoma" w:eastAsia="Times New Roman" w:hAnsi="Tahoma" w:cs="Tahoma"/>
          <w:color w:val="000000" w:themeColor="text1"/>
          <w:sz w:val="24"/>
          <w:szCs w:val="24"/>
          <w:lang w:val="fr-FR" w:eastAsia="en-GB"/>
        </w:rPr>
        <w:t>todo</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momento</w:t>
      </w:r>
      <w:proofErr w:type="spellEnd"/>
      <w:r w:rsidRPr="005E14D2">
        <w:rPr>
          <w:rFonts w:ascii="Tahoma" w:eastAsia="Times New Roman" w:hAnsi="Tahoma" w:cs="Tahoma"/>
          <w:color w:val="000000" w:themeColor="text1"/>
          <w:sz w:val="24"/>
          <w:szCs w:val="24"/>
          <w:lang w:val="fr-FR" w:eastAsia="en-GB"/>
        </w:rPr>
        <w:t xml:space="preserve">, los </w:t>
      </w:r>
      <w:proofErr w:type="spellStart"/>
      <w:r w:rsidRPr="005E14D2">
        <w:rPr>
          <w:rFonts w:ascii="Tahoma" w:eastAsia="Times New Roman" w:hAnsi="Tahoma" w:cs="Tahoma"/>
          <w:color w:val="000000" w:themeColor="text1"/>
          <w:sz w:val="24"/>
          <w:szCs w:val="24"/>
          <w:lang w:val="fr-FR" w:eastAsia="en-GB"/>
        </w:rPr>
        <w:t>hemos</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tenido</w:t>
      </w:r>
      <w:proofErr w:type="spellEnd"/>
      <w:r w:rsidRPr="005E14D2">
        <w:rPr>
          <w:rFonts w:ascii="Tahoma" w:eastAsia="Times New Roman" w:hAnsi="Tahoma" w:cs="Tahoma"/>
          <w:color w:val="000000" w:themeColor="text1"/>
          <w:sz w:val="24"/>
          <w:szCs w:val="24"/>
          <w:lang w:val="fr-FR" w:eastAsia="en-GB"/>
        </w:rPr>
        <w:t xml:space="preserve"> a </w:t>
      </w:r>
      <w:proofErr w:type="spellStart"/>
      <w:r w:rsidRPr="005E14D2">
        <w:rPr>
          <w:rFonts w:ascii="Tahoma" w:eastAsia="Times New Roman" w:hAnsi="Tahoma" w:cs="Tahoma"/>
          <w:color w:val="000000" w:themeColor="text1"/>
          <w:sz w:val="24"/>
          <w:szCs w:val="24"/>
          <w:lang w:val="fr-FR" w:eastAsia="en-GB"/>
        </w:rPr>
        <w:t>todos</w:t>
      </w:r>
      <w:proofErr w:type="spellEnd"/>
      <w:r w:rsidRPr="005E14D2">
        <w:rPr>
          <w:rFonts w:ascii="Tahoma" w:eastAsia="Times New Roman" w:hAnsi="Tahoma" w:cs="Tahoma"/>
          <w:color w:val="000000" w:themeColor="text1"/>
          <w:sz w:val="24"/>
          <w:szCs w:val="24"/>
          <w:lang w:val="fr-FR" w:eastAsia="en-GB"/>
        </w:rPr>
        <w:t xml:space="preserve"> en el </w:t>
      </w:r>
      <w:proofErr w:type="spellStart"/>
      <w:r w:rsidRPr="005E14D2">
        <w:rPr>
          <w:rFonts w:ascii="Tahoma" w:eastAsia="Times New Roman" w:hAnsi="Tahoma" w:cs="Tahoma"/>
          <w:color w:val="000000" w:themeColor="text1"/>
          <w:sz w:val="24"/>
          <w:szCs w:val="24"/>
          <w:lang w:val="fr-FR" w:eastAsia="en-GB"/>
        </w:rPr>
        <w:t>corazón</w:t>
      </w:r>
      <w:proofErr w:type="spellEnd"/>
      <w:r w:rsidRPr="005E14D2">
        <w:rPr>
          <w:rFonts w:ascii="Tahoma" w:eastAsia="Times New Roman" w:hAnsi="Tahoma" w:cs="Tahoma"/>
          <w:color w:val="000000" w:themeColor="text1"/>
          <w:sz w:val="24"/>
          <w:szCs w:val="24"/>
          <w:lang w:val="fr-FR" w:eastAsia="en-GB"/>
        </w:rPr>
        <w:t xml:space="preserve"> y en la </w:t>
      </w:r>
      <w:proofErr w:type="spellStart"/>
      <w:r w:rsidRPr="005E14D2">
        <w:rPr>
          <w:rFonts w:ascii="Tahoma" w:eastAsia="Times New Roman" w:hAnsi="Tahoma" w:cs="Tahoma"/>
          <w:color w:val="000000" w:themeColor="text1"/>
          <w:sz w:val="24"/>
          <w:szCs w:val="24"/>
          <w:lang w:val="fr-FR" w:eastAsia="en-GB"/>
        </w:rPr>
        <w:t>plegaria</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preguntándonos</w:t>
      </w:r>
      <w:proofErr w:type="spellEnd"/>
      <w:r w:rsidRPr="005E14D2">
        <w:rPr>
          <w:rFonts w:ascii="Tahoma" w:eastAsia="Times New Roman" w:hAnsi="Tahoma" w:cs="Tahoma"/>
          <w:color w:val="000000" w:themeColor="text1"/>
          <w:sz w:val="24"/>
          <w:szCs w:val="24"/>
          <w:lang w:val="fr-FR" w:eastAsia="en-GB"/>
        </w:rPr>
        <w:t xml:space="preserve"> en </w:t>
      </w:r>
      <w:proofErr w:type="spellStart"/>
      <w:r w:rsidRPr="005E14D2">
        <w:rPr>
          <w:rFonts w:ascii="Tahoma" w:eastAsia="Times New Roman" w:hAnsi="Tahoma" w:cs="Tahoma"/>
          <w:color w:val="000000" w:themeColor="text1"/>
          <w:sz w:val="24"/>
          <w:szCs w:val="24"/>
          <w:lang w:val="fr-FR" w:eastAsia="en-GB"/>
        </w:rPr>
        <w:t>qué</w:t>
      </w:r>
      <w:proofErr w:type="spellEnd"/>
      <w:r w:rsidRPr="005E14D2">
        <w:rPr>
          <w:rFonts w:ascii="Tahoma" w:eastAsia="Times New Roman" w:hAnsi="Tahoma" w:cs="Tahoma"/>
          <w:color w:val="000000" w:themeColor="text1"/>
          <w:sz w:val="24"/>
          <w:szCs w:val="24"/>
          <w:lang w:val="fr-FR" w:eastAsia="en-GB"/>
        </w:rPr>
        <w:t xml:space="preserve"> modo </w:t>
      </w:r>
      <w:proofErr w:type="spellStart"/>
      <w:r w:rsidRPr="005E14D2">
        <w:rPr>
          <w:rFonts w:ascii="Tahoma" w:eastAsia="Times New Roman" w:hAnsi="Tahoma" w:cs="Tahoma"/>
          <w:color w:val="000000" w:themeColor="text1"/>
          <w:sz w:val="24"/>
          <w:szCs w:val="24"/>
          <w:lang w:val="fr-FR" w:eastAsia="en-GB"/>
        </w:rPr>
        <w:t>pueden</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nuestras</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Iglesias</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favorecer</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caminos</w:t>
      </w:r>
      <w:proofErr w:type="spellEnd"/>
      <w:r w:rsidRPr="005E14D2">
        <w:rPr>
          <w:rFonts w:ascii="Tahoma" w:eastAsia="Times New Roman" w:hAnsi="Tahoma" w:cs="Tahoma"/>
          <w:color w:val="000000" w:themeColor="text1"/>
          <w:sz w:val="24"/>
          <w:szCs w:val="24"/>
          <w:lang w:val="fr-FR" w:eastAsia="en-GB"/>
        </w:rPr>
        <w:t xml:space="preserve"> de </w:t>
      </w:r>
      <w:proofErr w:type="spellStart"/>
      <w:r w:rsidRPr="005E14D2">
        <w:rPr>
          <w:rFonts w:ascii="Tahoma" w:eastAsia="Times New Roman" w:hAnsi="Tahoma" w:cs="Tahoma"/>
          <w:color w:val="000000" w:themeColor="text1"/>
          <w:sz w:val="24"/>
          <w:szCs w:val="24"/>
          <w:lang w:val="fr-FR" w:eastAsia="en-GB"/>
        </w:rPr>
        <w:t>reconciliación</w:t>
      </w:r>
      <w:proofErr w:type="spellEnd"/>
      <w:r w:rsidRPr="005E14D2">
        <w:rPr>
          <w:rFonts w:ascii="Tahoma" w:eastAsia="Times New Roman" w:hAnsi="Tahoma" w:cs="Tahoma"/>
          <w:color w:val="000000" w:themeColor="text1"/>
          <w:sz w:val="24"/>
          <w:szCs w:val="24"/>
          <w:lang w:val="fr-FR" w:eastAsia="en-GB"/>
        </w:rPr>
        <w:t xml:space="preserve">, de </w:t>
      </w:r>
      <w:proofErr w:type="spellStart"/>
      <w:r w:rsidRPr="005E14D2">
        <w:rPr>
          <w:rFonts w:ascii="Tahoma" w:eastAsia="Times New Roman" w:hAnsi="Tahoma" w:cs="Tahoma"/>
          <w:color w:val="000000" w:themeColor="text1"/>
          <w:sz w:val="24"/>
          <w:szCs w:val="24"/>
          <w:lang w:val="fr-FR" w:eastAsia="en-GB"/>
        </w:rPr>
        <w:t>esperanza</w:t>
      </w:r>
      <w:proofErr w:type="spellEnd"/>
      <w:r w:rsidRPr="005E14D2">
        <w:rPr>
          <w:rFonts w:ascii="Tahoma" w:eastAsia="Times New Roman" w:hAnsi="Tahoma" w:cs="Tahoma"/>
          <w:color w:val="000000" w:themeColor="text1"/>
          <w:sz w:val="24"/>
          <w:szCs w:val="24"/>
          <w:lang w:val="fr-FR" w:eastAsia="en-GB"/>
        </w:rPr>
        <w:t xml:space="preserve">, de </w:t>
      </w:r>
      <w:proofErr w:type="spellStart"/>
      <w:r w:rsidRPr="005E14D2">
        <w:rPr>
          <w:rFonts w:ascii="Tahoma" w:eastAsia="Times New Roman" w:hAnsi="Tahoma" w:cs="Tahoma"/>
          <w:color w:val="000000" w:themeColor="text1"/>
          <w:sz w:val="24"/>
          <w:szCs w:val="24"/>
          <w:lang w:val="fr-FR" w:eastAsia="en-GB"/>
        </w:rPr>
        <w:t>justicia</w:t>
      </w:r>
      <w:proofErr w:type="spellEnd"/>
      <w:r w:rsidRPr="005E14D2">
        <w:rPr>
          <w:rFonts w:ascii="Tahoma" w:eastAsia="Times New Roman" w:hAnsi="Tahoma" w:cs="Tahoma"/>
          <w:color w:val="000000" w:themeColor="text1"/>
          <w:sz w:val="24"/>
          <w:szCs w:val="24"/>
          <w:lang w:val="fr-FR" w:eastAsia="en-GB"/>
        </w:rPr>
        <w:t xml:space="preserve"> y de </w:t>
      </w:r>
      <w:proofErr w:type="spellStart"/>
      <w:r w:rsidRPr="005E14D2">
        <w:rPr>
          <w:rFonts w:ascii="Tahoma" w:eastAsia="Times New Roman" w:hAnsi="Tahoma" w:cs="Tahoma"/>
          <w:color w:val="000000" w:themeColor="text1"/>
          <w:sz w:val="24"/>
          <w:szCs w:val="24"/>
          <w:lang w:val="fr-FR" w:eastAsia="en-GB"/>
        </w:rPr>
        <w:t>paz</w:t>
      </w:r>
      <w:proofErr w:type="spellEnd"/>
      <w:r w:rsidRPr="005E14D2">
        <w:rPr>
          <w:rFonts w:ascii="Tahoma" w:eastAsia="Times New Roman" w:hAnsi="Tahoma" w:cs="Tahoma"/>
          <w:color w:val="000000" w:themeColor="text1"/>
          <w:sz w:val="24"/>
          <w:szCs w:val="24"/>
          <w:lang w:val="fr-FR" w:eastAsia="en-GB"/>
        </w:rPr>
        <w:t>.</w:t>
      </w:r>
    </w:p>
    <w:p w14:paraId="7D542B17" w14:textId="77777777" w:rsidR="005E14D2" w:rsidRPr="005E14D2" w:rsidRDefault="005E14D2" w:rsidP="005E14D2">
      <w:pPr>
        <w:spacing w:after="80" w:line="240" w:lineRule="auto"/>
        <w:ind w:firstLine="567"/>
        <w:jc w:val="both"/>
        <w:rPr>
          <w:rFonts w:ascii="Tahoma" w:eastAsia="Times New Roman" w:hAnsi="Tahoma" w:cs="Tahoma"/>
          <w:i/>
          <w:color w:val="000000" w:themeColor="text1"/>
          <w:sz w:val="24"/>
          <w:szCs w:val="24"/>
          <w:lang w:val="fr-FR" w:eastAsia="en-GB"/>
        </w:rPr>
      </w:pPr>
      <w:proofErr w:type="spellStart"/>
      <w:r w:rsidRPr="005E14D2">
        <w:rPr>
          <w:rFonts w:ascii="Tahoma" w:eastAsia="Times New Roman" w:hAnsi="Tahoma" w:cs="Tahoma"/>
          <w:color w:val="000000" w:themeColor="text1"/>
          <w:sz w:val="24"/>
          <w:szCs w:val="24"/>
          <w:lang w:eastAsia="en-GB"/>
        </w:rPr>
        <w:t>Nuestro</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encuentro</w:t>
      </w:r>
      <w:proofErr w:type="spellEnd"/>
      <w:r w:rsidRPr="005E14D2">
        <w:rPr>
          <w:rFonts w:ascii="Tahoma" w:eastAsia="Times New Roman" w:hAnsi="Tahoma" w:cs="Tahoma"/>
          <w:color w:val="000000" w:themeColor="text1"/>
          <w:sz w:val="24"/>
          <w:szCs w:val="24"/>
          <w:lang w:eastAsia="en-GB"/>
        </w:rPr>
        <w:t xml:space="preserve"> se ha </w:t>
      </w:r>
      <w:proofErr w:type="spellStart"/>
      <w:r w:rsidRPr="005E14D2">
        <w:rPr>
          <w:rFonts w:ascii="Tahoma" w:eastAsia="Times New Roman" w:hAnsi="Tahoma" w:cs="Tahoma"/>
          <w:color w:val="000000" w:themeColor="text1"/>
          <w:sz w:val="24"/>
          <w:szCs w:val="24"/>
          <w:lang w:eastAsia="en-GB"/>
        </w:rPr>
        <w:t>desarrollado</w:t>
      </w:r>
      <w:proofErr w:type="spellEnd"/>
      <w:r w:rsidRPr="005E14D2">
        <w:rPr>
          <w:rFonts w:ascii="Tahoma" w:eastAsia="Times New Roman" w:hAnsi="Tahoma" w:cs="Tahoma"/>
          <w:color w:val="000000" w:themeColor="text1"/>
          <w:sz w:val="24"/>
          <w:szCs w:val="24"/>
          <w:lang w:eastAsia="en-GB"/>
        </w:rPr>
        <w:t xml:space="preserve"> en Roma, </w:t>
      </w:r>
      <w:proofErr w:type="spellStart"/>
      <w:r w:rsidRPr="005E14D2">
        <w:rPr>
          <w:rFonts w:ascii="Tahoma" w:eastAsia="Times New Roman" w:hAnsi="Tahoma" w:cs="Tahoma"/>
          <w:color w:val="000000" w:themeColor="text1"/>
          <w:sz w:val="24"/>
          <w:szCs w:val="24"/>
          <w:lang w:eastAsia="en-GB"/>
        </w:rPr>
        <w:t>junto</w:t>
      </w:r>
      <w:proofErr w:type="spellEnd"/>
      <w:r w:rsidRPr="005E14D2">
        <w:rPr>
          <w:rFonts w:ascii="Tahoma" w:eastAsia="Times New Roman" w:hAnsi="Tahoma" w:cs="Tahoma"/>
          <w:color w:val="000000" w:themeColor="text1"/>
          <w:sz w:val="24"/>
          <w:szCs w:val="24"/>
          <w:lang w:eastAsia="en-GB"/>
        </w:rPr>
        <w:t xml:space="preserve"> al </w:t>
      </w:r>
      <w:proofErr w:type="spellStart"/>
      <w:r w:rsidRPr="005E14D2">
        <w:rPr>
          <w:rFonts w:ascii="Tahoma" w:eastAsia="Times New Roman" w:hAnsi="Tahoma" w:cs="Tahoma"/>
          <w:color w:val="000000" w:themeColor="text1"/>
          <w:sz w:val="24"/>
          <w:szCs w:val="24"/>
          <w:lang w:eastAsia="en-GB"/>
        </w:rPr>
        <w:t>sucesor</w:t>
      </w:r>
      <w:proofErr w:type="spellEnd"/>
      <w:r w:rsidRPr="005E14D2">
        <w:rPr>
          <w:rFonts w:ascii="Tahoma" w:eastAsia="Times New Roman" w:hAnsi="Tahoma" w:cs="Tahoma"/>
          <w:color w:val="000000" w:themeColor="text1"/>
          <w:sz w:val="24"/>
          <w:szCs w:val="24"/>
          <w:lang w:eastAsia="en-GB"/>
        </w:rPr>
        <w:t xml:space="preserve"> de Pedro, </w:t>
      </w:r>
      <w:proofErr w:type="spellStart"/>
      <w:r w:rsidRPr="005E14D2">
        <w:rPr>
          <w:rFonts w:ascii="Tahoma" w:eastAsia="Times New Roman" w:hAnsi="Tahoma" w:cs="Tahoma"/>
          <w:color w:val="000000" w:themeColor="text1"/>
          <w:sz w:val="24"/>
          <w:szCs w:val="24"/>
          <w:lang w:eastAsia="en-GB"/>
        </w:rPr>
        <w:t>que</w:t>
      </w:r>
      <w:proofErr w:type="spellEnd"/>
      <w:r w:rsidRPr="005E14D2">
        <w:rPr>
          <w:rFonts w:ascii="Tahoma" w:eastAsia="Times New Roman" w:hAnsi="Tahoma" w:cs="Tahoma"/>
          <w:color w:val="000000" w:themeColor="text1"/>
          <w:sz w:val="24"/>
          <w:szCs w:val="24"/>
          <w:lang w:eastAsia="en-GB"/>
        </w:rPr>
        <w:t xml:space="preserve"> nos ha </w:t>
      </w:r>
      <w:proofErr w:type="spellStart"/>
      <w:r w:rsidRPr="005E14D2">
        <w:rPr>
          <w:rFonts w:ascii="Tahoma" w:eastAsia="Times New Roman" w:hAnsi="Tahoma" w:cs="Tahoma"/>
          <w:color w:val="000000" w:themeColor="text1"/>
          <w:sz w:val="24"/>
          <w:szCs w:val="24"/>
          <w:lang w:eastAsia="en-GB"/>
        </w:rPr>
        <w:t>confirmado</w:t>
      </w:r>
      <w:proofErr w:type="spellEnd"/>
      <w:r w:rsidRPr="005E14D2">
        <w:rPr>
          <w:rFonts w:ascii="Tahoma" w:eastAsia="Times New Roman" w:hAnsi="Tahoma" w:cs="Tahoma"/>
          <w:color w:val="000000" w:themeColor="text1"/>
          <w:sz w:val="24"/>
          <w:szCs w:val="24"/>
          <w:lang w:eastAsia="en-GB"/>
        </w:rPr>
        <w:t xml:space="preserve"> en la </w:t>
      </w:r>
      <w:proofErr w:type="spellStart"/>
      <w:r w:rsidRPr="005E14D2">
        <w:rPr>
          <w:rFonts w:ascii="Tahoma" w:eastAsia="Times New Roman" w:hAnsi="Tahoma" w:cs="Tahoma"/>
          <w:color w:val="000000" w:themeColor="text1"/>
          <w:sz w:val="24"/>
          <w:szCs w:val="24"/>
          <w:lang w:eastAsia="en-GB"/>
        </w:rPr>
        <w:t>fe</w:t>
      </w:r>
      <w:proofErr w:type="spellEnd"/>
      <w:r w:rsidRPr="005E14D2">
        <w:rPr>
          <w:rFonts w:ascii="Tahoma" w:eastAsia="Times New Roman" w:hAnsi="Tahoma" w:cs="Tahoma"/>
          <w:color w:val="000000" w:themeColor="text1"/>
          <w:sz w:val="24"/>
          <w:szCs w:val="24"/>
          <w:lang w:eastAsia="en-GB"/>
        </w:rPr>
        <w:t xml:space="preserve"> y nos ha </w:t>
      </w:r>
      <w:proofErr w:type="spellStart"/>
      <w:r w:rsidRPr="005E14D2">
        <w:rPr>
          <w:rFonts w:ascii="Tahoma" w:eastAsia="Times New Roman" w:hAnsi="Tahoma" w:cs="Tahoma"/>
          <w:color w:val="000000" w:themeColor="text1"/>
          <w:sz w:val="24"/>
          <w:szCs w:val="24"/>
          <w:lang w:eastAsia="en-GB"/>
        </w:rPr>
        <w:t>lanzado</w:t>
      </w:r>
      <w:proofErr w:type="spellEnd"/>
      <w:r w:rsidRPr="005E14D2">
        <w:rPr>
          <w:rFonts w:ascii="Tahoma" w:eastAsia="Times New Roman" w:hAnsi="Tahoma" w:cs="Tahoma"/>
          <w:color w:val="000000" w:themeColor="text1"/>
          <w:sz w:val="24"/>
          <w:szCs w:val="24"/>
          <w:lang w:eastAsia="en-GB"/>
        </w:rPr>
        <w:t xml:space="preserve"> a ser </w:t>
      </w:r>
      <w:proofErr w:type="spellStart"/>
      <w:r w:rsidRPr="005E14D2">
        <w:rPr>
          <w:rFonts w:ascii="Tahoma" w:eastAsia="Times New Roman" w:hAnsi="Tahoma" w:cs="Tahoma"/>
          <w:color w:val="000000" w:themeColor="text1"/>
          <w:sz w:val="24"/>
          <w:szCs w:val="24"/>
          <w:lang w:eastAsia="en-GB"/>
        </w:rPr>
        <w:t>audaces</w:t>
      </w:r>
      <w:proofErr w:type="spellEnd"/>
      <w:r w:rsidRPr="005E14D2">
        <w:rPr>
          <w:rFonts w:ascii="Tahoma" w:eastAsia="Times New Roman" w:hAnsi="Tahoma" w:cs="Tahoma"/>
          <w:color w:val="000000" w:themeColor="text1"/>
          <w:sz w:val="24"/>
          <w:szCs w:val="24"/>
          <w:lang w:eastAsia="en-GB"/>
        </w:rPr>
        <w:t xml:space="preserve"> en la </w:t>
      </w:r>
      <w:proofErr w:type="spellStart"/>
      <w:r w:rsidRPr="005E14D2">
        <w:rPr>
          <w:rFonts w:ascii="Tahoma" w:eastAsia="Times New Roman" w:hAnsi="Tahoma" w:cs="Tahoma"/>
          <w:color w:val="000000" w:themeColor="text1"/>
          <w:sz w:val="24"/>
          <w:szCs w:val="24"/>
          <w:lang w:eastAsia="en-GB"/>
        </w:rPr>
        <w:t>misión</w:t>
      </w:r>
      <w:proofErr w:type="spellEnd"/>
      <w:r w:rsidRPr="005E14D2">
        <w:rPr>
          <w:rFonts w:ascii="Tahoma" w:eastAsia="Times New Roman" w:hAnsi="Tahoma" w:cs="Tahoma"/>
          <w:color w:val="000000" w:themeColor="text1"/>
          <w:sz w:val="24"/>
          <w:szCs w:val="24"/>
          <w:lang w:eastAsia="en-GB"/>
        </w:rPr>
        <w:t xml:space="preserve">. Ha </w:t>
      </w:r>
      <w:proofErr w:type="spellStart"/>
      <w:r w:rsidRPr="005E14D2">
        <w:rPr>
          <w:rFonts w:ascii="Tahoma" w:eastAsia="Times New Roman" w:hAnsi="Tahoma" w:cs="Tahoma"/>
          <w:color w:val="000000" w:themeColor="text1"/>
          <w:sz w:val="24"/>
          <w:szCs w:val="24"/>
          <w:lang w:eastAsia="en-GB"/>
        </w:rPr>
        <w:t>sido</w:t>
      </w:r>
      <w:proofErr w:type="spellEnd"/>
      <w:r w:rsidRPr="005E14D2">
        <w:rPr>
          <w:rFonts w:ascii="Tahoma" w:eastAsia="Times New Roman" w:hAnsi="Tahoma" w:cs="Tahoma"/>
          <w:color w:val="000000" w:themeColor="text1"/>
          <w:sz w:val="24"/>
          <w:szCs w:val="24"/>
          <w:lang w:eastAsia="en-GB"/>
        </w:rPr>
        <w:t xml:space="preserve"> una </w:t>
      </w:r>
      <w:proofErr w:type="spellStart"/>
      <w:r w:rsidRPr="005E14D2">
        <w:rPr>
          <w:rFonts w:ascii="Tahoma" w:eastAsia="Times New Roman" w:hAnsi="Tahoma" w:cs="Tahoma"/>
          <w:color w:val="000000" w:themeColor="text1"/>
          <w:sz w:val="24"/>
          <w:szCs w:val="24"/>
          <w:lang w:eastAsia="en-GB"/>
        </w:rPr>
        <w:t>gracia</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comenzar</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el</w:t>
      </w:r>
      <w:proofErr w:type="spellEnd"/>
      <w:r w:rsidRPr="005E14D2">
        <w:rPr>
          <w:rFonts w:ascii="Tahoma" w:eastAsia="Times New Roman" w:hAnsi="Tahoma" w:cs="Tahoma"/>
          <w:color w:val="000000" w:themeColor="text1"/>
          <w:sz w:val="24"/>
          <w:szCs w:val="24"/>
          <w:lang w:eastAsia="en-GB"/>
        </w:rPr>
        <w:t xml:space="preserve"> camino de </w:t>
      </w:r>
      <w:proofErr w:type="spellStart"/>
      <w:r w:rsidRPr="005E14D2">
        <w:rPr>
          <w:rFonts w:ascii="Tahoma" w:eastAsia="Times New Roman" w:hAnsi="Tahoma" w:cs="Tahoma"/>
          <w:color w:val="000000" w:themeColor="text1"/>
          <w:sz w:val="24"/>
          <w:szCs w:val="24"/>
          <w:lang w:eastAsia="en-GB"/>
        </w:rPr>
        <w:t>estos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días</w:t>
      </w:r>
      <w:proofErr w:type="spellEnd"/>
      <w:r w:rsidRPr="005E14D2">
        <w:rPr>
          <w:rFonts w:ascii="Tahoma" w:eastAsia="Times New Roman" w:hAnsi="Tahoma" w:cs="Tahoma"/>
          <w:color w:val="000000" w:themeColor="text1"/>
          <w:sz w:val="24"/>
          <w:szCs w:val="24"/>
          <w:lang w:eastAsia="en-GB"/>
        </w:rPr>
        <w:t xml:space="preserve"> con une </w:t>
      </w:r>
      <w:proofErr w:type="spellStart"/>
      <w:r w:rsidRPr="005E14D2">
        <w:rPr>
          <w:rFonts w:ascii="Tahoma" w:eastAsia="Times New Roman" w:hAnsi="Tahoma" w:cs="Tahoma"/>
          <w:color w:val="000000" w:themeColor="text1"/>
          <w:sz w:val="24"/>
          <w:szCs w:val="24"/>
          <w:lang w:eastAsia="en-GB"/>
        </w:rPr>
        <w:t>celebración</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ecuménica</w:t>
      </w:r>
      <w:proofErr w:type="spellEnd"/>
      <w:r w:rsidRPr="005E14D2">
        <w:rPr>
          <w:rFonts w:ascii="Tahoma" w:eastAsia="Times New Roman" w:hAnsi="Tahoma" w:cs="Tahoma"/>
          <w:color w:val="000000" w:themeColor="text1"/>
          <w:sz w:val="24"/>
          <w:szCs w:val="24"/>
          <w:lang w:eastAsia="en-GB"/>
        </w:rPr>
        <w:t xml:space="preserve">, en la </w:t>
      </w:r>
      <w:proofErr w:type="spellStart"/>
      <w:r w:rsidRPr="005E14D2">
        <w:rPr>
          <w:rFonts w:ascii="Tahoma" w:eastAsia="Times New Roman" w:hAnsi="Tahoma" w:cs="Tahoma"/>
          <w:color w:val="000000" w:themeColor="text1"/>
          <w:sz w:val="24"/>
          <w:szCs w:val="24"/>
          <w:lang w:eastAsia="en-GB"/>
        </w:rPr>
        <w:t>que</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hemos</w:t>
      </w:r>
      <w:proofErr w:type="spellEnd"/>
      <w:r w:rsidRPr="005E14D2">
        <w:rPr>
          <w:rFonts w:ascii="Tahoma" w:eastAsia="Times New Roman" w:hAnsi="Tahoma" w:cs="Tahoma"/>
          <w:color w:val="000000" w:themeColor="text1"/>
          <w:sz w:val="24"/>
          <w:szCs w:val="24"/>
          <w:lang w:eastAsia="en-GB"/>
        </w:rPr>
        <w:t xml:space="preserve"> visto orar </w:t>
      </w:r>
      <w:proofErr w:type="spellStart"/>
      <w:r w:rsidRPr="005E14D2">
        <w:rPr>
          <w:rFonts w:ascii="Tahoma" w:eastAsia="Times New Roman" w:hAnsi="Tahoma" w:cs="Tahoma"/>
          <w:color w:val="000000" w:themeColor="text1"/>
          <w:sz w:val="24"/>
          <w:szCs w:val="24"/>
          <w:lang w:eastAsia="en-GB"/>
        </w:rPr>
        <w:t>junto</w:t>
      </w:r>
      <w:proofErr w:type="spellEnd"/>
      <w:r w:rsidRPr="005E14D2">
        <w:rPr>
          <w:rFonts w:ascii="Tahoma" w:eastAsia="Times New Roman" w:hAnsi="Tahoma" w:cs="Tahoma"/>
          <w:color w:val="000000" w:themeColor="text1"/>
          <w:sz w:val="24"/>
          <w:szCs w:val="24"/>
          <w:lang w:eastAsia="en-GB"/>
        </w:rPr>
        <w:t xml:space="preserve"> al Papa, en la tumba de San Pedro, a </w:t>
      </w:r>
      <w:proofErr w:type="spellStart"/>
      <w:r w:rsidRPr="005E14D2">
        <w:rPr>
          <w:rFonts w:ascii="Tahoma" w:eastAsia="Times New Roman" w:hAnsi="Tahoma" w:cs="Tahoma"/>
          <w:color w:val="000000" w:themeColor="text1"/>
          <w:sz w:val="24"/>
          <w:szCs w:val="24"/>
          <w:lang w:eastAsia="en-GB"/>
        </w:rPr>
        <w:t>las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cabezas</w:t>
      </w:r>
      <w:proofErr w:type="spellEnd"/>
      <w:r w:rsidRPr="005E14D2">
        <w:rPr>
          <w:rFonts w:ascii="Tahoma" w:eastAsia="Times New Roman" w:hAnsi="Tahoma" w:cs="Tahoma"/>
          <w:color w:val="000000" w:themeColor="text1"/>
          <w:sz w:val="24"/>
          <w:szCs w:val="24"/>
          <w:lang w:eastAsia="en-GB"/>
        </w:rPr>
        <w:t xml:space="preserve"> y a </w:t>
      </w:r>
      <w:proofErr w:type="spellStart"/>
      <w:r w:rsidRPr="005E14D2">
        <w:rPr>
          <w:rFonts w:ascii="Tahoma" w:eastAsia="Times New Roman" w:hAnsi="Tahoma" w:cs="Tahoma"/>
          <w:color w:val="000000" w:themeColor="text1"/>
          <w:sz w:val="24"/>
          <w:szCs w:val="24"/>
          <w:lang w:eastAsia="en-GB"/>
        </w:rPr>
        <w:t>los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representantes</w:t>
      </w:r>
      <w:proofErr w:type="spellEnd"/>
      <w:r w:rsidRPr="005E14D2">
        <w:rPr>
          <w:rFonts w:ascii="Tahoma" w:eastAsia="Times New Roman" w:hAnsi="Tahoma" w:cs="Tahoma"/>
          <w:color w:val="000000" w:themeColor="text1"/>
          <w:sz w:val="24"/>
          <w:szCs w:val="24"/>
          <w:lang w:eastAsia="en-GB"/>
        </w:rPr>
        <w:t xml:space="preserve"> de </w:t>
      </w:r>
      <w:proofErr w:type="spellStart"/>
      <w:r w:rsidRPr="005E14D2">
        <w:rPr>
          <w:rFonts w:ascii="Tahoma" w:eastAsia="Times New Roman" w:hAnsi="Tahoma" w:cs="Tahoma"/>
          <w:color w:val="000000" w:themeColor="text1"/>
          <w:sz w:val="24"/>
          <w:szCs w:val="24"/>
          <w:lang w:eastAsia="en-GB"/>
        </w:rPr>
        <w:t>las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otras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confesiones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religiosas</w:t>
      </w:r>
      <w:proofErr w:type="spellEnd"/>
      <w:r w:rsidRPr="005E14D2">
        <w:rPr>
          <w:rFonts w:ascii="Tahoma" w:eastAsia="Times New Roman" w:hAnsi="Tahoma" w:cs="Tahoma"/>
          <w:color w:val="000000" w:themeColor="text1"/>
          <w:sz w:val="24"/>
          <w:szCs w:val="24"/>
          <w:lang w:eastAsia="en-GB"/>
        </w:rPr>
        <w:t xml:space="preserve">: la </w:t>
      </w:r>
      <w:proofErr w:type="spellStart"/>
      <w:r w:rsidRPr="005E14D2">
        <w:rPr>
          <w:rFonts w:ascii="Tahoma" w:eastAsia="Times New Roman" w:hAnsi="Tahoma" w:cs="Tahoma"/>
          <w:color w:val="000000" w:themeColor="text1"/>
          <w:sz w:val="24"/>
          <w:szCs w:val="24"/>
          <w:lang w:eastAsia="en-GB"/>
        </w:rPr>
        <w:t>unidad</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que</w:t>
      </w:r>
      <w:proofErr w:type="spellEnd"/>
      <w:r w:rsidRPr="005E14D2">
        <w:rPr>
          <w:rFonts w:ascii="Tahoma" w:eastAsia="Times New Roman" w:hAnsi="Tahoma" w:cs="Tahoma"/>
          <w:color w:val="000000" w:themeColor="text1"/>
          <w:sz w:val="24"/>
          <w:szCs w:val="24"/>
          <w:lang w:eastAsia="en-GB"/>
        </w:rPr>
        <w:t xml:space="preserve"> fermenta </w:t>
      </w:r>
      <w:proofErr w:type="spellStart"/>
      <w:r w:rsidRPr="005E14D2">
        <w:rPr>
          <w:rFonts w:ascii="Tahoma" w:eastAsia="Times New Roman" w:hAnsi="Tahoma" w:cs="Tahoma"/>
          <w:color w:val="000000" w:themeColor="text1"/>
          <w:sz w:val="24"/>
          <w:szCs w:val="24"/>
          <w:lang w:eastAsia="en-GB"/>
        </w:rPr>
        <w:t>silenciosa</w:t>
      </w:r>
      <w:proofErr w:type="spellEnd"/>
      <w:r w:rsidRPr="005E14D2">
        <w:rPr>
          <w:rFonts w:ascii="Tahoma" w:eastAsia="Times New Roman" w:hAnsi="Tahoma" w:cs="Tahoma"/>
          <w:color w:val="000000" w:themeColor="text1"/>
          <w:sz w:val="24"/>
          <w:szCs w:val="24"/>
          <w:lang w:eastAsia="en-GB"/>
        </w:rPr>
        <w:t xml:space="preserve"> dentro de la </w:t>
      </w:r>
      <w:proofErr w:type="spellStart"/>
      <w:r w:rsidRPr="005E14D2">
        <w:rPr>
          <w:rFonts w:ascii="Tahoma" w:eastAsia="Times New Roman" w:hAnsi="Tahoma" w:cs="Tahoma"/>
          <w:color w:val="000000" w:themeColor="text1"/>
          <w:sz w:val="24"/>
          <w:szCs w:val="24"/>
          <w:lang w:eastAsia="en-GB"/>
        </w:rPr>
        <w:t>Iglesia</w:t>
      </w:r>
      <w:proofErr w:type="spellEnd"/>
      <w:r w:rsidRPr="005E14D2">
        <w:rPr>
          <w:rFonts w:ascii="Tahoma" w:eastAsia="Times New Roman" w:hAnsi="Tahoma" w:cs="Tahoma"/>
          <w:color w:val="000000" w:themeColor="text1"/>
          <w:sz w:val="24"/>
          <w:szCs w:val="24"/>
          <w:lang w:eastAsia="en-GB"/>
        </w:rPr>
        <w:t xml:space="preserve"> de </w:t>
      </w:r>
      <w:proofErr w:type="spellStart"/>
      <w:r w:rsidRPr="005E14D2">
        <w:rPr>
          <w:rFonts w:ascii="Tahoma" w:eastAsia="Times New Roman" w:hAnsi="Tahoma" w:cs="Tahoma"/>
          <w:color w:val="000000" w:themeColor="text1"/>
          <w:sz w:val="24"/>
          <w:szCs w:val="24"/>
          <w:lang w:eastAsia="en-GB"/>
        </w:rPr>
        <w:t>Dios</w:t>
      </w:r>
      <w:proofErr w:type="spellEnd"/>
      <w:r w:rsidRPr="005E14D2">
        <w:rPr>
          <w:rFonts w:ascii="Tahoma" w:eastAsia="Times New Roman" w:hAnsi="Tahoma" w:cs="Tahoma"/>
          <w:color w:val="000000" w:themeColor="text1"/>
          <w:sz w:val="24"/>
          <w:szCs w:val="24"/>
          <w:lang w:eastAsia="en-GB"/>
        </w:rPr>
        <w:t xml:space="preserve">; lo </w:t>
      </w:r>
      <w:proofErr w:type="spellStart"/>
      <w:r w:rsidRPr="005E14D2">
        <w:rPr>
          <w:rFonts w:ascii="Tahoma" w:eastAsia="Times New Roman" w:hAnsi="Tahoma" w:cs="Tahoma"/>
          <w:color w:val="000000" w:themeColor="text1"/>
          <w:sz w:val="24"/>
          <w:szCs w:val="24"/>
          <w:lang w:eastAsia="en-GB"/>
        </w:rPr>
        <w:t>vemos</w:t>
      </w:r>
      <w:proofErr w:type="spellEnd"/>
      <w:r w:rsidRPr="005E14D2">
        <w:rPr>
          <w:rFonts w:ascii="Tahoma" w:eastAsia="Times New Roman" w:hAnsi="Tahoma" w:cs="Tahoma"/>
          <w:color w:val="000000" w:themeColor="text1"/>
          <w:sz w:val="24"/>
          <w:szCs w:val="24"/>
          <w:lang w:eastAsia="en-GB"/>
        </w:rPr>
        <w:t xml:space="preserve"> con </w:t>
      </w:r>
      <w:proofErr w:type="spellStart"/>
      <w:r w:rsidRPr="005E14D2">
        <w:rPr>
          <w:rFonts w:ascii="Tahoma" w:eastAsia="Times New Roman" w:hAnsi="Tahoma" w:cs="Tahoma"/>
          <w:color w:val="000000" w:themeColor="text1"/>
          <w:sz w:val="24"/>
          <w:szCs w:val="24"/>
          <w:lang w:eastAsia="en-GB"/>
        </w:rPr>
        <w:t>nuestros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ojos</w:t>
      </w:r>
      <w:proofErr w:type="spellEnd"/>
      <w:r w:rsidRPr="005E14D2">
        <w:rPr>
          <w:rFonts w:ascii="Tahoma" w:eastAsia="Times New Roman" w:hAnsi="Tahoma" w:cs="Tahoma"/>
          <w:color w:val="000000" w:themeColor="text1"/>
          <w:sz w:val="24"/>
          <w:szCs w:val="24"/>
          <w:lang w:eastAsia="en-GB"/>
        </w:rPr>
        <w:t xml:space="preserve"> y, </w:t>
      </w:r>
      <w:proofErr w:type="spellStart"/>
      <w:r w:rsidRPr="005E14D2">
        <w:rPr>
          <w:rFonts w:ascii="Tahoma" w:eastAsia="Times New Roman" w:hAnsi="Tahoma" w:cs="Tahoma"/>
          <w:color w:val="000000" w:themeColor="text1"/>
          <w:sz w:val="24"/>
          <w:szCs w:val="24"/>
          <w:lang w:eastAsia="en-GB"/>
        </w:rPr>
        <w:t>llenos</w:t>
      </w:r>
      <w:proofErr w:type="spellEnd"/>
      <w:r w:rsidRPr="005E14D2">
        <w:rPr>
          <w:rFonts w:ascii="Tahoma" w:eastAsia="Times New Roman" w:hAnsi="Tahoma" w:cs="Tahoma"/>
          <w:color w:val="000000" w:themeColor="text1"/>
          <w:sz w:val="24"/>
          <w:szCs w:val="24"/>
          <w:lang w:eastAsia="en-GB"/>
        </w:rPr>
        <w:t xml:space="preserve"> de </w:t>
      </w:r>
      <w:proofErr w:type="spellStart"/>
      <w:r w:rsidRPr="005E14D2">
        <w:rPr>
          <w:rFonts w:ascii="Tahoma" w:eastAsia="Times New Roman" w:hAnsi="Tahoma" w:cs="Tahoma"/>
          <w:color w:val="000000" w:themeColor="text1"/>
          <w:sz w:val="24"/>
          <w:szCs w:val="24"/>
          <w:lang w:eastAsia="en-GB"/>
        </w:rPr>
        <w:t>alegría</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transmitimos</w:t>
      </w:r>
      <w:proofErr w:type="spellEnd"/>
      <w:r w:rsidRPr="005E14D2">
        <w:rPr>
          <w:rFonts w:ascii="Tahoma" w:eastAsia="Times New Roman" w:hAnsi="Tahoma" w:cs="Tahoma"/>
          <w:color w:val="000000" w:themeColor="text1"/>
          <w:sz w:val="24"/>
          <w:szCs w:val="24"/>
          <w:lang w:eastAsia="en-GB"/>
        </w:rPr>
        <w:t xml:space="preserve"> este testimonio. </w:t>
      </w:r>
      <w:r w:rsidRPr="005E14D2">
        <w:rPr>
          <w:rFonts w:ascii="Tahoma" w:eastAsia="Times New Roman" w:hAnsi="Tahoma" w:cs="Tahoma"/>
          <w:color w:val="000000" w:themeColor="text1"/>
          <w:sz w:val="24"/>
          <w:szCs w:val="24"/>
          <w:lang w:val="fr-FR" w:eastAsia="en-GB"/>
        </w:rPr>
        <w:t>“</w:t>
      </w:r>
      <w:proofErr w:type="spellStart"/>
      <w:r w:rsidRPr="005E14D2">
        <w:rPr>
          <w:rFonts w:ascii="Tahoma" w:eastAsia="Times New Roman" w:hAnsi="Tahoma" w:cs="Tahoma"/>
          <w:color w:val="000000" w:themeColor="text1"/>
          <w:sz w:val="24"/>
          <w:szCs w:val="24"/>
          <w:lang w:val="fr-FR" w:eastAsia="en-GB"/>
        </w:rPr>
        <w:t>qué</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hermoso</w:t>
      </w:r>
      <w:proofErr w:type="spellEnd"/>
      <w:r w:rsidRPr="005E14D2">
        <w:rPr>
          <w:rFonts w:ascii="Tahoma" w:eastAsia="Times New Roman" w:hAnsi="Tahoma" w:cs="Tahoma"/>
          <w:color w:val="000000" w:themeColor="text1"/>
          <w:sz w:val="24"/>
          <w:szCs w:val="24"/>
          <w:lang w:val="fr-FR" w:eastAsia="en-GB"/>
        </w:rPr>
        <w:t xml:space="preserve"> y </w:t>
      </w:r>
      <w:proofErr w:type="spellStart"/>
      <w:r w:rsidRPr="005E14D2">
        <w:rPr>
          <w:rFonts w:ascii="Tahoma" w:eastAsia="Times New Roman" w:hAnsi="Tahoma" w:cs="Tahoma"/>
          <w:color w:val="000000" w:themeColor="text1"/>
          <w:sz w:val="24"/>
          <w:szCs w:val="24"/>
          <w:lang w:val="fr-FR" w:eastAsia="en-GB"/>
        </w:rPr>
        <w:t>qué</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alegre</w:t>
      </w:r>
      <w:proofErr w:type="spellEnd"/>
      <w:r w:rsidRPr="005E14D2">
        <w:rPr>
          <w:rFonts w:ascii="Tahoma" w:eastAsia="Times New Roman" w:hAnsi="Tahoma" w:cs="Tahoma"/>
          <w:color w:val="000000" w:themeColor="text1"/>
          <w:sz w:val="24"/>
          <w:szCs w:val="24"/>
          <w:lang w:val="fr-FR" w:eastAsia="en-GB"/>
        </w:rPr>
        <w:t xml:space="preserve"> es que los </w:t>
      </w:r>
      <w:proofErr w:type="spellStart"/>
      <w:r w:rsidRPr="005E14D2">
        <w:rPr>
          <w:rFonts w:ascii="Tahoma" w:eastAsia="Times New Roman" w:hAnsi="Tahoma" w:cs="Tahoma"/>
          <w:color w:val="000000" w:themeColor="text1"/>
          <w:sz w:val="24"/>
          <w:szCs w:val="24"/>
          <w:lang w:val="fr-FR" w:eastAsia="en-GB"/>
        </w:rPr>
        <w:t>hermanos</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vivan</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unidos</w:t>
      </w:r>
      <w:proofErr w:type="spellEnd"/>
      <w:r w:rsidRPr="005E14D2">
        <w:rPr>
          <w:rFonts w:ascii="Tahoma" w:eastAsia="Times New Roman" w:hAnsi="Tahoma" w:cs="Tahoma"/>
          <w:color w:val="000000" w:themeColor="text1"/>
          <w:sz w:val="24"/>
          <w:szCs w:val="24"/>
          <w:lang w:val="fr-FR" w:eastAsia="en-GB"/>
        </w:rPr>
        <w:t xml:space="preserve">" </w:t>
      </w:r>
      <w:r w:rsidRPr="005E14D2">
        <w:rPr>
          <w:rFonts w:ascii="Tahoma" w:eastAsia="Times New Roman" w:hAnsi="Tahoma" w:cs="Tahoma"/>
          <w:i/>
          <w:color w:val="000000" w:themeColor="text1"/>
          <w:sz w:val="24"/>
          <w:szCs w:val="24"/>
          <w:lang w:val="fr-FR" w:eastAsia="en-GB"/>
        </w:rPr>
        <w:t>(Sal 133,1).</w:t>
      </w:r>
    </w:p>
    <w:p w14:paraId="21061349" w14:textId="77777777" w:rsidR="005E14D2" w:rsidRPr="005E14D2" w:rsidRDefault="005E14D2" w:rsidP="005E14D2">
      <w:pPr>
        <w:spacing w:after="80" w:line="240" w:lineRule="auto"/>
        <w:ind w:firstLine="567"/>
        <w:jc w:val="both"/>
        <w:rPr>
          <w:rFonts w:ascii="Tahoma" w:eastAsia="Times New Roman" w:hAnsi="Tahoma" w:cs="Tahoma"/>
          <w:color w:val="000000" w:themeColor="text1"/>
          <w:sz w:val="24"/>
          <w:szCs w:val="24"/>
          <w:lang w:eastAsia="en-GB"/>
        </w:rPr>
      </w:pPr>
      <w:proofErr w:type="spellStart"/>
      <w:r w:rsidRPr="005E14D2">
        <w:rPr>
          <w:rFonts w:ascii="Tahoma" w:eastAsia="Times New Roman" w:hAnsi="Tahoma" w:cs="Tahoma"/>
          <w:color w:val="000000" w:themeColor="text1"/>
          <w:sz w:val="24"/>
          <w:szCs w:val="24"/>
          <w:lang w:eastAsia="en-GB"/>
        </w:rPr>
        <w:t>Porque</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así</w:t>
      </w:r>
      <w:proofErr w:type="spellEnd"/>
      <w:r w:rsidRPr="005E14D2">
        <w:rPr>
          <w:rFonts w:ascii="Tahoma" w:eastAsia="Times New Roman" w:hAnsi="Tahoma" w:cs="Tahoma"/>
          <w:color w:val="000000" w:themeColor="text1"/>
          <w:sz w:val="24"/>
          <w:szCs w:val="24"/>
          <w:lang w:eastAsia="en-GB"/>
        </w:rPr>
        <w:t xml:space="preserve"> lo ha </w:t>
      </w:r>
      <w:proofErr w:type="spellStart"/>
      <w:r w:rsidRPr="005E14D2">
        <w:rPr>
          <w:rFonts w:ascii="Tahoma" w:eastAsia="Times New Roman" w:hAnsi="Tahoma" w:cs="Tahoma"/>
          <w:color w:val="000000" w:themeColor="text1"/>
          <w:sz w:val="24"/>
          <w:szCs w:val="24"/>
          <w:lang w:eastAsia="en-GB"/>
        </w:rPr>
        <w:t>querido</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el</w:t>
      </w:r>
      <w:proofErr w:type="spellEnd"/>
      <w:r w:rsidRPr="005E14D2">
        <w:rPr>
          <w:rFonts w:ascii="Tahoma" w:eastAsia="Times New Roman" w:hAnsi="Tahoma" w:cs="Tahoma"/>
          <w:color w:val="000000" w:themeColor="text1"/>
          <w:sz w:val="24"/>
          <w:szCs w:val="24"/>
          <w:lang w:eastAsia="en-GB"/>
        </w:rPr>
        <w:t xml:space="preserve"> Santo Padre, la </w:t>
      </w:r>
      <w:proofErr w:type="spellStart"/>
      <w:r w:rsidRPr="005E14D2">
        <w:rPr>
          <w:rFonts w:ascii="Tahoma" w:eastAsia="Times New Roman" w:hAnsi="Tahoma" w:cs="Tahoma"/>
          <w:color w:val="000000" w:themeColor="text1"/>
          <w:sz w:val="24"/>
          <w:szCs w:val="24"/>
          <w:lang w:eastAsia="en-GB"/>
        </w:rPr>
        <w:t>Asamblea</w:t>
      </w:r>
      <w:proofErr w:type="spellEnd"/>
      <w:r w:rsidRPr="005E14D2">
        <w:rPr>
          <w:rFonts w:ascii="Tahoma" w:eastAsia="Times New Roman" w:hAnsi="Tahoma" w:cs="Tahoma"/>
          <w:color w:val="000000" w:themeColor="text1"/>
          <w:sz w:val="24"/>
          <w:szCs w:val="24"/>
          <w:lang w:eastAsia="en-GB"/>
        </w:rPr>
        <w:t xml:space="preserve"> ha visto </w:t>
      </w:r>
      <w:proofErr w:type="spellStart"/>
      <w:r w:rsidRPr="005E14D2">
        <w:rPr>
          <w:rFonts w:ascii="Tahoma" w:eastAsia="Times New Roman" w:hAnsi="Tahoma" w:cs="Tahoma"/>
          <w:color w:val="000000" w:themeColor="text1"/>
          <w:sz w:val="24"/>
          <w:szCs w:val="24"/>
          <w:lang w:eastAsia="en-GB"/>
        </w:rPr>
        <w:t>reunirse</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junto</w:t>
      </w:r>
      <w:proofErr w:type="spellEnd"/>
      <w:r w:rsidRPr="005E14D2">
        <w:rPr>
          <w:rFonts w:ascii="Tahoma" w:eastAsia="Times New Roman" w:hAnsi="Tahoma" w:cs="Tahoma"/>
          <w:color w:val="000000" w:themeColor="text1"/>
          <w:sz w:val="24"/>
          <w:szCs w:val="24"/>
          <w:lang w:eastAsia="en-GB"/>
        </w:rPr>
        <w:t xml:space="preserve"> a </w:t>
      </w:r>
      <w:proofErr w:type="spellStart"/>
      <w:r w:rsidRPr="005E14D2">
        <w:rPr>
          <w:rFonts w:ascii="Tahoma" w:eastAsia="Times New Roman" w:hAnsi="Tahoma" w:cs="Tahoma"/>
          <w:color w:val="000000" w:themeColor="text1"/>
          <w:sz w:val="24"/>
          <w:szCs w:val="24"/>
          <w:lang w:eastAsia="en-GB"/>
        </w:rPr>
        <w:t>los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obispos</w:t>
      </w:r>
      <w:proofErr w:type="spellEnd"/>
      <w:r w:rsidRPr="005E14D2">
        <w:rPr>
          <w:rFonts w:ascii="Tahoma" w:eastAsia="Times New Roman" w:hAnsi="Tahoma" w:cs="Tahoma"/>
          <w:color w:val="000000" w:themeColor="text1"/>
          <w:sz w:val="24"/>
          <w:szCs w:val="24"/>
          <w:lang w:eastAsia="en-GB"/>
        </w:rPr>
        <w:t xml:space="preserve"> a </w:t>
      </w:r>
      <w:proofErr w:type="spellStart"/>
      <w:r w:rsidRPr="005E14D2">
        <w:rPr>
          <w:rFonts w:ascii="Tahoma" w:eastAsia="Times New Roman" w:hAnsi="Tahoma" w:cs="Tahoma"/>
          <w:color w:val="000000" w:themeColor="text1"/>
          <w:sz w:val="24"/>
          <w:szCs w:val="24"/>
          <w:lang w:eastAsia="en-GB"/>
        </w:rPr>
        <w:t>otros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miembros</w:t>
      </w:r>
      <w:proofErr w:type="spellEnd"/>
      <w:r w:rsidRPr="005E14D2">
        <w:rPr>
          <w:rFonts w:ascii="Tahoma" w:eastAsia="Times New Roman" w:hAnsi="Tahoma" w:cs="Tahoma"/>
          <w:color w:val="000000" w:themeColor="text1"/>
          <w:sz w:val="24"/>
          <w:szCs w:val="24"/>
          <w:lang w:eastAsia="en-GB"/>
        </w:rPr>
        <w:t xml:space="preserve"> del Pueblo de </w:t>
      </w:r>
      <w:proofErr w:type="spellStart"/>
      <w:r w:rsidRPr="005E14D2">
        <w:rPr>
          <w:rFonts w:ascii="Tahoma" w:eastAsia="Times New Roman" w:hAnsi="Tahoma" w:cs="Tahoma"/>
          <w:color w:val="000000" w:themeColor="text1"/>
          <w:sz w:val="24"/>
          <w:szCs w:val="24"/>
          <w:lang w:eastAsia="en-GB"/>
        </w:rPr>
        <w:t>Dios</w:t>
      </w:r>
      <w:proofErr w:type="spellEnd"/>
      <w:r w:rsidRPr="005E14D2">
        <w:rPr>
          <w:rFonts w:ascii="Tahoma" w:eastAsia="Times New Roman" w:hAnsi="Tahoma" w:cs="Tahoma"/>
          <w:color w:val="000000" w:themeColor="text1"/>
          <w:sz w:val="24"/>
          <w:szCs w:val="24"/>
          <w:lang w:eastAsia="en-GB"/>
        </w:rPr>
        <w:t xml:space="preserve">. Los </w:t>
      </w:r>
      <w:proofErr w:type="spellStart"/>
      <w:r w:rsidRPr="005E14D2">
        <w:rPr>
          <w:rFonts w:ascii="Tahoma" w:eastAsia="Times New Roman" w:hAnsi="Tahoma" w:cs="Tahoma"/>
          <w:color w:val="000000" w:themeColor="text1"/>
          <w:sz w:val="24"/>
          <w:szCs w:val="24"/>
          <w:lang w:eastAsia="en-GB"/>
        </w:rPr>
        <w:t>Obispos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unidos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entre</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sí</w:t>
      </w:r>
      <w:proofErr w:type="spellEnd"/>
      <w:r w:rsidRPr="005E14D2">
        <w:rPr>
          <w:rFonts w:ascii="Tahoma" w:eastAsia="Times New Roman" w:hAnsi="Tahoma" w:cs="Tahoma"/>
          <w:color w:val="000000" w:themeColor="text1"/>
          <w:sz w:val="24"/>
          <w:szCs w:val="24"/>
          <w:lang w:eastAsia="en-GB"/>
        </w:rPr>
        <w:t xml:space="preserve"> y con </w:t>
      </w:r>
      <w:proofErr w:type="spellStart"/>
      <w:r w:rsidRPr="005E14D2">
        <w:rPr>
          <w:rFonts w:ascii="Tahoma" w:eastAsia="Times New Roman" w:hAnsi="Tahoma" w:cs="Tahoma"/>
          <w:color w:val="000000" w:themeColor="text1"/>
          <w:sz w:val="24"/>
          <w:szCs w:val="24"/>
          <w:lang w:eastAsia="en-GB"/>
        </w:rPr>
        <w:t>el</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Obispo</w:t>
      </w:r>
      <w:proofErr w:type="spellEnd"/>
      <w:r w:rsidRPr="005E14D2">
        <w:rPr>
          <w:rFonts w:ascii="Tahoma" w:eastAsia="Times New Roman" w:hAnsi="Tahoma" w:cs="Tahoma"/>
          <w:color w:val="000000" w:themeColor="text1"/>
          <w:sz w:val="24"/>
          <w:szCs w:val="24"/>
          <w:lang w:eastAsia="en-GB"/>
        </w:rPr>
        <w:t xml:space="preserve"> de Roma, han </w:t>
      </w:r>
      <w:proofErr w:type="spellStart"/>
      <w:r w:rsidRPr="005E14D2">
        <w:rPr>
          <w:rFonts w:ascii="Tahoma" w:eastAsia="Times New Roman" w:hAnsi="Tahoma" w:cs="Tahoma"/>
          <w:color w:val="000000" w:themeColor="text1"/>
          <w:sz w:val="24"/>
          <w:szCs w:val="24"/>
          <w:lang w:eastAsia="en-GB"/>
        </w:rPr>
        <w:t>manifestado</w:t>
      </w:r>
      <w:proofErr w:type="spellEnd"/>
      <w:r w:rsidRPr="005E14D2">
        <w:rPr>
          <w:rFonts w:ascii="Tahoma" w:eastAsia="Times New Roman" w:hAnsi="Tahoma" w:cs="Tahoma"/>
          <w:color w:val="000000" w:themeColor="text1"/>
          <w:sz w:val="24"/>
          <w:szCs w:val="24"/>
          <w:lang w:eastAsia="en-GB"/>
        </w:rPr>
        <w:t xml:space="preserve"> la </w:t>
      </w:r>
      <w:proofErr w:type="spellStart"/>
      <w:r w:rsidRPr="005E14D2">
        <w:rPr>
          <w:rFonts w:ascii="Tahoma" w:eastAsia="Times New Roman" w:hAnsi="Tahoma" w:cs="Tahoma"/>
          <w:color w:val="000000" w:themeColor="text1"/>
          <w:sz w:val="24"/>
          <w:szCs w:val="24"/>
          <w:lang w:eastAsia="en-GB"/>
        </w:rPr>
        <w:t>Iglesia</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como</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comunión</w:t>
      </w:r>
      <w:proofErr w:type="spellEnd"/>
      <w:r w:rsidRPr="005E14D2">
        <w:rPr>
          <w:rFonts w:ascii="Tahoma" w:eastAsia="Times New Roman" w:hAnsi="Tahoma" w:cs="Tahoma"/>
          <w:color w:val="000000" w:themeColor="text1"/>
          <w:sz w:val="24"/>
          <w:szCs w:val="24"/>
          <w:lang w:eastAsia="en-GB"/>
        </w:rPr>
        <w:t xml:space="preserve"> de Iglesias. </w:t>
      </w:r>
      <w:proofErr w:type="spellStart"/>
      <w:r w:rsidRPr="005E14D2">
        <w:rPr>
          <w:rFonts w:ascii="Tahoma" w:eastAsia="Times New Roman" w:hAnsi="Tahoma" w:cs="Tahoma"/>
          <w:color w:val="000000" w:themeColor="text1"/>
          <w:sz w:val="24"/>
          <w:szCs w:val="24"/>
          <w:lang w:eastAsia="en-GB"/>
        </w:rPr>
        <w:t>Laicos</w:t>
      </w:r>
      <w:proofErr w:type="spellEnd"/>
      <w:r w:rsidRPr="005E14D2">
        <w:rPr>
          <w:rFonts w:ascii="Tahoma" w:eastAsia="Times New Roman" w:hAnsi="Tahoma" w:cs="Tahoma"/>
          <w:color w:val="000000" w:themeColor="text1"/>
          <w:sz w:val="24"/>
          <w:szCs w:val="24"/>
          <w:lang w:eastAsia="en-GB"/>
        </w:rPr>
        <w:t xml:space="preserve"> y </w:t>
      </w:r>
      <w:proofErr w:type="spellStart"/>
      <w:r w:rsidRPr="005E14D2">
        <w:rPr>
          <w:rFonts w:ascii="Tahoma" w:eastAsia="Times New Roman" w:hAnsi="Tahoma" w:cs="Tahoma"/>
          <w:color w:val="000000" w:themeColor="text1"/>
          <w:sz w:val="24"/>
          <w:szCs w:val="24"/>
          <w:lang w:eastAsia="en-GB"/>
        </w:rPr>
        <w:t>laicas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religiosos</w:t>
      </w:r>
      <w:proofErr w:type="spellEnd"/>
      <w:r w:rsidRPr="005E14D2">
        <w:rPr>
          <w:rFonts w:ascii="Tahoma" w:eastAsia="Times New Roman" w:hAnsi="Tahoma" w:cs="Tahoma"/>
          <w:color w:val="000000" w:themeColor="text1"/>
          <w:sz w:val="24"/>
          <w:szCs w:val="24"/>
          <w:lang w:eastAsia="en-GB"/>
        </w:rPr>
        <w:t xml:space="preserve"> y </w:t>
      </w:r>
      <w:proofErr w:type="spellStart"/>
      <w:r w:rsidRPr="005E14D2">
        <w:rPr>
          <w:rFonts w:ascii="Tahoma" w:eastAsia="Times New Roman" w:hAnsi="Tahoma" w:cs="Tahoma"/>
          <w:color w:val="000000" w:themeColor="text1"/>
          <w:sz w:val="24"/>
          <w:szCs w:val="24"/>
          <w:lang w:eastAsia="en-GB"/>
        </w:rPr>
        <w:t>religiosas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diáconos</w:t>
      </w:r>
      <w:proofErr w:type="spellEnd"/>
      <w:r w:rsidRPr="005E14D2">
        <w:rPr>
          <w:rFonts w:ascii="Tahoma" w:eastAsia="Times New Roman" w:hAnsi="Tahoma" w:cs="Tahoma"/>
          <w:color w:val="000000" w:themeColor="text1"/>
          <w:sz w:val="24"/>
          <w:szCs w:val="24"/>
          <w:lang w:eastAsia="en-GB"/>
        </w:rPr>
        <w:t xml:space="preserve"> y </w:t>
      </w:r>
      <w:proofErr w:type="spellStart"/>
      <w:r w:rsidRPr="005E14D2">
        <w:rPr>
          <w:rFonts w:ascii="Tahoma" w:eastAsia="Times New Roman" w:hAnsi="Tahoma" w:cs="Tahoma"/>
          <w:color w:val="000000" w:themeColor="text1"/>
          <w:sz w:val="24"/>
          <w:szCs w:val="24"/>
          <w:lang w:eastAsia="en-GB"/>
        </w:rPr>
        <w:t>presbíteros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junto</w:t>
      </w:r>
      <w:proofErr w:type="spellEnd"/>
      <w:r w:rsidRPr="005E14D2">
        <w:rPr>
          <w:rFonts w:ascii="Tahoma" w:eastAsia="Times New Roman" w:hAnsi="Tahoma" w:cs="Tahoma"/>
          <w:color w:val="000000" w:themeColor="text1"/>
          <w:sz w:val="24"/>
          <w:szCs w:val="24"/>
          <w:lang w:eastAsia="en-GB"/>
        </w:rPr>
        <w:t xml:space="preserve"> a </w:t>
      </w:r>
      <w:proofErr w:type="spellStart"/>
      <w:r w:rsidRPr="005E14D2">
        <w:rPr>
          <w:rFonts w:ascii="Tahoma" w:eastAsia="Times New Roman" w:hAnsi="Tahoma" w:cs="Tahoma"/>
          <w:color w:val="000000" w:themeColor="text1"/>
          <w:sz w:val="24"/>
          <w:szCs w:val="24"/>
          <w:lang w:eastAsia="en-GB"/>
        </w:rPr>
        <w:t>los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Obispos</w:t>
      </w:r>
      <w:proofErr w:type="spellEnd"/>
      <w:r w:rsidRPr="005E14D2">
        <w:rPr>
          <w:rFonts w:ascii="Tahoma" w:eastAsia="Times New Roman" w:hAnsi="Tahoma" w:cs="Tahoma"/>
          <w:color w:val="000000" w:themeColor="text1"/>
          <w:sz w:val="24"/>
          <w:szCs w:val="24"/>
          <w:lang w:eastAsia="en-GB"/>
        </w:rPr>
        <w:t xml:space="preserve">, han </w:t>
      </w:r>
      <w:proofErr w:type="spellStart"/>
      <w:r w:rsidRPr="005E14D2">
        <w:rPr>
          <w:rFonts w:ascii="Tahoma" w:eastAsia="Times New Roman" w:hAnsi="Tahoma" w:cs="Tahoma"/>
          <w:color w:val="000000" w:themeColor="text1"/>
          <w:sz w:val="24"/>
          <w:szCs w:val="24"/>
          <w:lang w:eastAsia="en-GB"/>
        </w:rPr>
        <w:t>sido</w:t>
      </w:r>
      <w:proofErr w:type="spellEnd"/>
      <w:r w:rsidRPr="005E14D2">
        <w:rPr>
          <w:rFonts w:ascii="Tahoma" w:eastAsia="Times New Roman" w:hAnsi="Tahoma" w:cs="Tahoma"/>
          <w:color w:val="000000" w:themeColor="text1"/>
          <w:sz w:val="24"/>
          <w:szCs w:val="24"/>
          <w:lang w:eastAsia="en-GB"/>
        </w:rPr>
        <w:t xml:space="preserve"> testimonio de un </w:t>
      </w:r>
      <w:proofErr w:type="spellStart"/>
      <w:r w:rsidRPr="005E14D2">
        <w:rPr>
          <w:rFonts w:ascii="Tahoma" w:eastAsia="Times New Roman" w:hAnsi="Tahoma" w:cs="Tahoma"/>
          <w:color w:val="000000" w:themeColor="text1"/>
          <w:sz w:val="24"/>
          <w:szCs w:val="24"/>
          <w:lang w:eastAsia="en-GB"/>
        </w:rPr>
        <w:t>proceso</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que</w:t>
      </w:r>
      <w:proofErr w:type="spellEnd"/>
      <w:r w:rsidRPr="005E14D2">
        <w:rPr>
          <w:rFonts w:ascii="Tahoma" w:eastAsia="Times New Roman" w:hAnsi="Tahoma" w:cs="Tahoma"/>
          <w:color w:val="000000" w:themeColor="text1"/>
          <w:sz w:val="24"/>
          <w:szCs w:val="24"/>
          <w:lang w:eastAsia="en-GB"/>
        </w:rPr>
        <w:t xml:space="preserve"> pretende </w:t>
      </w:r>
      <w:proofErr w:type="spellStart"/>
      <w:r w:rsidRPr="005E14D2">
        <w:rPr>
          <w:rFonts w:ascii="Tahoma" w:eastAsia="Times New Roman" w:hAnsi="Tahoma" w:cs="Tahoma"/>
          <w:color w:val="000000" w:themeColor="text1"/>
          <w:sz w:val="24"/>
          <w:szCs w:val="24"/>
          <w:lang w:eastAsia="en-GB"/>
        </w:rPr>
        <w:t>comprometer</w:t>
      </w:r>
      <w:proofErr w:type="spellEnd"/>
      <w:r w:rsidRPr="005E14D2">
        <w:rPr>
          <w:rFonts w:ascii="Tahoma" w:eastAsia="Times New Roman" w:hAnsi="Tahoma" w:cs="Tahoma"/>
          <w:color w:val="000000" w:themeColor="text1"/>
          <w:sz w:val="24"/>
          <w:szCs w:val="24"/>
          <w:lang w:eastAsia="en-GB"/>
        </w:rPr>
        <w:t xml:space="preserve"> a </w:t>
      </w:r>
      <w:proofErr w:type="spellStart"/>
      <w:r w:rsidRPr="005E14D2">
        <w:rPr>
          <w:rFonts w:ascii="Tahoma" w:eastAsia="Times New Roman" w:hAnsi="Tahoma" w:cs="Tahoma"/>
          <w:color w:val="000000" w:themeColor="text1"/>
          <w:sz w:val="24"/>
          <w:szCs w:val="24"/>
          <w:lang w:eastAsia="en-GB"/>
        </w:rPr>
        <w:t>toda</w:t>
      </w:r>
      <w:proofErr w:type="spellEnd"/>
      <w:r w:rsidRPr="005E14D2">
        <w:rPr>
          <w:rFonts w:ascii="Tahoma" w:eastAsia="Times New Roman" w:hAnsi="Tahoma" w:cs="Tahoma"/>
          <w:color w:val="000000" w:themeColor="text1"/>
          <w:sz w:val="24"/>
          <w:szCs w:val="24"/>
          <w:lang w:eastAsia="en-GB"/>
        </w:rPr>
        <w:t xml:space="preserve"> la </w:t>
      </w:r>
      <w:proofErr w:type="spellStart"/>
      <w:r w:rsidRPr="005E14D2">
        <w:rPr>
          <w:rFonts w:ascii="Tahoma" w:eastAsia="Times New Roman" w:hAnsi="Tahoma" w:cs="Tahoma"/>
          <w:color w:val="000000" w:themeColor="text1"/>
          <w:sz w:val="24"/>
          <w:szCs w:val="24"/>
          <w:lang w:eastAsia="en-GB"/>
        </w:rPr>
        <w:t>Iglesia</w:t>
      </w:r>
      <w:proofErr w:type="spellEnd"/>
      <w:r w:rsidRPr="005E14D2">
        <w:rPr>
          <w:rFonts w:ascii="Tahoma" w:eastAsia="Times New Roman" w:hAnsi="Tahoma" w:cs="Tahoma"/>
          <w:color w:val="000000" w:themeColor="text1"/>
          <w:sz w:val="24"/>
          <w:szCs w:val="24"/>
          <w:lang w:eastAsia="en-GB"/>
        </w:rPr>
        <w:t xml:space="preserve"> y a </w:t>
      </w:r>
      <w:proofErr w:type="spellStart"/>
      <w:r w:rsidRPr="005E14D2">
        <w:rPr>
          <w:rFonts w:ascii="Tahoma" w:eastAsia="Times New Roman" w:hAnsi="Tahoma" w:cs="Tahoma"/>
          <w:color w:val="000000" w:themeColor="text1"/>
          <w:sz w:val="24"/>
          <w:szCs w:val="24"/>
          <w:lang w:eastAsia="en-GB"/>
        </w:rPr>
        <w:t>todos</w:t>
      </w:r>
      <w:proofErr w:type="spellEnd"/>
      <w:r w:rsidRPr="005E14D2">
        <w:rPr>
          <w:rFonts w:ascii="Tahoma" w:eastAsia="Times New Roman" w:hAnsi="Tahoma" w:cs="Tahoma"/>
          <w:color w:val="000000" w:themeColor="text1"/>
          <w:sz w:val="24"/>
          <w:szCs w:val="24"/>
          <w:lang w:eastAsia="en-GB"/>
        </w:rPr>
        <w:t xml:space="preserve"> en la </w:t>
      </w:r>
      <w:proofErr w:type="spellStart"/>
      <w:r w:rsidRPr="005E14D2">
        <w:rPr>
          <w:rFonts w:ascii="Tahoma" w:eastAsia="Times New Roman" w:hAnsi="Tahoma" w:cs="Tahoma"/>
          <w:color w:val="000000" w:themeColor="text1"/>
          <w:sz w:val="24"/>
          <w:szCs w:val="24"/>
          <w:lang w:eastAsia="en-GB"/>
        </w:rPr>
        <w:t>Iglesia</w:t>
      </w:r>
      <w:proofErr w:type="spellEnd"/>
      <w:r w:rsidRPr="005E14D2">
        <w:rPr>
          <w:rFonts w:ascii="Tahoma" w:eastAsia="Times New Roman" w:hAnsi="Tahoma" w:cs="Tahoma"/>
          <w:color w:val="000000" w:themeColor="text1"/>
          <w:sz w:val="24"/>
          <w:szCs w:val="24"/>
          <w:lang w:eastAsia="en-GB"/>
        </w:rPr>
        <w:t xml:space="preserve">. Nos han </w:t>
      </w:r>
      <w:proofErr w:type="spellStart"/>
      <w:r w:rsidRPr="005E14D2">
        <w:rPr>
          <w:rFonts w:ascii="Tahoma" w:eastAsia="Times New Roman" w:hAnsi="Tahoma" w:cs="Tahoma"/>
          <w:color w:val="000000" w:themeColor="text1"/>
          <w:sz w:val="24"/>
          <w:szCs w:val="24"/>
          <w:lang w:eastAsia="en-GB"/>
        </w:rPr>
        <w:t>recordado</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que</w:t>
      </w:r>
      <w:proofErr w:type="spellEnd"/>
      <w:r w:rsidRPr="005E14D2">
        <w:rPr>
          <w:rFonts w:ascii="Tahoma" w:eastAsia="Times New Roman" w:hAnsi="Tahoma" w:cs="Tahoma"/>
          <w:color w:val="000000" w:themeColor="text1"/>
          <w:sz w:val="24"/>
          <w:szCs w:val="24"/>
          <w:lang w:eastAsia="en-GB"/>
        </w:rPr>
        <w:t xml:space="preserve"> la </w:t>
      </w:r>
      <w:proofErr w:type="spellStart"/>
      <w:r w:rsidRPr="005E14D2">
        <w:rPr>
          <w:rFonts w:ascii="Tahoma" w:eastAsia="Times New Roman" w:hAnsi="Tahoma" w:cs="Tahoma"/>
          <w:color w:val="000000" w:themeColor="text1"/>
          <w:sz w:val="24"/>
          <w:szCs w:val="24"/>
          <w:lang w:eastAsia="en-GB"/>
        </w:rPr>
        <w:t>Asamblea</w:t>
      </w:r>
      <w:proofErr w:type="spellEnd"/>
      <w:r w:rsidRPr="005E14D2">
        <w:rPr>
          <w:rFonts w:ascii="Tahoma" w:eastAsia="Times New Roman" w:hAnsi="Tahoma" w:cs="Tahoma"/>
          <w:color w:val="000000" w:themeColor="text1"/>
          <w:sz w:val="24"/>
          <w:szCs w:val="24"/>
          <w:lang w:eastAsia="en-GB"/>
        </w:rPr>
        <w:t xml:space="preserve"> no es un </w:t>
      </w:r>
      <w:proofErr w:type="spellStart"/>
      <w:r w:rsidRPr="005E14D2">
        <w:rPr>
          <w:rFonts w:ascii="Tahoma" w:eastAsia="Times New Roman" w:hAnsi="Tahoma" w:cs="Tahoma"/>
          <w:color w:val="000000" w:themeColor="text1"/>
          <w:sz w:val="24"/>
          <w:szCs w:val="24"/>
          <w:lang w:eastAsia="en-GB"/>
        </w:rPr>
        <w:t>acontecimiento</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aislado</w:t>
      </w:r>
      <w:proofErr w:type="spellEnd"/>
      <w:r w:rsidRPr="005E14D2">
        <w:rPr>
          <w:rFonts w:ascii="Tahoma" w:eastAsia="Times New Roman" w:hAnsi="Tahoma" w:cs="Tahoma"/>
          <w:color w:val="000000" w:themeColor="text1"/>
          <w:sz w:val="24"/>
          <w:szCs w:val="24"/>
          <w:lang w:eastAsia="en-GB"/>
        </w:rPr>
        <w:t xml:space="preserve">, sino parte integrante y paso </w:t>
      </w:r>
      <w:proofErr w:type="spellStart"/>
      <w:r w:rsidRPr="005E14D2">
        <w:rPr>
          <w:rFonts w:ascii="Tahoma" w:eastAsia="Times New Roman" w:hAnsi="Tahoma" w:cs="Tahoma"/>
          <w:color w:val="000000" w:themeColor="text1"/>
          <w:sz w:val="24"/>
          <w:szCs w:val="24"/>
          <w:lang w:eastAsia="en-GB"/>
        </w:rPr>
        <w:t>necesario</w:t>
      </w:r>
      <w:proofErr w:type="spellEnd"/>
      <w:r w:rsidRPr="005E14D2">
        <w:rPr>
          <w:rFonts w:ascii="Tahoma" w:eastAsia="Times New Roman" w:hAnsi="Tahoma" w:cs="Tahoma"/>
          <w:color w:val="000000" w:themeColor="text1"/>
          <w:sz w:val="24"/>
          <w:szCs w:val="24"/>
          <w:lang w:eastAsia="en-GB"/>
        </w:rPr>
        <w:t xml:space="preserve"> en </w:t>
      </w:r>
      <w:proofErr w:type="spellStart"/>
      <w:r w:rsidRPr="005E14D2">
        <w:rPr>
          <w:rFonts w:ascii="Tahoma" w:eastAsia="Times New Roman" w:hAnsi="Tahoma" w:cs="Tahoma"/>
          <w:color w:val="000000" w:themeColor="text1"/>
          <w:sz w:val="24"/>
          <w:szCs w:val="24"/>
          <w:lang w:eastAsia="en-GB"/>
        </w:rPr>
        <w:t>el</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proceso</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sinodal</w:t>
      </w:r>
      <w:proofErr w:type="spellEnd"/>
      <w:r w:rsidRPr="005E14D2">
        <w:rPr>
          <w:rFonts w:ascii="Tahoma" w:eastAsia="Times New Roman" w:hAnsi="Tahoma" w:cs="Tahoma"/>
          <w:color w:val="000000" w:themeColor="text1"/>
          <w:sz w:val="24"/>
          <w:szCs w:val="24"/>
          <w:lang w:eastAsia="en-GB"/>
        </w:rPr>
        <w:t xml:space="preserve">. En la </w:t>
      </w:r>
      <w:proofErr w:type="spellStart"/>
      <w:r w:rsidRPr="005E14D2">
        <w:rPr>
          <w:rFonts w:ascii="Tahoma" w:eastAsia="Times New Roman" w:hAnsi="Tahoma" w:cs="Tahoma"/>
          <w:color w:val="000000" w:themeColor="text1"/>
          <w:sz w:val="24"/>
          <w:szCs w:val="24"/>
          <w:lang w:eastAsia="en-GB"/>
        </w:rPr>
        <w:t>multiplicidad</w:t>
      </w:r>
      <w:proofErr w:type="spellEnd"/>
      <w:r w:rsidRPr="005E14D2">
        <w:rPr>
          <w:rFonts w:ascii="Tahoma" w:eastAsia="Times New Roman" w:hAnsi="Tahoma" w:cs="Tahoma"/>
          <w:color w:val="000000" w:themeColor="text1"/>
          <w:sz w:val="24"/>
          <w:szCs w:val="24"/>
          <w:lang w:eastAsia="en-GB"/>
        </w:rPr>
        <w:t xml:space="preserve"> de </w:t>
      </w:r>
      <w:proofErr w:type="spellStart"/>
      <w:r w:rsidRPr="005E14D2">
        <w:rPr>
          <w:rFonts w:ascii="Tahoma" w:eastAsia="Times New Roman" w:hAnsi="Tahoma" w:cs="Tahoma"/>
          <w:color w:val="000000" w:themeColor="text1"/>
          <w:sz w:val="24"/>
          <w:szCs w:val="24"/>
          <w:lang w:eastAsia="en-GB"/>
        </w:rPr>
        <w:t>intervenciones</w:t>
      </w:r>
      <w:proofErr w:type="spellEnd"/>
      <w:r w:rsidRPr="005E14D2">
        <w:rPr>
          <w:rFonts w:ascii="Tahoma" w:eastAsia="Times New Roman" w:hAnsi="Tahoma" w:cs="Tahoma"/>
          <w:color w:val="000000" w:themeColor="text1"/>
          <w:sz w:val="24"/>
          <w:szCs w:val="24"/>
          <w:lang w:eastAsia="en-GB"/>
        </w:rPr>
        <w:t xml:space="preserve"> y en la </w:t>
      </w:r>
      <w:proofErr w:type="spellStart"/>
      <w:r w:rsidRPr="005E14D2">
        <w:rPr>
          <w:rFonts w:ascii="Tahoma" w:eastAsia="Times New Roman" w:hAnsi="Tahoma" w:cs="Tahoma"/>
          <w:color w:val="000000" w:themeColor="text1"/>
          <w:sz w:val="24"/>
          <w:szCs w:val="24"/>
          <w:lang w:eastAsia="en-GB"/>
        </w:rPr>
        <w:t>pluralidad</w:t>
      </w:r>
      <w:proofErr w:type="spellEnd"/>
      <w:r w:rsidRPr="005E14D2">
        <w:rPr>
          <w:rFonts w:ascii="Tahoma" w:eastAsia="Times New Roman" w:hAnsi="Tahoma" w:cs="Tahoma"/>
          <w:color w:val="000000" w:themeColor="text1"/>
          <w:sz w:val="24"/>
          <w:szCs w:val="24"/>
          <w:lang w:eastAsia="en-GB"/>
        </w:rPr>
        <w:t xml:space="preserve"> de </w:t>
      </w:r>
      <w:proofErr w:type="spellStart"/>
      <w:r w:rsidRPr="005E14D2">
        <w:rPr>
          <w:rFonts w:ascii="Tahoma" w:eastAsia="Times New Roman" w:hAnsi="Tahoma" w:cs="Tahoma"/>
          <w:color w:val="000000" w:themeColor="text1"/>
          <w:sz w:val="24"/>
          <w:szCs w:val="24"/>
          <w:lang w:eastAsia="en-GB"/>
        </w:rPr>
        <w:t>posiciones</w:t>
      </w:r>
      <w:proofErr w:type="spellEnd"/>
      <w:r w:rsidRPr="005E14D2">
        <w:rPr>
          <w:rFonts w:ascii="Tahoma" w:eastAsia="Times New Roman" w:hAnsi="Tahoma" w:cs="Tahoma"/>
          <w:color w:val="000000" w:themeColor="text1"/>
          <w:sz w:val="24"/>
          <w:szCs w:val="24"/>
          <w:lang w:eastAsia="en-GB"/>
        </w:rPr>
        <w:t xml:space="preserve"> ha </w:t>
      </w:r>
      <w:proofErr w:type="spellStart"/>
      <w:r w:rsidRPr="005E14D2">
        <w:rPr>
          <w:rFonts w:ascii="Tahoma" w:eastAsia="Times New Roman" w:hAnsi="Tahoma" w:cs="Tahoma"/>
          <w:color w:val="000000" w:themeColor="text1"/>
          <w:sz w:val="24"/>
          <w:szCs w:val="24"/>
          <w:lang w:eastAsia="en-GB"/>
        </w:rPr>
        <w:t>resonado</w:t>
      </w:r>
      <w:proofErr w:type="spellEnd"/>
      <w:r w:rsidRPr="005E14D2">
        <w:rPr>
          <w:rFonts w:ascii="Tahoma" w:eastAsia="Times New Roman" w:hAnsi="Tahoma" w:cs="Tahoma"/>
          <w:color w:val="000000" w:themeColor="text1"/>
          <w:sz w:val="24"/>
          <w:szCs w:val="24"/>
          <w:lang w:eastAsia="en-GB"/>
        </w:rPr>
        <w:t xml:space="preserve"> la </w:t>
      </w:r>
      <w:proofErr w:type="spellStart"/>
      <w:r w:rsidRPr="005E14D2">
        <w:rPr>
          <w:rFonts w:ascii="Tahoma" w:eastAsia="Times New Roman" w:hAnsi="Tahoma" w:cs="Tahoma"/>
          <w:color w:val="000000" w:themeColor="text1"/>
          <w:sz w:val="24"/>
          <w:szCs w:val="24"/>
          <w:lang w:eastAsia="en-GB"/>
        </w:rPr>
        <w:t>experiencia</w:t>
      </w:r>
      <w:proofErr w:type="spellEnd"/>
      <w:r w:rsidRPr="005E14D2">
        <w:rPr>
          <w:rFonts w:ascii="Tahoma" w:eastAsia="Times New Roman" w:hAnsi="Tahoma" w:cs="Tahoma"/>
          <w:color w:val="000000" w:themeColor="text1"/>
          <w:sz w:val="24"/>
          <w:szCs w:val="24"/>
          <w:lang w:eastAsia="en-GB"/>
        </w:rPr>
        <w:t xml:space="preserve"> de una </w:t>
      </w:r>
      <w:proofErr w:type="spellStart"/>
      <w:r w:rsidRPr="005E14D2">
        <w:rPr>
          <w:rFonts w:ascii="Tahoma" w:eastAsia="Times New Roman" w:hAnsi="Tahoma" w:cs="Tahoma"/>
          <w:color w:val="000000" w:themeColor="text1"/>
          <w:sz w:val="24"/>
          <w:szCs w:val="24"/>
          <w:lang w:eastAsia="en-GB"/>
        </w:rPr>
        <w:t>Iglesia</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que</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está</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aprendiendo</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el</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estilo</w:t>
      </w:r>
      <w:proofErr w:type="spellEnd"/>
      <w:r w:rsidRPr="005E14D2">
        <w:rPr>
          <w:rFonts w:ascii="Tahoma" w:eastAsia="Times New Roman" w:hAnsi="Tahoma" w:cs="Tahoma"/>
          <w:color w:val="000000" w:themeColor="text1"/>
          <w:sz w:val="24"/>
          <w:szCs w:val="24"/>
          <w:lang w:eastAsia="en-GB"/>
        </w:rPr>
        <w:t xml:space="preserve"> de la sinodalidad buscando </w:t>
      </w:r>
      <w:proofErr w:type="spellStart"/>
      <w:r w:rsidRPr="005E14D2">
        <w:rPr>
          <w:rFonts w:ascii="Tahoma" w:eastAsia="Times New Roman" w:hAnsi="Tahoma" w:cs="Tahoma"/>
          <w:color w:val="000000" w:themeColor="text1"/>
          <w:sz w:val="24"/>
          <w:szCs w:val="24"/>
          <w:lang w:eastAsia="en-GB"/>
        </w:rPr>
        <w:t>las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formas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más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apropiadas</w:t>
      </w:r>
      <w:proofErr w:type="spellEnd"/>
      <w:r w:rsidRPr="005E14D2">
        <w:rPr>
          <w:rFonts w:ascii="Tahoma" w:eastAsia="Times New Roman" w:hAnsi="Tahoma" w:cs="Tahoma"/>
          <w:color w:val="000000" w:themeColor="text1"/>
          <w:sz w:val="24"/>
          <w:szCs w:val="24"/>
          <w:lang w:eastAsia="en-GB"/>
        </w:rPr>
        <w:t xml:space="preserve"> para </w:t>
      </w:r>
      <w:proofErr w:type="spellStart"/>
      <w:r w:rsidRPr="005E14D2">
        <w:rPr>
          <w:rFonts w:ascii="Tahoma" w:eastAsia="Times New Roman" w:hAnsi="Tahoma" w:cs="Tahoma"/>
          <w:color w:val="000000" w:themeColor="text1"/>
          <w:sz w:val="24"/>
          <w:szCs w:val="24"/>
          <w:lang w:eastAsia="en-GB"/>
        </w:rPr>
        <w:t>hacerla</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realidad</w:t>
      </w:r>
      <w:proofErr w:type="spellEnd"/>
      <w:r w:rsidRPr="005E14D2">
        <w:rPr>
          <w:rFonts w:ascii="Tahoma" w:eastAsia="Times New Roman" w:hAnsi="Tahoma" w:cs="Tahoma"/>
          <w:color w:val="000000" w:themeColor="text1"/>
          <w:sz w:val="24"/>
          <w:szCs w:val="24"/>
          <w:lang w:eastAsia="en-GB"/>
        </w:rPr>
        <w:t>.</w:t>
      </w:r>
    </w:p>
    <w:p w14:paraId="011E89CD" w14:textId="77777777" w:rsidR="005E14D2" w:rsidRPr="005E14D2" w:rsidRDefault="005E14D2" w:rsidP="005E14D2">
      <w:pPr>
        <w:spacing w:after="80" w:line="240" w:lineRule="auto"/>
        <w:ind w:firstLine="567"/>
        <w:jc w:val="both"/>
        <w:rPr>
          <w:rFonts w:ascii="Tahoma" w:eastAsia="Times New Roman" w:hAnsi="Tahoma" w:cs="Tahoma"/>
          <w:color w:val="000000" w:themeColor="text1"/>
          <w:sz w:val="24"/>
          <w:szCs w:val="24"/>
          <w:lang w:eastAsia="en-GB"/>
        </w:rPr>
      </w:pPr>
      <w:proofErr w:type="spellStart"/>
      <w:r w:rsidRPr="005E14D2">
        <w:rPr>
          <w:rFonts w:ascii="Tahoma" w:eastAsia="Times New Roman" w:hAnsi="Tahoma" w:cs="Tahoma"/>
          <w:color w:val="000000" w:themeColor="text1"/>
          <w:sz w:val="24"/>
          <w:szCs w:val="24"/>
          <w:lang w:eastAsia="en-GB"/>
        </w:rPr>
        <w:t>Hace</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ya</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más</w:t>
      </w:r>
      <w:proofErr w:type="spellEnd"/>
      <w:r w:rsidRPr="005E14D2">
        <w:rPr>
          <w:rFonts w:ascii="Tahoma" w:eastAsia="Times New Roman" w:hAnsi="Tahoma" w:cs="Tahoma"/>
          <w:color w:val="000000" w:themeColor="text1"/>
          <w:sz w:val="24"/>
          <w:szCs w:val="24"/>
          <w:lang w:eastAsia="en-GB"/>
        </w:rPr>
        <w:t xml:space="preserve"> de </w:t>
      </w:r>
      <w:proofErr w:type="spellStart"/>
      <w:r w:rsidRPr="005E14D2">
        <w:rPr>
          <w:rFonts w:ascii="Tahoma" w:eastAsia="Times New Roman" w:hAnsi="Tahoma" w:cs="Tahoma"/>
          <w:color w:val="000000" w:themeColor="text1"/>
          <w:sz w:val="24"/>
          <w:szCs w:val="24"/>
          <w:lang w:eastAsia="en-GB"/>
        </w:rPr>
        <w:t>dos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años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que</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iniciamos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el</w:t>
      </w:r>
      <w:proofErr w:type="spellEnd"/>
      <w:r w:rsidRPr="005E14D2">
        <w:rPr>
          <w:rFonts w:ascii="Tahoma" w:eastAsia="Times New Roman" w:hAnsi="Tahoma" w:cs="Tahoma"/>
          <w:color w:val="000000" w:themeColor="text1"/>
          <w:sz w:val="24"/>
          <w:szCs w:val="24"/>
          <w:lang w:eastAsia="en-GB"/>
        </w:rPr>
        <w:t xml:space="preserve"> camino </w:t>
      </w:r>
      <w:proofErr w:type="spellStart"/>
      <w:r w:rsidRPr="005E14D2">
        <w:rPr>
          <w:rFonts w:ascii="Tahoma" w:eastAsia="Times New Roman" w:hAnsi="Tahoma" w:cs="Tahoma"/>
          <w:color w:val="000000" w:themeColor="text1"/>
          <w:sz w:val="24"/>
          <w:szCs w:val="24"/>
          <w:lang w:eastAsia="en-GB"/>
        </w:rPr>
        <w:t>que</w:t>
      </w:r>
      <w:proofErr w:type="spellEnd"/>
      <w:r w:rsidRPr="005E14D2">
        <w:rPr>
          <w:rFonts w:ascii="Tahoma" w:eastAsia="Times New Roman" w:hAnsi="Tahoma" w:cs="Tahoma"/>
          <w:color w:val="000000" w:themeColor="text1"/>
          <w:sz w:val="24"/>
          <w:szCs w:val="24"/>
          <w:lang w:eastAsia="en-GB"/>
        </w:rPr>
        <w:t xml:space="preserve"> nos ha </w:t>
      </w:r>
      <w:proofErr w:type="spellStart"/>
      <w:r w:rsidRPr="005E14D2">
        <w:rPr>
          <w:rFonts w:ascii="Tahoma" w:eastAsia="Times New Roman" w:hAnsi="Tahoma" w:cs="Tahoma"/>
          <w:color w:val="000000" w:themeColor="text1"/>
          <w:sz w:val="24"/>
          <w:szCs w:val="24"/>
          <w:lang w:eastAsia="en-GB"/>
        </w:rPr>
        <w:t>llevado</w:t>
      </w:r>
      <w:proofErr w:type="spellEnd"/>
      <w:r w:rsidRPr="005E14D2">
        <w:rPr>
          <w:rFonts w:ascii="Tahoma" w:eastAsia="Times New Roman" w:hAnsi="Tahoma" w:cs="Tahoma"/>
          <w:color w:val="000000" w:themeColor="text1"/>
          <w:sz w:val="24"/>
          <w:szCs w:val="24"/>
          <w:lang w:eastAsia="en-GB"/>
        </w:rPr>
        <w:t xml:space="preserve"> a esta </w:t>
      </w:r>
      <w:proofErr w:type="spellStart"/>
      <w:r w:rsidRPr="005E14D2">
        <w:rPr>
          <w:rFonts w:ascii="Tahoma" w:eastAsia="Times New Roman" w:hAnsi="Tahoma" w:cs="Tahoma"/>
          <w:color w:val="000000" w:themeColor="text1"/>
          <w:sz w:val="24"/>
          <w:szCs w:val="24"/>
          <w:lang w:eastAsia="en-GB"/>
        </w:rPr>
        <w:t>Sesión</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Después</w:t>
      </w:r>
      <w:proofErr w:type="spellEnd"/>
      <w:r w:rsidRPr="005E14D2">
        <w:rPr>
          <w:rFonts w:ascii="Tahoma" w:eastAsia="Times New Roman" w:hAnsi="Tahoma" w:cs="Tahoma"/>
          <w:color w:val="000000" w:themeColor="text1"/>
          <w:sz w:val="24"/>
          <w:szCs w:val="24"/>
          <w:lang w:eastAsia="en-GB"/>
        </w:rPr>
        <w:t xml:space="preserve"> de la apertura del </w:t>
      </w:r>
      <w:proofErr w:type="spellStart"/>
      <w:r w:rsidRPr="005E14D2">
        <w:rPr>
          <w:rFonts w:ascii="Tahoma" w:eastAsia="Times New Roman" w:hAnsi="Tahoma" w:cs="Tahoma"/>
          <w:color w:val="000000" w:themeColor="text1"/>
          <w:sz w:val="24"/>
          <w:szCs w:val="24"/>
          <w:lang w:eastAsia="en-GB"/>
        </w:rPr>
        <w:t>proceso</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sinodal</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el</w:t>
      </w:r>
      <w:proofErr w:type="spellEnd"/>
      <w:r w:rsidRPr="005E14D2">
        <w:rPr>
          <w:rFonts w:ascii="Tahoma" w:eastAsia="Times New Roman" w:hAnsi="Tahoma" w:cs="Tahoma"/>
          <w:color w:val="000000" w:themeColor="text1"/>
          <w:sz w:val="24"/>
          <w:szCs w:val="24"/>
          <w:lang w:eastAsia="en-GB"/>
        </w:rPr>
        <w:t xml:space="preserve"> 9 de </w:t>
      </w:r>
      <w:proofErr w:type="spellStart"/>
      <w:r w:rsidRPr="005E14D2">
        <w:rPr>
          <w:rFonts w:ascii="Tahoma" w:eastAsia="Times New Roman" w:hAnsi="Tahoma" w:cs="Tahoma"/>
          <w:color w:val="000000" w:themeColor="text1"/>
          <w:sz w:val="24"/>
          <w:szCs w:val="24"/>
          <w:lang w:eastAsia="en-GB"/>
        </w:rPr>
        <w:t>octubre</w:t>
      </w:r>
      <w:proofErr w:type="spellEnd"/>
      <w:r w:rsidRPr="005E14D2">
        <w:rPr>
          <w:rFonts w:ascii="Tahoma" w:eastAsia="Times New Roman" w:hAnsi="Tahoma" w:cs="Tahoma"/>
          <w:color w:val="000000" w:themeColor="text1"/>
          <w:sz w:val="24"/>
          <w:szCs w:val="24"/>
          <w:lang w:eastAsia="en-GB"/>
        </w:rPr>
        <w:t xml:space="preserve"> del 2021, </w:t>
      </w:r>
      <w:proofErr w:type="spellStart"/>
      <w:r w:rsidRPr="005E14D2">
        <w:rPr>
          <w:rFonts w:ascii="Tahoma" w:eastAsia="Times New Roman" w:hAnsi="Tahoma" w:cs="Tahoma"/>
          <w:color w:val="000000" w:themeColor="text1"/>
          <w:sz w:val="24"/>
          <w:szCs w:val="24"/>
          <w:lang w:eastAsia="en-GB"/>
        </w:rPr>
        <w:t>todas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las</w:t>
      </w:r>
      <w:proofErr w:type="spellEnd"/>
      <w:r w:rsidRPr="005E14D2">
        <w:rPr>
          <w:rFonts w:ascii="Tahoma" w:eastAsia="Times New Roman" w:hAnsi="Tahoma" w:cs="Tahoma"/>
          <w:color w:val="000000" w:themeColor="text1"/>
          <w:sz w:val="24"/>
          <w:szCs w:val="24"/>
          <w:lang w:eastAsia="en-GB"/>
        </w:rPr>
        <w:t xml:space="preserve"> Iglesias, si </w:t>
      </w:r>
      <w:proofErr w:type="spellStart"/>
      <w:r w:rsidRPr="005E14D2">
        <w:rPr>
          <w:rFonts w:ascii="Tahoma" w:eastAsia="Times New Roman" w:hAnsi="Tahoma" w:cs="Tahoma"/>
          <w:color w:val="000000" w:themeColor="text1"/>
          <w:sz w:val="24"/>
          <w:szCs w:val="24"/>
          <w:lang w:eastAsia="en-GB"/>
        </w:rPr>
        <w:t>bien</w:t>
      </w:r>
      <w:proofErr w:type="spellEnd"/>
      <w:r w:rsidRPr="005E14D2">
        <w:rPr>
          <w:rFonts w:ascii="Tahoma" w:eastAsia="Times New Roman" w:hAnsi="Tahoma" w:cs="Tahoma"/>
          <w:color w:val="000000" w:themeColor="text1"/>
          <w:sz w:val="24"/>
          <w:szCs w:val="24"/>
          <w:lang w:eastAsia="en-GB"/>
        </w:rPr>
        <w:t xml:space="preserve"> a diverso ritmo, se </w:t>
      </w:r>
      <w:proofErr w:type="spellStart"/>
      <w:r w:rsidRPr="005E14D2">
        <w:rPr>
          <w:rFonts w:ascii="Tahoma" w:eastAsia="Times New Roman" w:hAnsi="Tahoma" w:cs="Tahoma"/>
          <w:color w:val="000000" w:themeColor="text1"/>
          <w:sz w:val="24"/>
          <w:szCs w:val="24"/>
          <w:lang w:eastAsia="en-GB"/>
        </w:rPr>
        <w:t>comprometieron</w:t>
      </w:r>
      <w:proofErr w:type="spellEnd"/>
      <w:r w:rsidRPr="005E14D2">
        <w:rPr>
          <w:rFonts w:ascii="Tahoma" w:eastAsia="Times New Roman" w:hAnsi="Tahoma" w:cs="Tahoma"/>
          <w:color w:val="000000" w:themeColor="text1"/>
          <w:sz w:val="24"/>
          <w:szCs w:val="24"/>
          <w:lang w:eastAsia="en-GB"/>
        </w:rPr>
        <w:t xml:space="preserve"> en un </w:t>
      </w:r>
      <w:proofErr w:type="spellStart"/>
      <w:r w:rsidRPr="005E14D2">
        <w:rPr>
          <w:rFonts w:ascii="Tahoma" w:eastAsia="Times New Roman" w:hAnsi="Tahoma" w:cs="Tahoma"/>
          <w:color w:val="000000" w:themeColor="text1"/>
          <w:sz w:val="24"/>
          <w:szCs w:val="24"/>
          <w:lang w:eastAsia="en-GB"/>
        </w:rPr>
        <w:t>proceso</w:t>
      </w:r>
      <w:proofErr w:type="spellEnd"/>
      <w:r w:rsidRPr="005E14D2">
        <w:rPr>
          <w:rFonts w:ascii="Tahoma" w:eastAsia="Times New Roman" w:hAnsi="Tahoma" w:cs="Tahoma"/>
          <w:color w:val="000000" w:themeColor="text1"/>
          <w:sz w:val="24"/>
          <w:szCs w:val="24"/>
          <w:lang w:eastAsia="en-GB"/>
        </w:rPr>
        <w:t xml:space="preserve"> de </w:t>
      </w:r>
      <w:proofErr w:type="spellStart"/>
      <w:r w:rsidRPr="005E14D2">
        <w:rPr>
          <w:rFonts w:ascii="Tahoma" w:eastAsia="Times New Roman" w:hAnsi="Tahoma" w:cs="Tahoma"/>
          <w:color w:val="000000" w:themeColor="text1"/>
          <w:sz w:val="24"/>
          <w:szCs w:val="24"/>
          <w:lang w:eastAsia="en-GB"/>
        </w:rPr>
        <w:t>escucha</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que</w:t>
      </w:r>
      <w:proofErr w:type="spellEnd"/>
      <w:r w:rsidRPr="005E14D2">
        <w:rPr>
          <w:rFonts w:ascii="Tahoma" w:eastAsia="Times New Roman" w:hAnsi="Tahoma" w:cs="Tahoma"/>
          <w:color w:val="000000" w:themeColor="text1"/>
          <w:sz w:val="24"/>
          <w:szCs w:val="24"/>
          <w:lang w:eastAsia="en-GB"/>
        </w:rPr>
        <w:t xml:space="preserve"> ha </w:t>
      </w:r>
      <w:proofErr w:type="spellStart"/>
      <w:r w:rsidRPr="005E14D2">
        <w:rPr>
          <w:rFonts w:ascii="Tahoma" w:eastAsia="Times New Roman" w:hAnsi="Tahoma" w:cs="Tahoma"/>
          <w:color w:val="000000" w:themeColor="text1"/>
          <w:sz w:val="24"/>
          <w:szCs w:val="24"/>
          <w:lang w:eastAsia="en-GB"/>
        </w:rPr>
        <w:t>tenido</w:t>
      </w:r>
      <w:proofErr w:type="spellEnd"/>
      <w:r w:rsidRPr="005E14D2">
        <w:rPr>
          <w:rFonts w:ascii="Tahoma" w:eastAsia="Times New Roman" w:hAnsi="Tahoma" w:cs="Tahoma"/>
          <w:color w:val="000000" w:themeColor="text1"/>
          <w:sz w:val="24"/>
          <w:szCs w:val="24"/>
          <w:lang w:eastAsia="en-GB"/>
        </w:rPr>
        <w:t xml:space="preserve"> la fase diocesana, la </w:t>
      </w:r>
      <w:proofErr w:type="spellStart"/>
      <w:r w:rsidRPr="005E14D2">
        <w:rPr>
          <w:rFonts w:ascii="Tahoma" w:eastAsia="Times New Roman" w:hAnsi="Tahoma" w:cs="Tahoma"/>
          <w:color w:val="000000" w:themeColor="text1"/>
          <w:sz w:val="24"/>
          <w:szCs w:val="24"/>
          <w:lang w:eastAsia="en-GB"/>
        </w:rPr>
        <w:t>nacional</w:t>
      </w:r>
      <w:proofErr w:type="spellEnd"/>
      <w:r w:rsidRPr="005E14D2">
        <w:rPr>
          <w:rFonts w:ascii="Tahoma" w:eastAsia="Times New Roman" w:hAnsi="Tahoma" w:cs="Tahoma"/>
          <w:color w:val="000000" w:themeColor="text1"/>
          <w:sz w:val="24"/>
          <w:szCs w:val="24"/>
          <w:lang w:eastAsia="en-GB"/>
        </w:rPr>
        <w:t xml:space="preserve"> y la </w:t>
      </w:r>
      <w:proofErr w:type="spellStart"/>
      <w:r w:rsidRPr="005E14D2">
        <w:rPr>
          <w:rFonts w:ascii="Tahoma" w:eastAsia="Times New Roman" w:hAnsi="Tahoma" w:cs="Tahoma"/>
          <w:color w:val="000000" w:themeColor="text1"/>
          <w:sz w:val="24"/>
          <w:szCs w:val="24"/>
          <w:lang w:eastAsia="en-GB"/>
        </w:rPr>
        <w:t>continental</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cuyos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resultados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quedaron</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reflejados</w:t>
      </w:r>
      <w:proofErr w:type="spellEnd"/>
      <w:r w:rsidRPr="005E14D2">
        <w:rPr>
          <w:rFonts w:ascii="Tahoma" w:eastAsia="Times New Roman" w:hAnsi="Tahoma" w:cs="Tahoma"/>
          <w:color w:val="000000" w:themeColor="text1"/>
          <w:sz w:val="24"/>
          <w:szCs w:val="24"/>
          <w:lang w:eastAsia="en-GB"/>
        </w:rPr>
        <w:t xml:space="preserve"> en </w:t>
      </w:r>
      <w:proofErr w:type="spellStart"/>
      <w:r w:rsidRPr="005E14D2">
        <w:rPr>
          <w:rFonts w:ascii="Tahoma" w:eastAsia="Times New Roman" w:hAnsi="Tahoma" w:cs="Tahoma"/>
          <w:color w:val="000000" w:themeColor="text1"/>
          <w:sz w:val="24"/>
          <w:szCs w:val="24"/>
          <w:lang w:eastAsia="en-GB"/>
        </w:rPr>
        <w:t>los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respectivos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documentos</w:t>
      </w:r>
      <w:proofErr w:type="spellEnd"/>
      <w:r w:rsidRPr="005E14D2">
        <w:rPr>
          <w:rFonts w:ascii="Tahoma" w:eastAsia="Times New Roman" w:hAnsi="Tahoma" w:cs="Tahoma"/>
          <w:color w:val="000000" w:themeColor="text1"/>
          <w:sz w:val="24"/>
          <w:szCs w:val="24"/>
          <w:lang w:eastAsia="en-GB"/>
        </w:rPr>
        <w:t xml:space="preserve">. Con esta </w:t>
      </w:r>
      <w:proofErr w:type="spellStart"/>
      <w:r w:rsidRPr="005E14D2">
        <w:rPr>
          <w:rFonts w:ascii="Tahoma" w:eastAsia="Times New Roman" w:hAnsi="Tahoma" w:cs="Tahoma"/>
          <w:color w:val="000000" w:themeColor="text1"/>
          <w:sz w:val="24"/>
          <w:szCs w:val="24"/>
          <w:lang w:eastAsia="en-GB"/>
        </w:rPr>
        <w:t>Sesión</w:t>
      </w:r>
      <w:proofErr w:type="spellEnd"/>
      <w:r w:rsidRPr="005E14D2">
        <w:rPr>
          <w:rFonts w:ascii="Tahoma" w:eastAsia="Times New Roman" w:hAnsi="Tahoma" w:cs="Tahoma"/>
          <w:color w:val="000000" w:themeColor="text1"/>
          <w:sz w:val="24"/>
          <w:szCs w:val="24"/>
          <w:lang w:eastAsia="en-GB"/>
        </w:rPr>
        <w:t xml:space="preserve"> se ha </w:t>
      </w:r>
      <w:proofErr w:type="spellStart"/>
      <w:r w:rsidRPr="005E14D2">
        <w:rPr>
          <w:rFonts w:ascii="Tahoma" w:eastAsia="Times New Roman" w:hAnsi="Tahoma" w:cs="Tahoma"/>
          <w:color w:val="000000" w:themeColor="text1"/>
          <w:sz w:val="24"/>
          <w:szCs w:val="24"/>
          <w:lang w:eastAsia="en-GB"/>
        </w:rPr>
        <w:t>abierto</w:t>
      </w:r>
      <w:proofErr w:type="spellEnd"/>
      <w:r w:rsidRPr="005E14D2">
        <w:rPr>
          <w:rFonts w:ascii="Tahoma" w:eastAsia="Times New Roman" w:hAnsi="Tahoma" w:cs="Tahoma"/>
          <w:color w:val="000000" w:themeColor="text1"/>
          <w:sz w:val="24"/>
          <w:szCs w:val="24"/>
          <w:lang w:eastAsia="en-GB"/>
        </w:rPr>
        <w:t xml:space="preserve"> la fase en la </w:t>
      </w:r>
      <w:proofErr w:type="spellStart"/>
      <w:r w:rsidRPr="005E14D2">
        <w:rPr>
          <w:rFonts w:ascii="Tahoma" w:eastAsia="Times New Roman" w:hAnsi="Tahoma" w:cs="Tahoma"/>
          <w:color w:val="000000" w:themeColor="text1"/>
          <w:sz w:val="24"/>
          <w:szCs w:val="24"/>
          <w:lang w:eastAsia="en-GB"/>
        </w:rPr>
        <w:t>que</w:t>
      </w:r>
      <w:proofErr w:type="spellEnd"/>
      <w:r w:rsidRPr="005E14D2">
        <w:rPr>
          <w:rFonts w:ascii="Tahoma" w:eastAsia="Times New Roman" w:hAnsi="Tahoma" w:cs="Tahoma"/>
          <w:color w:val="000000" w:themeColor="text1"/>
          <w:sz w:val="24"/>
          <w:szCs w:val="24"/>
          <w:lang w:eastAsia="en-GB"/>
        </w:rPr>
        <w:t xml:space="preserve"> la </w:t>
      </w:r>
      <w:proofErr w:type="spellStart"/>
      <w:r w:rsidRPr="005E14D2">
        <w:rPr>
          <w:rFonts w:ascii="Tahoma" w:eastAsia="Times New Roman" w:hAnsi="Tahoma" w:cs="Tahoma"/>
          <w:color w:val="000000" w:themeColor="text1"/>
          <w:sz w:val="24"/>
          <w:szCs w:val="24"/>
          <w:lang w:eastAsia="en-GB"/>
        </w:rPr>
        <w:t>Iglesia</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entera</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acoge</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los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frutos</w:t>
      </w:r>
      <w:proofErr w:type="spellEnd"/>
      <w:r w:rsidRPr="005E14D2">
        <w:rPr>
          <w:rFonts w:ascii="Tahoma" w:eastAsia="Times New Roman" w:hAnsi="Tahoma" w:cs="Tahoma"/>
          <w:color w:val="000000" w:themeColor="text1"/>
          <w:sz w:val="24"/>
          <w:szCs w:val="24"/>
          <w:lang w:eastAsia="en-GB"/>
        </w:rPr>
        <w:t xml:space="preserve"> de esta consulta, para </w:t>
      </w:r>
      <w:proofErr w:type="spellStart"/>
      <w:r w:rsidRPr="005E14D2">
        <w:rPr>
          <w:rFonts w:ascii="Tahoma" w:eastAsia="Times New Roman" w:hAnsi="Tahoma" w:cs="Tahoma"/>
          <w:color w:val="000000" w:themeColor="text1"/>
          <w:sz w:val="24"/>
          <w:szCs w:val="24"/>
          <w:lang w:eastAsia="en-GB"/>
        </w:rPr>
        <w:t>discernir</w:t>
      </w:r>
      <w:proofErr w:type="spellEnd"/>
      <w:r w:rsidRPr="005E14D2">
        <w:rPr>
          <w:rFonts w:ascii="Tahoma" w:eastAsia="Times New Roman" w:hAnsi="Tahoma" w:cs="Tahoma"/>
          <w:color w:val="000000" w:themeColor="text1"/>
          <w:sz w:val="24"/>
          <w:szCs w:val="24"/>
          <w:lang w:eastAsia="en-GB"/>
        </w:rPr>
        <w:t xml:space="preserve">, en la </w:t>
      </w:r>
      <w:proofErr w:type="spellStart"/>
      <w:r w:rsidRPr="005E14D2">
        <w:rPr>
          <w:rFonts w:ascii="Tahoma" w:eastAsia="Times New Roman" w:hAnsi="Tahoma" w:cs="Tahoma"/>
          <w:color w:val="000000" w:themeColor="text1"/>
          <w:sz w:val="24"/>
          <w:szCs w:val="24"/>
          <w:lang w:eastAsia="en-GB"/>
        </w:rPr>
        <w:t>oración</w:t>
      </w:r>
      <w:proofErr w:type="spellEnd"/>
      <w:r w:rsidRPr="005E14D2">
        <w:rPr>
          <w:rFonts w:ascii="Tahoma" w:eastAsia="Times New Roman" w:hAnsi="Tahoma" w:cs="Tahoma"/>
          <w:color w:val="000000" w:themeColor="text1"/>
          <w:sz w:val="24"/>
          <w:szCs w:val="24"/>
          <w:lang w:eastAsia="en-GB"/>
        </w:rPr>
        <w:t xml:space="preserve"> y </w:t>
      </w:r>
      <w:proofErr w:type="spellStart"/>
      <w:r w:rsidRPr="005E14D2">
        <w:rPr>
          <w:rFonts w:ascii="Tahoma" w:eastAsia="Times New Roman" w:hAnsi="Tahoma" w:cs="Tahoma"/>
          <w:color w:val="000000" w:themeColor="text1"/>
          <w:sz w:val="24"/>
          <w:szCs w:val="24"/>
          <w:lang w:eastAsia="en-GB"/>
        </w:rPr>
        <w:t>el</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diálogo</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los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caminos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que</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el</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Espíritu</w:t>
      </w:r>
      <w:proofErr w:type="spellEnd"/>
      <w:r w:rsidRPr="005E14D2">
        <w:rPr>
          <w:rFonts w:ascii="Tahoma" w:eastAsia="Times New Roman" w:hAnsi="Tahoma" w:cs="Tahoma"/>
          <w:color w:val="000000" w:themeColor="text1"/>
          <w:sz w:val="24"/>
          <w:szCs w:val="24"/>
          <w:lang w:eastAsia="en-GB"/>
        </w:rPr>
        <w:t xml:space="preserve"> nos </w:t>
      </w:r>
      <w:proofErr w:type="spellStart"/>
      <w:r w:rsidRPr="005E14D2">
        <w:rPr>
          <w:rFonts w:ascii="Tahoma" w:eastAsia="Times New Roman" w:hAnsi="Tahoma" w:cs="Tahoma"/>
          <w:color w:val="000000" w:themeColor="text1"/>
          <w:sz w:val="24"/>
          <w:szCs w:val="24"/>
          <w:lang w:eastAsia="en-GB"/>
        </w:rPr>
        <w:t>pide</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que</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recorramos</w:t>
      </w:r>
      <w:proofErr w:type="spellEnd"/>
      <w:r w:rsidRPr="005E14D2">
        <w:rPr>
          <w:rFonts w:ascii="Tahoma" w:eastAsia="Times New Roman" w:hAnsi="Tahoma" w:cs="Tahoma"/>
          <w:color w:val="000000" w:themeColor="text1"/>
          <w:sz w:val="24"/>
          <w:szCs w:val="24"/>
          <w:lang w:eastAsia="en-GB"/>
        </w:rPr>
        <w:t xml:space="preserve">. Esta fase </w:t>
      </w:r>
      <w:proofErr w:type="spellStart"/>
      <w:r w:rsidRPr="005E14D2">
        <w:rPr>
          <w:rFonts w:ascii="Tahoma" w:eastAsia="Times New Roman" w:hAnsi="Tahoma" w:cs="Tahoma"/>
          <w:color w:val="000000" w:themeColor="text1"/>
          <w:sz w:val="24"/>
          <w:szCs w:val="24"/>
          <w:lang w:eastAsia="en-GB"/>
        </w:rPr>
        <w:t>durará</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hasta</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el</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mes</w:t>
      </w:r>
      <w:proofErr w:type="spellEnd"/>
      <w:r w:rsidRPr="005E14D2">
        <w:rPr>
          <w:rFonts w:ascii="Tahoma" w:eastAsia="Times New Roman" w:hAnsi="Tahoma" w:cs="Tahoma"/>
          <w:color w:val="000000" w:themeColor="text1"/>
          <w:sz w:val="24"/>
          <w:szCs w:val="24"/>
          <w:lang w:eastAsia="en-GB"/>
        </w:rPr>
        <w:t xml:space="preserve"> de </w:t>
      </w:r>
      <w:proofErr w:type="spellStart"/>
      <w:r w:rsidRPr="005E14D2">
        <w:rPr>
          <w:rFonts w:ascii="Tahoma" w:eastAsia="Times New Roman" w:hAnsi="Tahoma" w:cs="Tahoma"/>
          <w:color w:val="000000" w:themeColor="text1"/>
          <w:sz w:val="24"/>
          <w:szCs w:val="24"/>
          <w:lang w:eastAsia="en-GB"/>
        </w:rPr>
        <w:t>octubre</w:t>
      </w:r>
      <w:proofErr w:type="spellEnd"/>
      <w:r w:rsidRPr="005E14D2">
        <w:rPr>
          <w:rFonts w:ascii="Tahoma" w:eastAsia="Times New Roman" w:hAnsi="Tahoma" w:cs="Tahoma"/>
          <w:color w:val="000000" w:themeColor="text1"/>
          <w:sz w:val="24"/>
          <w:szCs w:val="24"/>
          <w:lang w:eastAsia="en-GB"/>
        </w:rPr>
        <w:t xml:space="preserve"> del 2024, </w:t>
      </w:r>
      <w:proofErr w:type="spellStart"/>
      <w:r w:rsidRPr="005E14D2">
        <w:rPr>
          <w:rFonts w:ascii="Tahoma" w:eastAsia="Times New Roman" w:hAnsi="Tahoma" w:cs="Tahoma"/>
          <w:color w:val="000000" w:themeColor="text1"/>
          <w:sz w:val="24"/>
          <w:szCs w:val="24"/>
          <w:lang w:eastAsia="en-GB"/>
        </w:rPr>
        <w:t>cuando</w:t>
      </w:r>
      <w:proofErr w:type="spellEnd"/>
      <w:r w:rsidRPr="005E14D2">
        <w:rPr>
          <w:rFonts w:ascii="Tahoma" w:eastAsia="Times New Roman" w:hAnsi="Tahoma" w:cs="Tahoma"/>
          <w:color w:val="000000" w:themeColor="text1"/>
          <w:sz w:val="24"/>
          <w:szCs w:val="24"/>
          <w:lang w:eastAsia="en-GB"/>
        </w:rPr>
        <w:t xml:space="preserve"> la </w:t>
      </w:r>
      <w:proofErr w:type="spellStart"/>
      <w:r w:rsidRPr="005E14D2">
        <w:rPr>
          <w:rFonts w:ascii="Tahoma" w:eastAsia="Times New Roman" w:hAnsi="Tahoma" w:cs="Tahoma"/>
          <w:color w:val="000000" w:themeColor="text1"/>
          <w:sz w:val="24"/>
          <w:szCs w:val="24"/>
          <w:lang w:eastAsia="en-GB"/>
        </w:rPr>
        <w:t>segunda</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Sesión</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llevará</w:t>
      </w:r>
      <w:proofErr w:type="spellEnd"/>
      <w:r w:rsidRPr="005E14D2">
        <w:rPr>
          <w:rFonts w:ascii="Tahoma" w:eastAsia="Times New Roman" w:hAnsi="Tahoma" w:cs="Tahoma"/>
          <w:color w:val="000000" w:themeColor="text1"/>
          <w:sz w:val="24"/>
          <w:szCs w:val="24"/>
          <w:lang w:eastAsia="en-GB"/>
        </w:rPr>
        <w:t xml:space="preserve"> a </w:t>
      </w:r>
      <w:proofErr w:type="spellStart"/>
      <w:r w:rsidRPr="005E14D2">
        <w:rPr>
          <w:rFonts w:ascii="Tahoma" w:eastAsia="Times New Roman" w:hAnsi="Tahoma" w:cs="Tahoma"/>
          <w:color w:val="000000" w:themeColor="text1"/>
          <w:sz w:val="24"/>
          <w:szCs w:val="24"/>
          <w:lang w:eastAsia="en-GB"/>
        </w:rPr>
        <w:t>término</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el</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propio</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trabajo</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presentándolo</w:t>
      </w:r>
      <w:proofErr w:type="spellEnd"/>
      <w:r w:rsidRPr="005E14D2">
        <w:rPr>
          <w:rFonts w:ascii="Tahoma" w:eastAsia="Times New Roman" w:hAnsi="Tahoma" w:cs="Tahoma"/>
          <w:color w:val="000000" w:themeColor="text1"/>
          <w:sz w:val="24"/>
          <w:szCs w:val="24"/>
          <w:lang w:eastAsia="en-GB"/>
        </w:rPr>
        <w:t xml:space="preserve"> al Santo Padre.</w:t>
      </w:r>
    </w:p>
    <w:p w14:paraId="0B992C62" w14:textId="77777777" w:rsidR="005E14D2" w:rsidRPr="005E14D2" w:rsidRDefault="005E14D2" w:rsidP="005E14D2">
      <w:pPr>
        <w:spacing w:after="80" w:line="240" w:lineRule="auto"/>
        <w:ind w:firstLine="567"/>
        <w:jc w:val="both"/>
        <w:rPr>
          <w:rFonts w:ascii="Tahoma" w:eastAsia="Times New Roman" w:hAnsi="Tahoma" w:cs="Tahoma"/>
          <w:color w:val="000000" w:themeColor="text1"/>
          <w:sz w:val="24"/>
          <w:szCs w:val="24"/>
          <w:lang w:eastAsia="en-GB"/>
        </w:rPr>
      </w:pPr>
      <w:proofErr w:type="spellStart"/>
      <w:r w:rsidRPr="005E14D2">
        <w:rPr>
          <w:rFonts w:ascii="Tahoma" w:eastAsia="Times New Roman" w:hAnsi="Tahoma" w:cs="Tahoma"/>
          <w:color w:val="000000" w:themeColor="text1"/>
          <w:sz w:val="24"/>
          <w:szCs w:val="24"/>
          <w:lang w:eastAsia="en-GB"/>
        </w:rPr>
        <w:lastRenderedPageBreak/>
        <w:t>Todo</w:t>
      </w:r>
      <w:proofErr w:type="spellEnd"/>
      <w:r w:rsidRPr="005E14D2">
        <w:rPr>
          <w:rFonts w:ascii="Tahoma" w:eastAsia="Times New Roman" w:hAnsi="Tahoma" w:cs="Tahoma"/>
          <w:color w:val="000000" w:themeColor="text1"/>
          <w:sz w:val="24"/>
          <w:szCs w:val="24"/>
          <w:lang w:eastAsia="en-GB"/>
        </w:rPr>
        <w:t xml:space="preserve"> un camino, </w:t>
      </w:r>
      <w:proofErr w:type="spellStart"/>
      <w:r w:rsidRPr="005E14D2">
        <w:rPr>
          <w:rFonts w:ascii="Tahoma" w:eastAsia="Times New Roman" w:hAnsi="Tahoma" w:cs="Tahoma"/>
          <w:color w:val="000000" w:themeColor="text1"/>
          <w:sz w:val="24"/>
          <w:szCs w:val="24"/>
          <w:lang w:eastAsia="en-GB"/>
        </w:rPr>
        <w:t>arraigado</w:t>
      </w:r>
      <w:proofErr w:type="spellEnd"/>
      <w:r w:rsidRPr="005E14D2">
        <w:rPr>
          <w:rFonts w:ascii="Tahoma" w:eastAsia="Times New Roman" w:hAnsi="Tahoma" w:cs="Tahoma"/>
          <w:color w:val="000000" w:themeColor="text1"/>
          <w:sz w:val="24"/>
          <w:szCs w:val="24"/>
          <w:lang w:eastAsia="en-GB"/>
        </w:rPr>
        <w:t xml:space="preserve"> en la </w:t>
      </w:r>
      <w:proofErr w:type="spellStart"/>
      <w:r w:rsidRPr="005E14D2">
        <w:rPr>
          <w:rFonts w:ascii="Tahoma" w:eastAsia="Times New Roman" w:hAnsi="Tahoma" w:cs="Tahoma"/>
          <w:color w:val="000000" w:themeColor="text1"/>
          <w:sz w:val="24"/>
          <w:szCs w:val="24"/>
          <w:lang w:eastAsia="en-GB"/>
        </w:rPr>
        <w:t>Tradición</w:t>
      </w:r>
      <w:proofErr w:type="spellEnd"/>
      <w:r w:rsidRPr="005E14D2">
        <w:rPr>
          <w:rFonts w:ascii="Tahoma" w:eastAsia="Times New Roman" w:hAnsi="Tahoma" w:cs="Tahoma"/>
          <w:color w:val="000000" w:themeColor="text1"/>
          <w:sz w:val="24"/>
          <w:szCs w:val="24"/>
          <w:lang w:eastAsia="en-GB"/>
        </w:rPr>
        <w:t xml:space="preserve"> de la </w:t>
      </w:r>
      <w:proofErr w:type="spellStart"/>
      <w:r w:rsidRPr="005E14D2">
        <w:rPr>
          <w:rFonts w:ascii="Tahoma" w:eastAsia="Times New Roman" w:hAnsi="Tahoma" w:cs="Tahoma"/>
          <w:color w:val="000000" w:themeColor="text1"/>
          <w:sz w:val="24"/>
          <w:szCs w:val="24"/>
          <w:lang w:eastAsia="en-GB"/>
        </w:rPr>
        <w:t>Iglesia</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que</w:t>
      </w:r>
      <w:proofErr w:type="spellEnd"/>
      <w:r w:rsidRPr="005E14D2">
        <w:rPr>
          <w:rFonts w:ascii="Tahoma" w:eastAsia="Times New Roman" w:hAnsi="Tahoma" w:cs="Tahoma"/>
          <w:color w:val="000000" w:themeColor="text1"/>
          <w:sz w:val="24"/>
          <w:szCs w:val="24"/>
          <w:lang w:eastAsia="en-GB"/>
        </w:rPr>
        <w:t xml:space="preserve"> se </w:t>
      </w:r>
      <w:proofErr w:type="spellStart"/>
      <w:r w:rsidRPr="005E14D2">
        <w:rPr>
          <w:rFonts w:ascii="Tahoma" w:eastAsia="Times New Roman" w:hAnsi="Tahoma" w:cs="Tahoma"/>
          <w:color w:val="000000" w:themeColor="text1"/>
          <w:sz w:val="24"/>
          <w:szCs w:val="24"/>
          <w:lang w:eastAsia="en-GB"/>
        </w:rPr>
        <w:t>está</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desarrollando</w:t>
      </w:r>
      <w:proofErr w:type="spellEnd"/>
      <w:r w:rsidRPr="005E14D2">
        <w:rPr>
          <w:rFonts w:ascii="Tahoma" w:eastAsia="Times New Roman" w:hAnsi="Tahoma" w:cs="Tahoma"/>
          <w:color w:val="000000" w:themeColor="text1"/>
          <w:sz w:val="24"/>
          <w:szCs w:val="24"/>
          <w:lang w:eastAsia="en-GB"/>
        </w:rPr>
        <w:t xml:space="preserve"> a la </w:t>
      </w:r>
      <w:proofErr w:type="spellStart"/>
      <w:r w:rsidRPr="005E14D2">
        <w:rPr>
          <w:rFonts w:ascii="Tahoma" w:eastAsia="Times New Roman" w:hAnsi="Tahoma" w:cs="Tahoma"/>
          <w:color w:val="000000" w:themeColor="text1"/>
          <w:sz w:val="24"/>
          <w:szCs w:val="24"/>
          <w:lang w:eastAsia="en-GB"/>
        </w:rPr>
        <w:t>luz</w:t>
      </w:r>
      <w:proofErr w:type="spellEnd"/>
      <w:r w:rsidRPr="005E14D2">
        <w:rPr>
          <w:rFonts w:ascii="Tahoma" w:eastAsia="Times New Roman" w:hAnsi="Tahoma" w:cs="Tahoma"/>
          <w:color w:val="000000" w:themeColor="text1"/>
          <w:sz w:val="24"/>
          <w:szCs w:val="24"/>
          <w:lang w:eastAsia="en-GB"/>
        </w:rPr>
        <w:t xml:space="preserve"> del </w:t>
      </w:r>
      <w:proofErr w:type="spellStart"/>
      <w:r w:rsidRPr="005E14D2">
        <w:rPr>
          <w:rFonts w:ascii="Tahoma" w:eastAsia="Times New Roman" w:hAnsi="Tahoma" w:cs="Tahoma"/>
          <w:color w:val="000000" w:themeColor="text1"/>
          <w:sz w:val="24"/>
          <w:szCs w:val="24"/>
          <w:lang w:eastAsia="en-GB"/>
        </w:rPr>
        <w:t>magisterio</w:t>
      </w:r>
      <w:proofErr w:type="spellEnd"/>
      <w:r w:rsidRPr="005E14D2">
        <w:rPr>
          <w:rFonts w:ascii="Tahoma" w:eastAsia="Times New Roman" w:hAnsi="Tahoma" w:cs="Tahoma"/>
          <w:color w:val="000000" w:themeColor="text1"/>
          <w:sz w:val="24"/>
          <w:szCs w:val="24"/>
          <w:lang w:eastAsia="en-GB"/>
        </w:rPr>
        <w:t xml:space="preserve"> conciliar. </w:t>
      </w:r>
      <w:proofErr w:type="spellStart"/>
      <w:r w:rsidRPr="005E14D2">
        <w:rPr>
          <w:rFonts w:ascii="Tahoma" w:eastAsia="Times New Roman" w:hAnsi="Tahoma" w:cs="Tahoma"/>
          <w:color w:val="000000" w:themeColor="text1"/>
          <w:sz w:val="24"/>
          <w:szCs w:val="24"/>
          <w:lang w:eastAsia="en-GB"/>
        </w:rPr>
        <w:t>El</w:t>
      </w:r>
      <w:proofErr w:type="spellEnd"/>
      <w:r w:rsidRPr="005E14D2">
        <w:rPr>
          <w:rFonts w:ascii="Tahoma" w:eastAsia="Times New Roman" w:hAnsi="Tahoma" w:cs="Tahoma"/>
          <w:color w:val="000000" w:themeColor="text1"/>
          <w:sz w:val="24"/>
          <w:szCs w:val="24"/>
          <w:lang w:eastAsia="en-GB"/>
        </w:rPr>
        <w:t xml:space="preserve"> Concilio Vaticano II, </w:t>
      </w:r>
      <w:proofErr w:type="spellStart"/>
      <w:r w:rsidRPr="005E14D2">
        <w:rPr>
          <w:rFonts w:ascii="Tahoma" w:eastAsia="Times New Roman" w:hAnsi="Tahoma" w:cs="Tahoma"/>
          <w:color w:val="000000" w:themeColor="text1"/>
          <w:sz w:val="24"/>
          <w:szCs w:val="24"/>
          <w:lang w:eastAsia="en-GB"/>
        </w:rPr>
        <w:t>fue</w:t>
      </w:r>
      <w:proofErr w:type="spellEnd"/>
      <w:r w:rsidRPr="005E14D2">
        <w:rPr>
          <w:rFonts w:ascii="Tahoma" w:eastAsia="Times New Roman" w:hAnsi="Tahoma" w:cs="Tahoma"/>
          <w:color w:val="000000" w:themeColor="text1"/>
          <w:sz w:val="24"/>
          <w:szCs w:val="24"/>
          <w:lang w:eastAsia="en-GB"/>
        </w:rPr>
        <w:t xml:space="preserve">, de </w:t>
      </w:r>
      <w:proofErr w:type="spellStart"/>
      <w:r w:rsidRPr="005E14D2">
        <w:rPr>
          <w:rFonts w:ascii="Tahoma" w:eastAsia="Times New Roman" w:hAnsi="Tahoma" w:cs="Tahoma"/>
          <w:color w:val="000000" w:themeColor="text1"/>
          <w:sz w:val="24"/>
          <w:szCs w:val="24"/>
          <w:lang w:eastAsia="en-GB"/>
        </w:rPr>
        <w:t>hecho</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como</w:t>
      </w:r>
      <w:proofErr w:type="spellEnd"/>
      <w:r w:rsidRPr="005E14D2">
        <w:rPr>
          <w:rFonts w:ascii="Tahoma" w:eastAsia="Times New Roman" w:hAnsi="Tahoma" w:cs="Tahoma"/>
          <w:color w:val="000000" w:themeColor="text1"/>
          <w:sz w:val="24"/>
          <w:szCs w:val="24"/>
          <w:lang w:eastAsia="en-GB"/>
        </w:rPr>
        <w:t xml:space="preserve"> una </w:t>
      </w:r>
      <w:proofErr w:type="spellStart"/>
      <w:r w:rsidRPr="005E14D2">
        <w:rPr>
          <w:rFonts w:ascii="Tahoma" w:eastAsia="Times New Roman" w:hAnsi="Tahoma" w:cs="Tahoma"/>
          <w:color w:val="000000" w:themeColor="text1"/>
          <w:sz w:val="24"/>
          <w:szCs w:val="24"/>
          <w:lang w:eastAsia="en-GB"/>
        </w:rPr>
        <w:t>semilla</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sembrada</w:t>
      </w:r>
      <w:proofErr w:type="spellEnd"/>
      <w:r w:rsidRPr="005E14D2">
        <w:rPr>
          <w:rFonts w:ascii="Tahoma" w:eastAsia="Times New Roman" w:hAnsi="Tahoma" w:cs="Tahoma"/>
          <w:color w:val="000000" w:themeColor="text1"/>
          <w:sz w:val="24"/>
          <w:szCs w:val="24"/>
          <w:lang w:eastAsia="en-GB"/>
        </w:rPr>
        <w:t xml:space="preserve"> en </w:t>
      </w:r>
      <w:proofErr w:type="spellStart"/>
      <w:r w:rsidRPr="005E14D2">
        <w:rPr>
          <w:rFonts w:ascii="Tahoma" w:eastAsia="Times New Roman" w:hAnsi="Tahoma" w:cs="Tahoma"/>
          <w:color w:val="000000" w:themeColor="text1"/>
          <w:sz w:val="24"/>
          <w:szCs w:val="24"/>
          <w:lang w:eastAsia="en-GB"/>
        </w:rPr>
        <w:t>el</w:t>
      </w:r>
      <w:proofErr w:type="spellEnd"/>
      <w:r w:rsidRPr="005E14D2">
        <w:rPr>
          <w:rFonts w:ascii="Tahoma" w:eastAsia="Times New Roman" w:hAnsi="Tahoma" w:cs="Tahoma"/>
          <w:color w:val="000000" w:themeColor="text1"/>
          <w:sz w:val="24"/>
          <w:szCs w:val="24"/>
          <w:lang w:eastAsia="en-GB"/>
        </w:rPr>
        <w:t xml:space="preserve"> campo del </w:t>
      </w:r>
      <w:proofErr w:type="spellStart"/>
      <w:r w:rsidRPr="005E14D2">
        <w:rPr>
          <w:rFonts w:ascii="Tahoma" w:eastAsia="Times New Roman" w:hAnsi="Tahoma" w:cs="Tahoma"/>
          <w:color w:val="000000" w:themeColor="text1"/>
          <w:sz w:val="24"/>
          <w:szCs w:val="24"/>
          <w:lang w:eastAsia="en-GB"/>
        </w:rPr>
        <w:t>mundo</w:t>
      </w:r>
      <w:proofErr w:type="spellEnd"/>
      <w:r w:rsidRPr="005E14D2">
        <w:rPr>
          <w:rFonts w:ascii="Tahoma" w:eastAsia="Times New Roman" w:hAnsi="Tahoma" w:cs="Tahoma"/>
          <w:color w:val="000000" w:themeColor="text1"/>
          <w:sz w:val="24"/>
          <w:szCs w:val="24"/>
          <w:lang w:eastAsia="en-GB"/>
        </w:rPr>
        <w:t xml:space="preserve"> y de la </w:t>
      </w:r>
      <w:proofErr w:type="spellStart"/>
      <w:r w:rsidRPr="005E14D2">
        <w:rPr>
          <w:rFonts w:ascii="Tahoma" w:eastAsia="Times New Roman" w:hAnsi="Tahoma" w:cs="Tahoma"/>
          <w:color w:val="000000" w:themeColor="text1"/>
          <w:sz w:val="24"/>
          <w:szCs w:val="24"/>
          <w:lang w:eastAsia="en-GB"/>
        </w:rPr>
        <w:t>Iglesia</w:t>
      </w:r>
      <w:proofErr w:type="spellEnd"/>
      <w:r w:rsidRPr="005E14D2">
        <w:rPr>
          <w:rFonts w:ascii="Tahoma" w:eastAsia="Times New Roman" w:hAnsi="Tahoma" w:cs="Tahoma"/>
          <w:color w:val="000000" w:themeColor="text1"/>
          <w:sz w:val="24"/>
          <w:szCs w:val="24"/>
          <w:lang w:eastAsia="en-GB"/>
        </w:rPr>
        <w:t xml:space="preserve">. </w:t>
      </w:r>
      <w:r w:rsidRPr="005E14D2">
        <w:rPr>
          <w:rFonts w:ascii="Tahoma" w:eastAsia="Times New Roman" w:hAnsi="Tahoma" w:cs="Tahoma"/>
          <w:color w:val="000000" w:themeColor="text1"/>
          <w:sz w:val="24"/>
          <w:szCs w:val="24"/>
          <w:lang w:val="fr-FR" w:eastAsia="en-GB"/>
        </w:rPr>
        <w:t xml:space="preserve">La vida </w:t>
      </w:r>
      <w:proofErr w:type="spellStart"/>
      <w:r w:rsidRPr="005E14D2">
        <w:rPr>
          <w:rFonts w:ascii="Tahoma" w:eastAsia="Times New Roman" w:hAnsi="Tahoma" w:cs="Tahoma"/>
          <w:color w:val="000000" w:themeColor="text1"/>
          <w:sz w:val="24"/>
          <w:szCs w:val="24"/>
          <w:lang w:val="fr-FR" w:eastAsia="en-GB"/>
        </w:rPr>
        <w:t>cotidiana</w:t>
      </w:r>
      <w:proofErr w:type="spellEnd"/>
      <w:r w:rsidRPr="005E14D2">
        <w:rPr>
          <w:rFonts w:ascii="Tahoma" w:eastAsia="Times New Roman" w:hAnsi="Tahoma" w:cs="Tahoma"/>
          <w:color w:val="000000" w:themeColor="text1"/>
          <w:sz w:val="24"/>
          <w:szCs w:val="24"/>
          <w:lang w:val="fr-FR" w:eastAsia="en-GB"/>
        </w:rPr>
        <w:t xml:space="preserve"> de los </w:t>
      </w:r>
      <w:proofErr w:type="spellStart"/>
      <w:r w:rsidRPr="005E14D2">
        <w:rPr>
          <w:rFonts w:ascii="Tahoma" w:eastAsia="Times New Roman" w:hAnsi="Tahoma" w:cs="Tahoma"/>
          <w:color w:val="000000" w:themeColor="text1"/>
          <w:sz w:val="24"/>
          <w:szCs w:val="24"/>
          <w:lang w:val="fr-FR" w:eastAsia="en-GB"/>
        </w:rPr>
        <w:t>creyentes</w:t>
      </w:r>
      <w:proofErr w:type="spellEnd"/>
      <w:r w:rsidRPr="005E14D2">
        <w:rPr>
          <w:rFonts w:ascii="Tahoma" w:eastAsia="Times New Roman" w:hAnsi="Tahoma" w:cs="Tahoma"/>
          <w:color w:val="000000" w:themeColor="text1"/>
          <w:sz w:val="24"/>
          <w:szCs w:val="24"/>
          <w:lang w:val="fr-FR" w:eastAsia="en-GB"/>
        </w:rPr>
        <w:t xml:space="preserve">, la </w:t>
      </w:r>
      <w:proofErr w:type="spellStart"/>
      <w:r w:rsidRPr="005E14D2">
        <w:rPr>
          <w:rFonts w:ascii="Tahoma" w:eastAsia="Times New Roman" w:hAnsi="Tahoma" w:cs="Tahoma"/>
          <w:color w:val="000000" w:themeColor="text1"/>
          <w:sz w:val="24"/>
          <w:szCs w:val="24"/>
          <w:lang w:val="fr-FR" w:eastAsia="en-GB"/>
        </w:rPr>
        <w:t>experiencia</w:t>
      </w:r>
      <w:proofErr w:type="spellEnd"/>
      <w:r w:rsidRPr="005E14D2">
        <w:rPr>
          <w:rFonts w:ascii="Tahoma" w:eastAsia="Times New Roman" w:hAnsi="Tahoma" w:cs="Tahoma"/>
          <w:color w:val="000000" w:themeColor="text1"/>
          <w:sz w:val="24"/>
          <w:szCs w:val="24"/>
          <w:lang w:val="fr-FR" w:eastAsia="en-GB"/>
        </w:rPr>
        <w:t xml:space="preserve"> de las </w:t>
      </w:r>
      <w:proofErr w:type="spellStart"/>
      <w:r w:rsidRPr="005E14D2">
        <w:rPr>
          <w:rFonts w:ascii="Tahoma" w:eastAsia="Times New Roman" w:hAnsi="Tahoma" w:cs="Tahoma"/>
          <w:color w:val="000000" w:themeColor="text1"/>
          <w:sz w:val="24"/>
          <w:szCs w:val="24"/>
          <w:lang w:val="fr-FR" w:eastAsia="en-GB"/>
        </w:rPr>
        <w:t>Iglesias</w:t>
      </w:r>
      <w:proofErr w:type="spellEnd"/>
      <w:r w:rsidRPr="005E14D2">
        <w:rPr>
          <w:rFonts w:ascii="Tahoma" w:eastAsia="Times New Roman" w:hAnsi="Tahoma" w:cs="Tahoma"/>
          <w:color w:val="000000" w:themeColor="text1"/>
          <w:sz w:val="24"/>
          <w:szCs w:val="24"/>
          <w:lang w:val="fr-FR" w:eastAsia="en-GB"/>
        </w:rPr>
        <w:t xml:space="preserve"> de </w:t>
      </w:r>
      <w:proofErr w:type="spellStart"/>
      <w:r w:rsidRPr="005E14D2">
        <w:rPr>
          <w:rFonts w:ascii="Tahoma" w:eastAsia="Times New Roman" w:hAnsi="Tahoma" w:cs="Tahoma"/>
          <w:color w:val="000000" w:themeColor="text1"/>
          <w:sz w:val="24"/>
          <w:szCs w:val="24"/>
          <w:lang w:val="fr-FR" w:eastAsia="en-GB"/>
        </w:rPr>
        <w:t>otros</w:t>
      </w:r>
      <w:proofErr w:type="spellEnd"/>
      <w:r w:rsidRPr="005E14D2">
        <w:rPr>
          <w:rFonts w:ascii="Tahoma" w:eastAsia="Times New Roman" w:hAnsi="Tahoma" w:cs="Tahoma"/>
          <w:color w:val="000000" w:themeColor="text1"/>
          <w:sz w:val="24"/>
          <w:szCs w:val="24"/>
          <w:lang w:val="fr-FR" w:eastAsia="en-GB"/>
        </w:rPr>
        <w:t xml:space="preserve"> pueblo y </w:t>
      </w:r>
      <w:proofErr w:type="spellStart"/>
      <w:r w:rsidRPr="005E14D2">
        <w:rPr>
          <w:rFonts w:ascii="Tahoma" w:eastAsia="Times New Roman" w:hAnsi="Tahoma" w:cs="Tahoma"/>
          <w:color w:val="000000" w:themeColor="text1"/>
          <w:sz w:val="24"/>
          <w:szCs w:val="24"/>
          <w:lang w:val="fr-FR" w:eastAsia="en-GB"/>
        </w:rPr>
        <w:t>culturas</w:t>
      </w:r>
      <w:proofErr w:type="spellEnd"/>
      <w:r w:rsidRPr="005E14D2">
        <w:rPr>
          <w:rFonts w:ascii="Tahoma" w:eastAsia="Times New Roman" w:hAnsi="Tahoma" w:cs="Tahoma"/>
          <w:color w:val="000000" w:themeColor="text1"/>
          <w:sz w:val="24"/>
          <w:szCs w:val="24"/>
          <w:lang w:val="fr-FR" w:eastAsia="en-GB"/>
        </w:rPr>
        <w:t xml:space="preserve">, los </w:t>
      </w:r>
      <w:proofErr w:type="spellStart"/>
      <w:r w:rsidRPr="005E14D2">
        <w:rPr>
          <w:rFonts w:ascii="Tahoma" w:eastAsia="Times New Roman" w:hAnsi="Tahoma" w:cs="Tahoma"/>
          <w:color w:val="000000" w:themeColor="text1"/>
          <w:sz w:val="24"/>
          <w:szCs w:val="24"/>
          <w:lang w:val="fr-FR" w:eastAsia="en-GB"/>
        </w:rPr>
        <w:t>múltiples</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testimonios</w:t>
      </w:r>
      <w:proofErr w:type="spellEnd"/>
      <w:r w:rsidRPr="005E14D2">
        <w:rPr>
          <w:rFonts w:ascii="Tahoma" w:eastAsia="Times New Roman" w:hAnsi="Tahoma" w:cs="Tahoma"/>
          <w:color w:val="000000" w:themeColor="text1"/>
          <w:sz w:val="24"/>
          <w:szCs w:val="24"/>
          <w:lang w:val="fr-FR" w:eastAsia="en-GB"/>
        </w:rPr>
        <w:t xml:space="preserve"> de </w:t>
      </w:r>
      <w:proofErr w:type="spellStart"/>
      <w:r w:rsidRPr="005E14D2">
        <w:rPr>
          <w:rFonts w:ascii="Tahoma" w:eastAsia="Times New Roman" w:hAnsi="Tahoma" w:cs="Tahoma"/>
          <w:color w:val="000000" w:themeColor="text1"/>
          <w:sz w:val="24"/>
          <w:szCs w:val="24"/>
          <w:lang w:val="fr-FR" w:eastAsia="en-GB"/>
        </w:rPr>
        <w:t>santidad</w:t>
      </w:r>
      <w:proofErr w:type="spellEnd"/>
      <w:r w:rsidRPr="005E14D2">
        <w:rPr>
          <w:rFonts w:ascii="Tahoma" w:eastAsia="Times New Roman" w:hAnsi="Tahoma" w:cs="Tahoma"/>
          <w:color w:val="000000" w:themeColor="text1"/>
          <w:sz w:val="24"/>
          <w:szCs w:val="24"/>
          <w:lang w:val="fr-FR" w:eastAsia="en-GB"/>
        </w:rPr>
        <w:t xml:space="preserve">, la </w:t>
      </w:r>
      <w:proofErr w:type="spellStart"/>
      <w:r w:rsidRPr="005E14D2">
        <w:rPr>
          <w:rFonts w:ascii="Tahoma" w:eastAsia="Times New Roman" w:hAnsi="Tahoma" w:cs="Tahoma"/>
          <w:color w:val="000000" w:themeColor="text1"/>
          <w:sz w:val="24"/>
          <w:szCs w:val="24"/>
          <w:lang w:val="fr-FR" w:eastAsia="en-GB"/>
        </w:rPr>
        <w:t>reflexión</w:t>
      </w:r>
      <w:proofErr w:type="spellEnd"/>
      <w:r w:rsidRPr="005E14D2">
        <w:rPr>
          <w:rFonts w:ascii="Tahoma" w:eastAsia="Times New Roman" w:hAnsi="Tahoma" w:cs="Tahoma"/>
          <w:color w:val="000000" w:themeColor="text1"/>
          <w:sz w:val="24"/>
          <w:szCs w:val="24"/>
          <w:lang w:val="fr-FR" w:eastAsia="en-GB"/>
        </w:rPr>
        <w:t xml:space="preserve"> de los </w:t>
      </w:r>
      <w:proofErr w:type="spellStart"/>
      <w:r w:rsidRPr="005E14D2">
        <w:rPr>
          <w:rFonts w:ascii="Tahoma" w:eastAsia="Times New Roman" w:hAnsi="Tahoma" w:cs="Tahoma"/>
          <w:color w:val="000000" w:themeColor="text1"/>
          <w:sz w:val="24"/>
          <w:szCs w:val="24"/>
          <w:lang w:val="fr-FR" w:eastAsia="en-GB"/>
        </w:rPr>
        <w:t>teólogos</w:t>
      </w:r>
      <w:proofErr w:type="spellEnd"/>
      <w:r w:rsidRPr="005E14D2">
        <w:rPr>
          <w:rFonts w:ascii="Tahoma" w:eastAsia="Times New Roman" w:hAnsi="Tahoma" w:cs="Tahoma"/>
          <w:color w:val="000000" w:themeColor="text1"/>
          <w:sz w:val="24"/>
          <w:szCs w:val="24"/>
          <w:lang w:val="fr-FR" w:eastAsia="en-GB"/>
        </w:rPr>
        <w:t xml:space="preserve">... han </w:t>
      </w:r>
      <w:proofErr w:type="spellStart"/>
      <w:r w:rsidRPr="005E14D2">
        <w:rPr>
          <w:rFonts w:ascii="Tahoma" w:eastAsia="Times New Roman" w:hAnsi="Tahoma" w:cs="Tahoma"/>
          <w:color w:val="000000" w:themeColor="text1"/>
          <w:sz w:val="24"/>
          <w:szCs w:val="24"/>
          <w:lang w:val="fr-FR" w:eastAsia="en-GB"/>
        </w:rPr>
        <w:t>sido</w:t>
      </w:r>
      <w:proofErr w:type="spellEnd"/>
      <w:r w:rsidRPr="005E14D2">
        <w:rPr>
          <w:rFonts w:ascii="Tahoma" w:eastAsia="Times New Roman" w:hAnsi="Tahoma" w:cs="Tahoma"/>
          <w:color w:val="000000" w:themeColor="text1"/>
          <w:sz w:val="24"/>
          <w:szCs w:val="24"/>
          <w:lang w:val="fr-FR" w:eastAsia="en-GB"/>
        </w:rPr>
        <w:t xml:space="preserve"> en </w:t>
      </w:r>
      <w:proofErr w:type="spellStart"/>
      <w:r w:rsidRPr="005E14D2">
        <w:rPr>
          <w:rFonts w:ascii="Tahoma" w:eastAsia="Times New Roman" w:hAnsi="Tahoma" w:cs="Tahoma"/>
          <w:color w:val="000000" w:themeColor="text1"/>
          <w:sz w:val="24"/>
          <w:szCs w:val="24"/>
          <w:lang w:val="fr-FR" w:eastAsia="en-GB"/>
        </w:rPr>
        <w:t>terreno</w:t>
      </w:r>
      <w:proofErr w:type="spellEnd"/>
      <w:r w:rsidRPr="005E14D2">
        <w:rPr>
          <w:rFonts w:ascii="Tahoma" w:eastAsia="Times New Roman" w:hAnsi="Tahoma" w:cs="Tahoma"/>
          <w:color w:val="000000" w:themeColor="text1"/>
          <w:sz w:val="24"/>
          <w:szCs w:val="24"/>
          <w:lang w:val="fr-FR" w:eastAsia="en-GB"/>
        </w:rPr>
        <w:t xml:space="preserve"> en el que el </w:t>
      </w:r>
      <w:proofErr w:type="spellStart"/>
      <w:r w:rsidRPr="005E14D2">
        <w:rPr>
          <w:rFonts w:ascii="Tahoma" w:eastAsia="Times New Roman" w:hAnsi="Tahoma" w:cs="Tahoma"/>
          <w:color w:val="000000" w:themeColor="text1"/>
          <w:sz w:val="24"/>
          <w:szCs w:val="24"/>
          <w:lang w:val="fr-FR" w:eastAsia="en-GB"/>
        </w:rPr>
        <w:t>Concilio</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fue</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sembrado</w:t>
      </w:r>
      <w:proofErr w:type="spellEnd"/>
      <w:r w:rsidRPr="005E14D2">
        <w:rPr>
          <w:rFonts w:ascii="Tahoma" w:eastAsia="Times New Roman" w:hAnsi="Tahoma" w:cs="Tahoma"/>
          <w:color w:val="000000" w:themeColor="text1"/>
          <w:sz w:val="24"/>
          <w:szCs w:val="24"/>
          <w:lang w:val="fr-FR" w:eastAsia="en-GB"/>
        </w:rPr>
        <w:t xml:space="preserve"> y ha </w:t>
      </w:r>
      <w:proofErr w:type="spellStart"/>
      <w:r w:rsidRPr="005E14D2">
        <w:rPr>
          <w:rFonts w:ascii="Tahoma" w:eastAsia="Times New Roman" w:hAnsi="Tahoma" w:cs="Tahoma"/>
          <w:color w:val="000000" w:themeColor="text1"/>
          <w:sz w:val="24"/>
          <w:szCs w:val="24"/>
          <w:lang w:val="fr-FR" w:eastAsia="en-GB"/>
        </w:rPr>
        <w:t>crecido</w:t>
      </w:r>
      <w:proofErr w:type="spellEnd"/>
      <w:r w:rsidRPr="005E14D2">
        <w:rPr>
          <w:rFonts w:ascii="Tahoma" w:eastAsia="Times New Roman" w:hAnsi="Tahoma" w:cs="Tahoma"/>
          <w:color w:val="000000" w:themeColor="text1"/>
          <w:sz w:val="24"/>
          <w:szCs w:val="24"/>
          <w:lang w:val="fr-FR" w:eastAsia="en-GB"/>
        </w:rPr>
        <w:t xml:space="preserve">. El </w:t>
      </w:r>
      <w:proofErr w:type="spellStart"/>
      <w:r w:rsidRPr="005E14D2">
        <w:rPr>
          <w:rFonts w:ascii="Tahoma" w:eastAsia="Times New Roman" w:hAnsi="Tahoma" w:cs="Tahoma"/>
          <w:color w:val="000000" w:themeColor="text1"/>
          <w:sz w:val="24"/>
          <w:szCs w:val="24"/>
          <w:lang w:val="fr-FR" w:eastAsia="en-GB"/>
        </w:rPr>
        <w:t>Sínodo</w:t>
      </w:r>
      <w:proofErr w:type="spellEnd"/>
      <w:r w:rsidRPr="005E14D2">
        <w:rPr>
          <w:rFonts w:ascii="Tahoma" w:eastAsia="Times New Roman" w:hAnsi="Tahoma" w:cs="Tahoma"/>
          <w:color w:val="000000" w:themeColor="text1"/>
          <w:sz w:val="24"/>
          <w:szCs w:val="24"/>
          <w:lang w:val="fr-FR" w:eastAsia="en-GB"/>
        </w:rPr>
        <w:t xml:space="preserve"> 2021-2024 </w:t>
      </w:r>
      <w:proofErr w:type="spellStart"/>
      <w:r w:rsidRPr="005E14D2">
        <w:rPr>
          <w:rFonts w:ascii="Tahoma" w:eastAsia="Times New Roman" w:hAnsi="Tahoma" w:cs="Tahoma"/>
          <w:color w:val="000000" w:themeColor="text1"/>
          <w:sz w:val="24"/>
          <w:szCs w:val="24"/>
          <w:lang w:val="fr-FR" w:eastAsia="en-GB"/>
        </w:rPr>
        <w:t>continúa</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nutriéndose</w:t>
      </w:r>
      <w:proofErr w:type="spellEnd"/>
      <w:r w:rsidRPr="005E14D2">
        <w:rPr>
          <w:rFonts w:ascii="Tahoma" w:eastAsia="Times New Roman" w:hAnsi="Tahoma" w:cs="Tahoma"/>
          <w:color w:val="000000" w:themeColor="text1"/>
          <w:sz w:val="24"/>
          <w:szCs w:val="24"/>
          <w:lang w:val="fr-FR" w:eastAsia="en-GB"/>
        </w:rPr>
        <w:t xml:space="preserve"> de la </w:t>
      </w:r>
      <w:proofErr w:type="spellStart"/>
      <w:r w:rsidRPr="005E14D2">
        <w:rPr>
          <w:rFonts w:ascii="Tahoma" w:eastAsia="Times New Roman" w:hAnsi="Tahoma" w:cs="Tahoma"/>
          <w:color w:val="000000" w:themeColor="text1"/>
          <w:sz w:val="24"/>
          <w:szCs w:val="24"/>
          <w:lang w:val="fr-FR" w:eastAsia="en-GB"/>
        </w:rPr>
        <w:t>energía</w:t>
      </w:r>
      <w:proofErr w:type="spellEnd"/>
      <w:r w:rsidRPr="005E14D2">
        <w:rPr>
          <w:rFonts w:ascii="Tahoma" w:eastAsia="Times New Roman" w:hAnsi="Tahoma" w:cs="Tahoma"/>
          <w:color w:val="000000" w:themeColor="text1"/>
          <w:sz w:val="24"/>
          <w:szCs w:val="24"/>
          <w:lang w:val="fr-FR" w:eastAsia="en-GB"/>
        </w:rPr>
        <w:t xml:space="preserve"> de </w:t>
      </w:r>
      <w:proofErr w:type="spellStart"/>
      <w:r w:rsidRPr="005E14D2">
        <w:rPr>
          <w:rFonts w:ascii="Tahoma" w:eastAsia="Times New Roman" w:hAnsi="Tahoma" w:cs="Tahoma"/>
          <w:color w:val="000000" w:themeColor="text1"/>
          <w:sz w:val="24"/>
          <w:szCs w:val="24"/>
          <w:lang w:val="fr-FR" w:eastAsia="en-GB"/>
        </w:rPr>
        <w:t>aquella</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semilla</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intentando</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desarrollar</w:t>
      </w:r>
      <w:proofErr w:type="spellEnd"/>
      <w:r w:rsidRPr="005E14D2">
        <w:rPr>
          <w:rFonts w:ascii="Tahoma" w:eastAsia="Times New Roman" w:hAnsi="Tahoma" w:cs="Tahoma"/>
          <w:color w:val="000000" w:themeColor="text1"/>
          <w:sz w:val="24"/>
          <w:szCs w:val="24"/>
          <w:lang w:val="fr-FR" w:eastAsia="en-GB"/>
        </w:rPr>
        <w:t xml:space="preserve"> sus </w:t>
      </w:r>
      <w:proofErr w:type="spellStart"/>
      <w:r w:rsidRPr="005E14D2">
        <w:rPr>
          <w:rFonts w:ascii="Tahoma" w:eastAsia="Times New Roman" w:hAnsi="Tahoma" w:cs="Tahoma"/>
          <w:color w:val="000000" w:themeColor="text1"/>
          <w:sz w:val="24"/>
          <w:szCs w:val="24"/>
          <w:lang w:val="fr-FR" w:eastAsia="en-GB"/>
        </w:rPr>
        <w:t>potencialidades</w:t>
      </w:r>
      <w:proofErr w:type="spellEnd"/>
      <w:r w:rsidRPr="005E14D2">
        <w:rPr>
          <w:rFonts w:ascii="Tahoma" w:eastAsia="Times New Roman" w:hAnsi="Tahoma" w:cs="Tahoma"/>
          <w:color w:val="000000" w:themeColor="text1"/>
          <w:sz w:val="24"/>
          <w:szCs w:val="24"/>
          <w:lang w:val="fr-FR" w:eastAsia="en-GB"/>
        </w:rPr>
        <w:t xml:space="preserve">. El </w:t>
      </w:r>
      <w:proofErr w:type="spellStart"/>
      <w:r w:rsidRPr="005E14D2">
        <w:rPr>
          <w:rFonts w:ascii="Tahoma" w:eastAsia="Times New Roman" w:hAnsi="Tahoma" w:cs="Tahoma"/>
          <w:color w:val="000000" w:themeColor="text1"/>
          <w:sz w:val="24"/>
          <w:szCs w:val="24"/>
          <w:lang w:val="fr-FR" w:eastAsia="en-GB"/>
        </w:rPr>
        <w:t>camino</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sinodal</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está</w:t>
      </w:r>
      <w:proofErr w:type="spellEnd"/>
      <w:r w:rsidRPr="005E14D2">
        <w:rPr>
          <w:rFonts w:ascii="Tahoma" w:eastAsia="Times New Roman" w:hAnsi="Tahoma" w:cs="Tahoma"/>
          <w:color w:val="000000" w:themeColor="text1"/>
          <w:sz w:val="24"/>
          <w:szCs w:val="24"/>
          <w:lang w:val="fr-FR" w:eastAsia="en-GB"/>
        </w:rPr>
        <w:t xml:space="preserve">, de </w:t>
      </w:r>
      <w:proofErr w:type="spellStart"/>
      <w:r w:rsidRPr="005E14D2">
        <w:rPr>
          <w:rFonts w:ascii="Tahoma" w:eastAsia="Times New Roman" w:hAnsi="Tahoma" w:cs="Tahoma"/>
          <w:color w:val="000000" w:themeColor="text1"/>
          <w:sz w:val="24"/>
          <w:szCs w:val="24"/>
          <w:lang w:val="fr-FR" w:eastAsia="en-GB"/>
        </w:rPr>
        <w:t>hecho</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poniendo</w:t>
      </w:r>
      <w:proofErr w:type="spellEnd"/>
      <w:r w:rsidRPr="005E14D2">
        <w:rPr>
          <w:rFonts w:ascii="Tahoma" w:eastAsia="Times New Roman" w:hAnsi="Tahoma" w:cs="Tahoma"/>
          <w:color w:val="000000" w:themeColor="text1"/>
          <w:sz w:val="24"/>
          <w:szCs w:val="24"/>
          <w:lang w:val="fr-FR" w:eastAsia="en-GB"/>
        </w:rPr>
        <w:t xml:space="preserve"> en </w:t>
      </w:r>
      <w:proofErr w:type="spellStart"/>
      <w:r w:rsidRPr="005E14D2">
        <w:rPr>
          <w:rFonts w:ascii="Tahoma" w:eastAsia="Times New Roman" w:hAnsi="Tahoma" w:cs="Tahoma"/>
          <w:color w:val="000000" w:themeColor="text1"/>
          <w:sz w:val="24"/>
          <w:szCs w:val="24"/>
          <w:lang w:val="fr-FR" w:eastAsia="en-GB"/>
        </w:rPr>
        <w:t>práctica</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lo</w:t>
      </w:r>
      <w:proofErr w:type="spellEnd"/>
      <w:r w:rsidRPr="005E14D2">
        <w:rPr>
          <w:rFonts w:ascii="Tahoma" w:eastAsia="Times New Roman" w:hAnsi="Tahoma" w:cs="Tahoma"/>
          <w:color w:val="000000" w:themeColor="text1"/>
          <w:sz w:val="24"/>
          <w:szCs w:val="24"/>
          <w:lang w:val="fr-FR" w:eastAsia="en-GB"/>
        </w:rPr>
        <w:t xml:space="preserve"> que el </w:t>
      </w:r>
      <w:proofErr w:type="spellStart"/>
      <w:r w:rsidRPr="005E14D2">
        <w:rPr>
          <w:rFonts w:ascii="Tahoma" w:eastAsia="Times New Roman" w:hAnsi="Tahoma" w:cs="Tahoma"/>
          <w:color w:val="000000" w:themeColor="text1"/>
          <w:sz w:val="24"/>
          <w:szCs w:val="24"/>
          <w:lang w:val="fr-FR" w:eastAsia="en-GB"/>
        </w:rPr>
        <w:t>Concilio</w:t>
      </w:r>
      <w:proofErr w:type="spellEnd"/>
      <w:r w:rsidRPr="005E14D2">
        <w:rPr>
          <w:rFonts w:ascii="Tahoma" w:eastAsia="Times New Roman" w:hAnsi="Tahoma" w:cs="Tahoma"/>
          <w:color w:val="000000" w:themeColor="text1"/>
          <w:sz w:val="24"/>
          <w:szCs w:val="24"/>
          <w:lang w:val="fr-FR" w:eastAsia="en-GB"/>
        </w:rPr>
        <w:t xml:space="preserve"> nos </w:t>
      </w:r>
      <w:proofErr w:type="spellStart"/>
      <w:r w:rsidRPr="005E14D2">
        <w:rPr>
          <w:rFonts w:ascii="Tahoma" w:eastAsia="Times New Roman" w:hAnsi="Tahoma" w:cs="Tahoma"/>
          <w:color w:val="000000" w:themeColor="text1"/>
          <w:sz w:val="24"/>
          <w:szCs w:val="24"/>
          <w:lang w:val="fr-FR" w:eastAsia="en-GB"/>
        </w:rPr>
        <w:t>enseñó</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acerca</w:t>
      </w:r>
      <w:proofErr w:type="spellEnd"/>
      <w:r w:rsidRPr="005E14D2">
        <w:rPr>
          <w:rFonts w:ascii="Tahoma" w:eastAsia="Times New Roman" w:hAnsi="Tahoma" w:cs="Tahoma"/>
          <w:color w:val="000000" w:themeColor="text1"/>
          <w:sz w:val="24"/>
          <w:szCs w:val="24"/>
          <w:lang w:val="fr-FR" w:eastAsia="en-GB"/>
        </w:rPr>
        <w:t xml:space="preserve"> de la </w:t>
      </w:r>
      <w:proofErr w:type="spellStart"/>
      <w:r w:rsidRPr="005E14D2">
        <w:rPr>
          <w:rFonts w:ascii="Tahoma" w:eastAsia="Times New Roman" w:hAnsi="Tahoma" w:cs="Tahoma"/>
          <w:color w:val="000000" w:themeColor="text1"/>
          <w:sz w:val="24"/>
          <w:szCs w:val="24"/>
          <w:lang w:val="fr-FR" w:eastAsia="en-GB"/>
        </w:rPr>
        <w:t>Iglesia</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como</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Misterio</w:t>
      </w:r>
      <w:proofErr w:type="spellEnd"/>
      <w:r w:rsidRPr="005E14D2">
        <w:rPr>
          <w:rFonts w:ascii="Tahoma" w:eastAsia="Times New Roman" w:hAnsi="Tahoma" w:cs="Tahoma"/>
          <w:color w:val="000000" w:themeColor="text1"/>
          <w:sz w:val="24"/>
          <w:szCs w:val="24"/>
          <w:lang w:val="fr-FR" w:eastAsia="en-GB"/>
        </w:rPr>
        <w:t xml:space="preserve"> y Pueblo de </w:t>
      </w:r>
      <w:proofErr w:type="spellStart"/>
      <w:r w:rsidRPr="005E14D2">
        <w:rPr>
          <w:rFonts w:ascii="Tahoma" w:eastAsia="Times New Roman" w:hAnsi="Tahoma" w:cs="Tahoma"/>
          <w:color w:val="000000" w:themeColor="text1"/>
          <w:sz w:val="24"/>
          <w:szCs w:val="24"/>
          <w:lang w:val="fr-FR" w:eastAsia="en-GB"/>
        </w:rPr>
        <w:t>Dios</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llamado</w:t>
      </w:r>
      <w:proofErr w:type="spellEnd"/>
      <w:r w:rsidRPr="005E14D2">
        <w:rPr>
          <w:rFonts w:ascii="Tahoma" w:eastAsia="Times New Roman" w:hAnsi="Tahoma" w:cs="Tahoma"/>
          <w:color w:val="000000" w:themeColor="text1"/>
          <w:sz w:val="24"/>
          <w:szCs w:val="24"/>
          <w:lang w:val="fr-FR" w:eastAsia="en-GB"/>
        </w:rPr>
        <w:t xml:space="preserve"> a la </w:t>
      </w:r>
      <w:proofErr w:type="spellStart"/>
      <w:r w:rsidRPr="005E14D2">
        <w:rPr>
          <w:rFonts w:ascii="Tahoma" w:eastAsia="Times New Roman" w:hAnsi="Tahoma" w:cs="Tahoma"/>
          <w:color w:val="000000" w:themeColor="text1"/>
          <w:sz w:val="24"/>
          <w:szCs w:val="24"/>
          <w:lang w:val="fr-FR" w:eastAsia="en-GB"/>
        </w:rPr>
        <w:t>santidad</w:t>
      </w:r>
      <w:proofErr w:type="spellEnd"/>
      <w:r w:rsidRPr="005E14D2">
        <w:rPr>
          <w:rFonts w:ascii="Tahoma" w:eastAsia="Times New Roman" w:hAnsi="Tahoma" w:cs="Tahoma"/>
          <w:color w:val="000000" w:themeColor="text1"/>
          <w:sz w:val="24"/>
          <w:szCs w:val="24"/>
          <w:lang w:val="fr-FR" w:eastAsia="en-GB"/>
        </w:rPr>
        <w:t xml:space="preserve">. Lo que da </w:t>
      </w:r>
      <w:proofErr w:type="spellStart"/>
      <w:r w:rsidRPr="005E14D2">
        <w:rPr>
          <w:rFonts w:ascii="Tahoma" w:eastAsia="Times New Roman" w:hAnsi="Tahoma" w:cs="Tahoma"/>
          <w:color w:val="000000" w:themeColor="text1"/>
          <w:sz w:val="24"/>
          <w:szCs w:val="24"/>
          <w:lang w:val="fr-FR" w:eastAsia="en-GB"/>
        </w:rPr>
        <w:t>valor</w:t>
      </w:r>
      <w:proofErr w:type="spellEnd"/>
      <w:r w:rsidRPr="005E14D2">
        <w:rPr>
          <w:rFonts w:ascii="Tahoma" w:eastAsia="Times New Roman" w:hAnsi="Tahoma" w:cs="Tahoma"/>
          <w:color w:val="000000" w:themeColor="text1"/>
          <w:sz w:val="24"/>
          <w:szCs w:val="24"/>
          <w:lang w:val="fr-FR" w:eastAsia="en-GB"/>
        </w:rPr>
        <w:t xml:space="preserve"> a la </w:t>
      </w:r>
      <w:proofErr w:type="spellStart"/>
      <w:r w:rsidRPr="005E14D2">
        <w:rPr>
          <w:rFonts w:ascii="Tahoma" w:eastAsia="Times New Roman" w:hAnsi="Tahoma" w:cs="Tahoma"/>
          <w:color w:val="000000" w:themeColor="text1"/>
          <w:sz w:val="24"/>
          <w:szCs w:val="24"/>
          <w:lang w:val="fr-FR" w:eastAsia="en-GB"/>
        </w:rPr>
        <w:t>aportación</w:t>
      </w:r>
      <w:proofErr w:type="spellEnd"/>
      <w:r w:rsidRPr="005E14D2">
        <w:rPr>
          <w:rFonts w:ascii="Tahoma" w:eastAsia="Times New Roman" w:hAnsi="Tahoma" w:cs="Tahoma"/>
          <w:color w:val="000000" w:themeColor="text1"/>
          <w:sz w:val="24"/>
          <w:szCs w:val="24"/>
          <w:lang w:val="fr-FR" w:eastAsia="en-GB"/>
        </w:rPr>
        <w:t xml:space="preserve"> de </w:t>
      </w:r>
      <w:proofErr w:type="spellStart"/>
      <w:r w:rsidRPr="005E14D2">
        <w:rPr>
          <w:rFonts w:ascii="Tahoma" w:eastAsia="Times New Roman" w:hAnsi="Tahoma" w:cs="Tahoma"/>
          <w:color w:val="000000" w:themeColor="text1"/>
          <w:sz w:val="24"/>
          <w:szCs w:val="24"/>
          <w:lang w:val="fr-FR" w:eastAsia="en-GB"/>
        </w:rPr>
        <w:t>todos</w:t>
      </w:r>
      <w:proofErr w:type="spellEnd"/>
      <w:r w:rsidRPr="005E14D2">
        <w:rPr>
          <w:rFonts w:ascii="Tahoma" w:eastAsia="Times New Roman" w:hAnsi="Tahoma" w:cs="Tahoma"/>
          <w:color w:val="000000" w:themeColor="text1"/>
          <w:sz w:val="24"/>
          <w:szCs w:val="24"/>
          <w:lang w:val="fr-FR" w:eastAsia="en-GB"/>
        </w:rPr>
        <w:t xml:space="preserve"> los </w:t>
      </w:r>
      <w:proofErr w:type="spellStart"/>
      <w:r w:rsidRPr="005E14D2">
        <w:rPr>
          <w:rFonts w:ascii="Tahoma" w:eastAsia="Times New Roman" w:hAnsi="Tahoma" w:cs="Tahoma"/>
          <w:color w:val="000000" w:themeColor="text1"/>
          <w:sz w:val="24"/>
          <w:szCs w:val="24"/>
          <w:lang w:val="fr-FR" w:eastAsia="en-GB"/>
        </w:rPr>
        <w:t>bautizados</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desde</w:t>
      </w:r>
      <w:proofErr w:type="spellEnd"/>
      <w:r w:rsidRPr="005E14D2">
        <w:rPr>
          <w:rFonts w:ascii="Tahoma" w:eastAsia="Times New Roman" w:hAnsi="Tahoma" w:cs="Tahoma"/>
          <w:color w:val="000000" w:themeColor="text1"/>
          <w:sz w:val="24"/>
          <w:szCs w:val="24"/>
          <w:lang w:val="fr-FR" w:eastAsia="en-GB"/>
        </w:rPr>
        <w:t xml:space="preserve"> la </w:t>
      </w:r>
      <w:proofErr w:type="spellStart"/>
      <w:r w:rsidRPr="005E14D2">
        <w:rPr>
          <w:rFonts w:ascii="Tahoma" w:eastAsia="Times New Roman" w:hAnsi="Tahoma" w:cs="Tahoma"/>
          <w:color w:val="000000" w:themeColor="text1"/>
          <w:sz w:val="24"/>
          <w:szCs w:val="24"/>
          <w:lang w:val="fr-FR" w:eastAsia="en-GB"/>
        </w:rPr>
        <w:t>variedad</w:t>
      </w:r>
      <w:proofErr w:type="spellEnd"/>
      <w:r w:rsidRPr="005E14D2">
        <w:rPr>
          <w:rFonts w:ascii="Tahoma" w:eastAsia="Times New Roman" w:hAnsi="Tahoma" w:cs="Tahoma"/>
          <w:color w:val="000000" w:themeColor="text1"/>
          <w:sz w:val="24"/>
          <w:szCs w:val="24"/>
          <w:lang w:val="fr-FR" w:eastAsia="en-GB"/>
        </w:rPr>
        <w:t xml:space="preserve"> de sus </w:t>
      </w:r>
      <w:proofErr w:type="spellStart"/>
      <w:r w:rsidRPr="005E14D2">
        <w:rPr>
          <w:rFonts w:ascii="Tahoma" w:eastAsia="Times New Roman" w:hAnsi="Tahoma" w:cs="Tahoma"/>
          <w:color w:val="000000" w:themeColor="text1"/>
          <w:sz w:val="24"/>
          <w:szCs w:val="24"/>
          <w:lang w:val="fr-FR" w:eastAsia="en-GB"/>
        </w:rPr>
        <w:t>vocaciones</w:t>
      </w:r>
      <w:proofErr w:type="spellEnd"/>
      <w:r w:rsidRPr="005E14D2">
        <w:rPr>
          <w:rFonts w:ascii="Tahoma" w:eastAsia="Times New Roman" w:hAnsi="Tahoma" w:cs="Tahoma"/>
          <w:color w:val="000000" w:themeColor="text1"/>
          <w:sz w:val="24"/>
          <w:szCs w:val="24"/>
          <w:lang w:val="fr-FR" w:eastAsia="en-GB"/>
        </w:rPr>
        <w:t xml:space="preserve">, a </w:t>
      </w:r>
      <w:proofErr w:type="spellStart"/>
      <w:r w:rsidRPr="005E14D2">
        <w:rPr>
          <w:rFonts w:ascii="Tahoma" w:eastAsia="Times New Roman" w:hAnsi="Tahoma" w:cs="Tahoma"/>
          <w:color w:val="000000" w:themeColor="text1"/>
          <w:sz w:val="24"/>
          <w:szCs w:val="24"/>
          <w:lang w:val="fr-FR" w:eastAsia="en-GB"/>
        </w:rPr>
        <w:t>una</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mejor</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comprensión</w:t>
      </w:r>
      <w:proofErr w:type="spellEnd"/>
      <w:r w:rsidRPr="005E14D2">
        <w:rPr>
          <w:rFonts w:ascii="Tahoma" w:eastAsia="Times New Roman" w:hAnsi="Tahoma" w:cs="Tahoma"/>
          <w:color w:val="000000" w:themeColor="text1"/>
          <w:sz w:val="24"/>
          <w:szCs w:val="24"/>
          <w:lang w:val="fr-FR" w:eastAsia="en-GB"/>
        </w:rPr>
        <w:t xml:space="preserve"> y </w:t>
      </w:r>
      <w:proofErr w:type="spellStart"/>
      <w:r w:rsidRPr="005E14D2">
        <w:rPr>
          <w:rFonts w:ascii="Tahoma" w:eastAsia="Times New Roman" w:hAnsi="Tahoma" w:cs="Tahoma"/>
          <w:color w:val="000000" w:themeColor="text1"/>
          <w:sz w:val="24"/>
          <w:szCs w:val="24"/>
          <w:lang w:val="fr-FR" w:eastAsia="en-GB"/>
        </w:rPr>
        <w:t>práctica</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del</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Evangelio</w:t>
      </w:r>
      <w:proofErr w:type="spellEnd"/>
      <w:r w:rsidRPr="005E14D2">
        <w:rPr>
          <w:rFonts w:ascii="Tahoma" w:eastAsia="Times New Roman" w:hAnsi="Tahoma" w:cs="Tahoma"/>
          <w:color w:val="000000" w:themeColor="text1"/>
          <w:sz w:val="24"/>
          <w:szCs w:val="24"/>
          <w:lang w:val="fr-FR" w:eastAsia="en-GB"/>
        </w:rPr>
        <w:t xml:space="preserve">. </w:t>
      </w:r>
      <w:r w:rsidRPr="005E14D2">
        <w:rPr>
          <w:rFonts w:ascii="Tahoma" w:eastAsia="Times New Roman" w:hAnsi="Tahoma" w:cs="Tahoma"/>
          <w:color w:val="000000" w:themeColor="text1"/>
          <w:sz w:val="24"/>
          <w:szCs w:val="24"/>
          <w:lang w:eastAsia="en-GB"/>
        </w:rPr>
        <w:t xml:space="preserve">En este </w:t>
      </w:r>
      <w:proofErr w:type="spellStart"/>
      <w:r w:rsidRPr="005E14D2">
        <w:rPr>
          <w:rFonts w:ascii="Tahoma" w:eastAsia="Times New Roman" w:hAnsi="Tahoma" w:cs="Tahoma"/>
          <w:color w:val="000000" w:themeColor="text1"/>
          <w:sz w:val="24"/>
          <w:szCs w:val="24"/>
          <w:lang w:eastAsia="en-GB"/>
        </w:rPr>
        <w:t>sentido</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constituye</w:t>
      </w:r>
      <w:proofErr w:type="spellEnd"/>
      <w:r w:rsidRPr="005E14D2">
        <w:rPr>
          <w:rFonts w:ascii="Tahoma" w:eastAsia="Times New Roman" w:hAnsi="Tahoma" w:cs="Tahoma"/>
          <w:color w:val="000000" w:themeColor="text1"/>
          <w:sz w:val="24"/>
          <w:szCs w:val="24"/>
          <w:lang w:eastAsia="en-GB"/>
        </w:rPr>
        <w:t xml:space="preserve"> un verdadero </w:t>
      </w:r>
      <w:proofErr w:type="spellStart"/>
      <w:r w:rsidRPr="005E14D2">
        <w:rPr>
          <w:rFonts w:ascii="Tahoma" w:eastAsia="Times New Roman" w:hAnsi="Tahoma" w:cs="Tahoma"/>
          <w:color w:val="000000" w:themeColor="text1"/>
          <w:sz w:val="24"/>
          <w:szCs w:val="24"/>
          <w:lang w:eastAsia="en-GB"/>
        </w:rPr>
        <w:t>acto</w:t>
      </w:r>
      <w:proofErr w:type="spellEnd"/>
      <w:r w:rsidRPr="005E14D2">
        <w:rPr>
          <w:rFonts w:ascii="Tahoma" w:eastAsia="Times New Roman" w:hAnsi="Tahoma" w:cs="Tahoma"/>
          <w:color w:val="000000" w:themeColor="text1"/>
          <w:sz w:val="24"/>
          <w:szCs w:val="24"/>
          <w:lang w:eastAsia="en-GB"/>
        </w:rPr>
        <w:t xml:space="preserve"> de una </w:t>
      </w:r>
      <w:proofErr w:type="spellStart"/>
      <w:r w:rsidRPr="005E14D2">
        <w:rPr>
          <w:rFonts w:ascii="Tahoma" w:eastAsia="Times New Roman" w:hAnsi="Tahoma" w:cs="Tahoma"/>
          <w:color w:val="000000" w:themeColor="text1"/>
          <w:sz w:val="24"/>
          <w:szCs w:val="24"/>
          <w:lang w:eastAsia="en-GB"/>
        </w:rPr>
        <w:t>ulterior</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recepción</w:t>
      </w:r>
      <w:proofErr w:type="spellEnd"/>
      <w:r w:rsidRPr="005E14D2">
        <w:rPr>
          <w:rFonts w:ascii="Tahoma" w:eastAsia="Times New Roman" w:hAnsi="Tahoma" w:cs="Tahoma"/>
          <w:color w:val="000000" w:themeColor="text1"/>
          <w:sz w:val="24"/>
          <w:szCs w:val="24"/>
          <w:lang w:eastAsia="en-GB"/>
        </w:rPr>
        <w:t xml:space="preserve"> del Concilio, </w:t>
      </w:r>
      <w:proofErr w:type="spellStart"/>
      <w:r w:rsidRPr="005E14D2">
        <w:rPr>
          <w:rFonts w:ascii="Tahoma" w:eastAsia="Times New Roman" w:hAnsi="Tahoma" w:cs="Tahoma"/>
          <w:color w:val="000000" w:themeColor="text1"/>
          <w:sz w:val="24"/>
          <w:szCs w:val="24"/>
          <w:lang w:eastAsia="en-GB"/>
        </w:rPr>
        <w:t>que</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prolonga</w:t>
      </w:r>
      <w:proofErr w:type="spellEnd"/>
      <w:r w:rsidRPr="005E14D2">
        <w:rPr>
          <w:rFonts w:ascii="Tahoma" w:eastAsia="Times New Roman" w:hAnsi="Tahoma" w:cs="Tahoma"/>
          <w:color w:val="000000" w:themeColor="text1"/>
          <w:sz w:val="24"/>
          <w:szCs w:val="24"/>
          <w:lang w:eastAsia="en-GB"/>
        </w:rPr>
        <w:t xml:space="preserve"> su </w:t>
      </w:r>
      <w:proofErr w:type="spellStart"/>
      <w:r w:rsidRPr="005E14D2">
        <w:rPr>
          <w:rFonts w:ascii="Tahoma" w:eastAsia="Times New Roman" w:hAnsi="Tahoma" w:cs="Tahoma"/>
          <w:color w:val="000000" w:themeColor="text1"/>
          <w:sz w:val="24"/>
          <w:szCs w:val="24"/>
          <w:lang w:eastAsia="en-GB"/>
        </w:rPr>
        <w:t>inspiración</w:t>
      </w:r>
      <w:proofErr w:type="spellEnd"/>
      <w:r w:rsidRPr="005E14D2">
        <w:rPr>
          <w:rFonts w:ascii="Tahoma" w:eastAsia="Times New Roman" w:hAnsi="Tahoma" w:cs="Tahoma"/>
          <w:color w:val="000000" w:themeColor="text1"/>
          <w:sz w:val="24"/>
          <w:szCs w:val="24"/>
          <w:lang w:eastAsia="en-GB"/>
        </w:rPr>
        <w:t xml:space="preserve"> y </w:t>
      </w:r>
      <w:proofErr w:type="spellStart"/>
      <w:r w:rsidRPr="005E14D2">
        <w:rPr>
          <w:rFonts w:ascii="Tahoma" w:eastAsia="Times New Roman" w:hAnsi="Tahoma" w:cs="Tahoma"/>
          <w:color w:val="000000" w:themeColor="text1"/>
          <w:sz w:val="24"/>
          <w:szCs w:val="24"/>
          <w:lang w:eastAsia="en-GB"/>
        </w:rPr>
        <w:t>vuelve</w:t>
      </w:r>
      <w:proofErr w:type="spellEnd"/>
      <w:r w:rsidRPr="005E14D2">
        <w:rPr>
          <w:rFonts w:ascii="Tahoma" w:eastAsia="Times New Roman" w:hAnsi="Tahoma" w:cs="Tahoma"/>
          <w:color w:val="000000" w:themeColor="text1"/>
          <w:sz w:val="24"/>
          <w:szCs w:val="24"/>
          <w:lang w:eastAsia="en-GB"/>
        </w:rPr>
        <w:t xml:space="preserve"> a </w:t>
      </w:r>
      <w:proofErr w:type="spellStart"/>
      <w:r w:rsidRPr="005E14D2">
        <w:rPr>
          <w:rFonts w:ascii="Tahoma" w:eastAsia="Times New Roman" w:hAnsi="Tahoma" w:cs="Tahoma"/>
          <w:color w:val="000000" w:themeColor="text1"/>
          <w:sz w:val="24"/>
          <w:szCs w:val="24"/>
          <w:lang w:eastAsia="en-GB"/>
        </w:rPr>
        <w:t>lanzar</w:t>
      </w:r>
      <w:proofErr w:type="spellEnd"/>
      <w:r w:rsidRPr="005E14D2">
        <w:rPr>
          <w:rFonts w:ascii="Tahoma" w:eastAsia="Times New Roman" w:hAnsi="Tahoma" w:cs="Tahoma"/>
          <w:color w:val="000000" w:themeColor="text1"/>
          <w:sz w:val="24"/>
          <w:szCs w:val="24"/>
          <w:lang w:eastAsia="en-GB"/>
        </w:rPr>
        <w:t xml:space="preserve"> en </w:t>
      </w:r>
      <w:proofErr w:type="spellStart"/>
      <w:r w:rsidRPr="005E14D2">
        <w:rPr>
          <w:rFonts w:ascii="Tahoma" w:eastAsia="Times New Roman" w:hAnsi="Tahoma" w:cs="Tahoma"/>
          <w:color w:val="000000" w:themeColor="text1"/>
          <w:sz w:val="24"/>
          <w:szCs w:val="24"/>
          <w:lang w:eastAsia="en-GB"/>
        </w:rPr>
        <w:t>el</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mundo</w:t>
      </w:r>
      <w:proofErr w:type="spellEnd"/>
      <w:r w:rsidRPr="005E14D2">
        <w:rPr>
          <w:rFonts w:ascii="Tahoma" w:eastAsia="Times New Roman" w:hAnsi="Tahoma" w:cs="Tahoma"/>
          <w:color w:val="000000" w:themeColor="text1"/>
          <w:sz w:val="24"/>
          <w:szCs w:val="24"/>
          <w:lang w:eastAsia="en-GB"/>
        </w:rPr>
        <w:t xml:space="preserve"> de </w:t>
      </w:r>
      <w:proofErr w:type="spellStart"/>
      <w:r w:rsidRPr="005E14D2">
        <w:rPr>
          <w:rFonts w:ascii="Tahoma" w:eastAsia="Times New Roman" w:hAnsi="Tahoma" w:cs="Tahoma"/>
          <w:color w:val="000000" w:themeColor="text1"/>
          <w:sz w:val="24"/>
          <w:szCs w:val="24"/>
          <w:lang w:eastAsia="en-GB"/>
        </w:rPr>
        <w:t>hoy</w:t>
      </w:r>
      <w:proofErr w:type="spellEnd"/>
      <w:r w:rsidRPr="005E14D2">
        <w:rPr>
          <w:rFonts w:ascii="Tahoma" w:eastAsia="Times New Roman" w:hAnsi="Tahoma" w:cs="Tahoma"/>
          <w:color w:val="000000" w:themeColor="text1"/>
          <w:sz w:val="24"/>
          <w:szCs w:val="24"/>
          <w:lang w:eastAsia="en-GB"/>
        </w:rPr>
        <w:t xml:space="preserve"> su </w:t>
      </w:r>
      <w:proofErr w:type="spellStart"/>
      <w:r w:rsidRPr="005E14D2">
        <w:rPr>
          <w:rFonts w:ascii="Tahoma" w:eastAsia="Times New Roman" w:hAnsi="Tahoma" w:cs="Tahoma"/>
          <w:color w:val="000000" w:themeColor="text1"/>
          <w:sz w:val="24"/>
          <w:szCs w:val="24"/>
          <w:lang w:eastAsia="en-GB"/>
        </w:rPr>
        <w:t>fuerza</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profética</w:t>
      </w:r>
      <w:proofErr w:type="spellEnd"/>
      <w:r w:rsidRPr="005E14D2">
        <w:rPr>
          <w:rFonts w:ascii="Tahoma" w:eastAsia="Times New Roman" w:hAnsi="Tahoma" w:cs="Tahoma"/>
          <w:color w:val="000000" w:themeColor="text1"/>
          <w:sz w:val="24"/>
          <w:szCs w:val="24"/>
          <w:lang w:eastAsia="en-GB"/>
        </w:rPr>
        <w:t>.</w:t>
      </w:r>
    </w:p>
    <w:p w14:paraId="0E4853D8" w14:textId="77777777" w:rsidR="005E14D2" w:rsidRPr="005E14D2" w:rsidRDefault="005E14D2" w:rsidP="005E14D2">
      <w:pPr>
        <w:spacing w:after="80" w:line="240" w:lineRule="auto"/>
        <w:ind w:firstLine="567"/>
        <w:jc w:val="both"/>
        <w:rPr>
          <w:rFonts w:ascii="Tahoma" w:eastAsia="Times New Roman" w:hAnsi="Tahoma" w:cs="Tahoma"/>
          <w:color w:val="000000" w:themeColor="text1"/>
          <w:sz w:val="24"/>
          <w:szCs w:val="24"/>
          <w:lang w:eastAsia="en-GB"/>
        </w:rPr>
      </w:pPr>
      <w:proofErr w:type="spellStart"/>
      <w:r w:rsidRPr="005E14D2">
        <w:rPr>
          <w:rFonts w:ascii="Tahoma" w:eastAsia="Times New Roman" w:hAnsi="Tahoma" w:cs="Tahoma"/>
          <w:color w:val="000000" w:themeColor="text1"/>
          <w:sz w:val="24"/>
          <w:szCs w:val="24"/>
          <w:lang w:val="fr-FR" w:eastAsia="en-GB"/>
        </w:rPr>
        <w:t>Después</w:t>
      </w:r>
      <w:proofErr w:type="spellEnd"/>
      <w:r w:rsidRPr="005E14D2">
        <w:rPr>
          <w:rFonts w:ascii="Tahoma" w:eastAsia="Times New Roman" w:hAnsi="Tahoma" w:cs="Tahoma"/>
          <w:color w:val="000000" w:themeColor="text1"/>
          <w:sz w:val="24"/>
          <w:szCs w:val="24"/>
          <w:lang w:val="fr-FR" w:eastAsia="en-GB"/>
        </w:rPr>
        <w:t xml:space="preserve"> de un mes de </w:t>
      </w:r>
      <w:proofErr w:type="spellStart"/>
      <w:r w:rsidRPr="005E14D2">
        <w:rPr>
          <w:rFonts w:ascii="Tahoma" w:eastAsia="Times New Roman" w:hAnsi="Tahoma" w:cs="Tahoma"/>
          <w:color w:val="000000" w:themeColor="text1"/>
          <w:sz w:val="24"/>
          <w:szCs w:val="24"/>
          <w:lang w:val="fr-FR" w:eastAsia="en-GB"/>
        </w:rPr>
        <w:t>trabajo</w:t>
      </w:r>
      <w:proofErr w:type="spellEnd"/>
      <w:r w:rsidRPr="005E14D2">
        <w:rPr>
          <w:rFonts w:ascii="Tahoma" w:eastAsia="Times New Roman" w:hAnsi="Tahoma" w:cs="Tahoma"/>
          <w:color w:val="000000" w:themeColor="text1"/>
          <w:sz w:val="24"/>
          <w:szCs w:val="24"/>
          <w:lang w:val="fr-FR" w:eastAsia="en-GB"/>
        </w:rPr>
        <w:t xml:space="preserve">, el Señor nos </w:t>
      </w:r>
      <w:proofErr w:type="spellStart"/>
      <w:r w:rsidRPr="005E14D2">
        <w:rPr>
          <w:rFonts w:ascii="Tahoma" w:eastAsia="Times New Roman" w:hAnsi="Tahoma" w:cs="Tahoma"/>
          <w:color w:val="000000" w:themeColor="text1"/>
          <w:sz w:val="24"/>
          <w:szCs w:val="24"/>
          <w:lang w:val="fr-FR" w:eastAsia="en-GB"/>
        </w:rPr>
        <w:t>llama</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ahora</w:t>
      </w:r>
      <w:proofErr w:type="spellEnd"/>
      <w:r w:rsidRPr="005E14D2">
        <w:rPr>
          <w:rFonts w:ascii="Tahoma" w:eastAsia="Times New Roman" w:hAnsi="Tahoma" w:cs="Tahoma"/>
          <w:color w:val="000000" w:themeColor="text1"/>
          <w:sz w:val="24"/>
          <w:szCs w:val="24"/>
          <w:lang w:val="fr-FR" w:eastAsia="en-GB"/>
        </w:rPr>
        <w:t xml:space="preserve"> a </w:t>
      </w:r>
      <w:proofErr w:type="spellStart"/>
      <w:r w:rsidRPr="005E14D2">
        <w:rPr>
          <w:rFonts w:ascii="Tahoma" w:eastAsia="Times New Roman" w:hAnsi="Tahoma" w:cs="Tahoma"/>
          <w:color w:val="000000" w:themeColor="text1"/>
          <w:sz w:val="24"/>
          <w:szCs w:val="24"/>
          <w:lang w:val="fr-FR" w:eastAsia="en-GB"/>
        </w:rPr>
        <w:t>volver</w:t>
      </w:r>
      <w:proofErr w:type="spellEnd"/>
      <w:r w:rsidRPr="005E14D2">
        <w:rPr>
          <w:rFonts w:ascii="Tahoma" w:eastAsia="Times New Roman" w:hAnsi="Tahoma" w:cs="Tahoma"/>
          <w:color w:val="000000" w:themeColor="text1"/>
          <w:sz w:val="24"/>
          <w:szCs w:val="24"/>
          <w:lang w:val="fr-FR" w:eastAsia="en-GB"/>
        </w:rPr>
        <w:t xml:space="preserve"> a </w:t>
      </w:r>
      <w:proofErr w:type="spellStart"/>
      <w:r w:rsidRPr="005E14D2">
        <w:rPr>
          <w:rFonts w:ascii="Tahoma" w:eastAsia="Times New Roman" w:hAnsi="Tahoma" w:cs="Tahoma"/>
          <w:color w:val="000000" w:themeColor="text1"/>
          <w:sz w:val="24"/>
          <w:szCs w:val="24"/>
          <w:lang w:val="fr-FR" w:eastAsia="en-GB"/>
        </w:rPr>
        <w:t>nuestras</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Iglesias</w:t>
      </w:r>
      <w:proofErr w:type="spellEnd"/>
      <w:r w:rsidRPr="005E14D2">
        <w:rPr>
          <w:rFonts w:ascii="Tahoma" w:eastAsia="Times New Roman" w:hAnsi="Tahoma" w:cs="Tahoma"/>
          <w:color w:val="000000" w:themeColor="text1"/>
          <w:sz w:val="24"/>
          <w:szCs w:val="24"/>
          <w:lang w:val="fr-FR" w:eastAsia="en-GB"/>
        </w:rPr>
        <w:t xml:space="preserve">, para </w:t>
      </w:r>
      <w:proofErr w:type="spellStart"/>
      <w:r w:rsidRPr="005E14D2">
        <w:rPr>
          <w:rFonts w:ascii="Tahoma" w:eastAsia="Times New Roman" w:hAnsi="Tahoma" w:cs="Tahoma"/>
          <w:color w:val="000000" w:themeColor="text1"/>
          <w:sz w:val="24"/>
          <w:szCs w:val="24"/>
          <w:lang w:val="fr-FR" w:eastAsia="en-GB"/>
        </w:rPr>
        <w:t>transmitir</w:t>
      </w:r>
      <w:proofErr w:type="spellEnd"/>
      <w:r w:rsidRPr="005E14D2">
        <w:rPr>
          <w:rFonts w:ascii="Tahoma" w:eastAsia="Times New Roman" w:hAnsi="Tahoma" w:cs="Tahoma"/>
          <w:color w:val="000000" w:themeColor="text1"/>
          <w:sz w:val="24"/>
          <w:szCs w:val="24"/>
          <w:lang w:val="fr-FR" w:eastAsia="en-GB"/>
        </w:rPr>
        <w:t xml:space="preserve"> a </w:t>
      </w:r>
      <w:proofErr w:type="spellStart"/>
      <w:r w:rsidRPr="005E14D2">
        <w:rPr>
          <w:rFonts w:ascii="Tahoma" w:eastAsia="Times New Roman" w:hAnsi="Tahoma" w:cs="Tahoma"/>
          <w:color w:val="000000" w:themeColor="text1"/>
          <w:sz w:val="24"/>
          <w:szCs w:val="24"/>
          <w:lang w:val="fr-FR" w:eastAsia="en-GB"/>
        </w:rPr>
        <w:t>todos</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vosotros</w:t>
      </w:r>
      <w:proofErr w:type="spellEnd"/>
      <w:r w:rsidRPr="005E14D2">
        <w:rPr>
          <w:rFonts w:ascii="Tahoma" w:eastAsia="Times New Roman" w:hAnsi="Tahoma" w:cs="Tahoma"/>
          <w:color w:val="000000" w:themeColor="text1"/>
          <w:sz w:val="24"/>
          <w:szCs w:val="24"/>
          <w:lang w:val="fr-FR" w:eastAsia="en-GB"/>
        </w:rPr>
        <w:t xml:space="preserve"> los </w:t>
      </w:r>
      <w:proofErr w:type="spellStart"/>
      <w:r w:rsidRPr="005E14D2">
        <w:rPr>
          <w:rFonts w:ascii="Tahoma" w:eastAsia="Times New Roman" w:hAnsi="Tahoma" w:cs="Tahoma"/>
          <w:color w:val="000000" w:themeColor="text1"/>
          <w:sz w:val="24"/>
          <w:szCs w:val="24"/>
          <w:lang w:val="fr-FR" w:eastAsia="en-GB"/>
        </w:rPr>
        <w:t>frutos</w:t>
      </w:r>
      <w:proofErr w:type="spellEnd"/>
      <w:r w:rsidRPr="005E14D2">
        <w:rPr>
          <w:rFonts w:ascii="Tahoma" w:eastAsia="Times New Roman" w:hAnsi="Tahoma" w:cs="Tahoma"/>
          <w:color w:val="000000" w:themeColor="text1"/>
          <w:sz w:val="24"/>
          <w:szCs w:val="24"/>
          <w:lang w:val="fr-FR" w:eastAsia="en-GB"/>
        </w:rPr>
        <w:t xml:space="preserve"> de </w:t>
      </w:r>
      <w:proofErr w:type="spellStart"/>
      <w:r w:rsidRPr="005E14D2">
        <w:rPr>
          <w:rFonts w:ascii="Tahoma" w:eastAsia="Times New Roman" w:hAnsi="Tahoma" w:cs="Tahoma"/>
          <w:color w:val="000000" w:themeColor="text1"/>
          <w:sz w:val="24"/>
          <w:szCs w:val="24"/>
          <w:lang w:val="fr-FR" w:eastAsia="en-GB"/>
        </w:rPr>
        <w:t>nuestro</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trabajo</w:t>
      </w:r>
      <w:proofErr w:type="spellEnd"/>
      <w:r w:rsidRPr="005E14D2">
        <w:rPr>
          <w:rFonts w:ascii="Tahoma" w:eastAsia="Times New Roman" w:hAnsi="Tahoma" w:cs="Tahoma"/>
          <w:color w:val="000000" w:themeColor="text1"/>
          <w:sz w:val="24"/>
          <w:szCs w:val="24"/>
          <w:lang w:val="fr-FR" w:eastAsia="en-GB"/>
        </w:rPr>
        <w:t xml:space="preserve">, para </w:t>
      </w:r>
      <w:proofErr w:type="spellStart"/>
      <w:r w:rsidRPr="005E14D2">
        <w:rPr>
          <w:rFonts w:ascii="Tahoma" w:eastAsia="Times New Roman" w:hAnsi="Tahoma" w:cs="Tahoma"/>
          <w:color w:val="000000" w:themeColor="text1"/>
          <w:sz w:val="24"/>
          <w:szCs w:val="24"/>
          <w:lang w:val="fr-FR" w:eastAsia="en-GB"/>
        </w:rPr>
        <w:t>continuar</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juntos</w:t>
      </w:r>
      <w:proofErr w:type="spellEnd"/>
      <w:r w:rsidRPr="005E14D2">
        <w:rPr>
          <w:rFonts w:ascii="Tahoma" w:eastAsia="Times New Roman" w:hAnsi="Tahoma" w:cs="Tahoma"/>
          <w:color w:val="000000" w:themeColor="text1"/>
          <w:sz w:val="24"/>
          <w:szCs w:val="24"/>
          <w:lang w:val="fr-FR" w:eastAsia="en-GB"/>
        </w:rPr>
        <w:t xml:space="preserve">, el </w:t>
      </w:r>
      <w:proofErr w:type="spellStart"/>
      <w:r w:rsidRPr="005E14D2">
        <w:rPr>
          <w:rFonts w:ascii="Tahoma" w:eastAsia="Times New Roman" w:hAnsi="Tahoma" w:cs="Tahoma"/>
          <w:color w:val="000000" w:themeColor="text1"/>
          <w:sz w:val="24"/>
          <w:szCs w:val="24"/>
          <w:lang w:val="fr-FR" w:eastAsia="en-GB"/>
        </w:rPr>
        <w:t>camino</w:t>
      </w:r>
      <w:proofErr w:type="spellEnd"/>
      <w:r w:rsidRPr="005E14D2">
        <w:rPr>
          <w:rFonts w:ascii="Tahoma" w:eastAsia="Times New Roman" w:hAnsi="Tahoma" w:cs="Tahoma"/>
          <w:color w:val="000000" w:themeColor="text1"/>
          <w:sz w:val="24"/>
          <w:szCs w:val="24"/>
          <w:lang w:val="fr-FR" w:eastAsia="en-GB"/>
        </w:rPr>
        <w:t xml:space="preserve">. </w:t>
      </w:r>
      <w:r w:rsidRPr="005E14D2">
        <w:rPr>
          <w:rFonts w:ascii="Tahoma" w:eastAsia="Times New Roman" w:hAnsi="Tahoma" w:cs="Tahoma"/>
          <w:color w:val="000000" w:themeColor="text1"/>
          <w:sz w:val="24"/>
          <w:szCs w:val="24"/>
          <w:lang w:eastAsia="en-GB"/>
        </w:rPr>
        <w:t xml:space="preserve">En Roma </w:t>
      </w:r>
      <w:proofErr w:type="spellStart"/>
      <w:r w:rsidRPr="005E14D2">
        <w:rPr>
          <w:rFonts w:ascii="Tahoma" w:eastAsia="Times New Roman" w:hAnsi="Tahoma" w:cs="Tahoma"/>
          <w:color w:val="000000" w:themeColor="text1"/>
          <w:sz w:val="24"/>
          <w:szCs w:val="24"/>
          <w:lang w:eastAsia="en-GB"/>
        </w:rPr>
        <w:t>estábamos</w:t>
      </w:r>
      <w:proofErr w:type="spellEnd"/>
      <w:r w:rsidRPr="005E14D2">
        <w:rPr>
          <w:rFonts w:ascii="Tahoma" w:eastAsia="Times New Roman" w:hAnsi="Tahoma" w:cs="Tahoma"/>
          <w:color w:val="000000" w:themeColor="text1"/>
          <w:sz w:val="24"/>
          <w:szCs w:val="24"/>
          <w:lang w:eastAsia="en-GB"/>
        </w:rPr>
        <w:t xml:space="preserve"> solamente </w:t>
      </w:r>
      <w:proofErr w:type="spellStart"/>
      <w:r w:rsidRPr="005E14D2">
        <w:rPr>
          <w:rFonts w:ascii="Tahoma" w:eastAsia="Times New Roman" w:hAnsi="Tahoma" w:cs="Tahoma"/>
          <w:color w:val="000000" w:themeColor="text1"/>
          <w:sz w:val="24"/>
          <w:szCs w:val="24"/>
          <w:lang w:eastAsia="en-GB"/>
        </w:rPr>
        <w:t>algunos</w:t>
      </w:r>
      <w:proofErr w:type="spellEnd"/>
      <w:r w:rsidRPr="005E14D2">
        <w:rPr>
          <w:rFonts w:ascii="Tahoma" w:eastAsia="Times New Roman" w:hAnsi="Tahoma" w:cs="Tahoma"/>
          <w:color w:val="000000" w:themeColor="text1"/>
          <w:sz w:val="24"/>
          <w:szCs w:val="24"/>
          <w:lang w:eastAsia="en-GB"/>
        </w:rPr>
        <w:t xml:space="preserve">, pero </w:t>
      </w:r>
      <w:proofErr w:type="spellStart"/>
      <w:r w:rsidRPr="005E14D2">
        <w:rPr>
          <w:rFonts w:ascii="Tahoma" w:eastAsia="Times New Roman" w:hAnsi="Tahoma" w:cs="Tahoma"/>
          <w:color w:val="000000" w:themeColor="text1"/>
          <w:sz w:val="24"/>
          <w:szCs w:val="24"/>
          <w:lang w:eastAsia="en-GB"/>
        </w:rPr>
        <w:t>el</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sentido</w:t>
      </w:r>
      <w:proofErr w:type="spellEnd"/>
      <w:r w:rsidRPr="005E14D2">
        <w:rPr>
          <w:rFonts w:ascii="Tahoma" w:eastAsia="Times New Roman" w:hAnsi="Tahoma" w:cs="Tahoma"/>
          <w:color w:val="000000" w:themeColor="text1"/>
          <w:sz w:val="24"/>
          <w:szCs w:val="24"/>
          <w:lang w:eastAsia="en-GB"/>
        </w:rPr>
        <w:t xml:space="preserve"> del camino </w:t>
      </w:r>
      <w:proofErr w:type="spellStart"/>
      <w:r w:rsidRPr="005E14D2">
        <w:rPr>
          <w:rFonts w:ascii="Tahoma" w:eastAsia="Times New Roman" w:hAnsi="Tahoma" w:cs="Tahoma"/>
          <w:color w:val="000000" w:themeColor="text1"/>
          <w:sz w:val="24"/>
          <w:szCs w:val="24"/>
          <w:lang w:eastAsia="en-GB"/>
        </w:rPr>
        <w:t>sinodal</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iniciado</w:t>
      </w:r>
      <w:proofErr w:type="spellEnd"/>
      <w:r w:rsidRPr="005E14D2">
        <w:rPr>
          <w:rFonts w:ascii="Tahoma" w:eastAsia="Times New Roman" w:hAnsi="Tahoma" w:cs="Tahoma"/>
          <w:color w:val="000000" w:themeColor="text1"/>
          <w:sz w:val="24"/>
          <w:szCs w:val="24"/>
          <w:lang w:eastAsia="en-GB"/>
        </w:rPr>
        <w:t xml:space="preserve"> por </w:t>
      </w:r>
      <w:proofErr w:type="spellStart"/>
      <w:r w:rsidRPr="005E14D2">
        <w:rPr>
          <w:rFonts w:ascii="Tahoma" w:eastAsia="Times New Roman" w:hAnsi="Tahoma" w:cs="Tahoma"/>
          <w:color w:val="000000" w:themeColor="text1"/>
          <w:sz w:val="24"/>
          <w:szCs w:val="24"/>
          <w:lang w:eastAsia="en-GB"/>
        </w:rPr>
        <w:t>el</w:t>
      </w:r>
      <w:proofErr w:type="spellEnd"/>
      <w:r w:rsidRPr="005E14D2">
        <w:rPr>
          <w:rFonts w:ascii="Tahoma" w:eastAsia="Times New Roman" w:hAnsi="Tahoma" w:cs="Tahoma"/>
          <w:color w:val="000000" w:themeColor="text1"/>
          <w:sz w:val="24"/>
          <w:szCs w:val="24"/>
          <w:lang w:eastAsia="en-GB"/>
        </w:rPr>
        <w:t xml:space="preserve"> Santo Padre es </w:t>
      </w:r>
      <w:proofErr w:type="spellStart"/>
      <w:r w:rsidRPr="005E14D2">
        <w:rPr>
          <w:rFonts w:ascii="Tahoma" w:eastAsia="Times New Roman" w:hAnsi="Tahoma" w:cs="Tahoma"/>
          <w:color w:val="000000" w:themeColor="text1"/>
          <w:sz w:val="24"/>
          <w:szCs w:val="24"/>
          <w:lang w:eastAsia="en-GB"/>
        </w:rPr>
        <w:t>el</w:t>
      </w:r>
      <w:proofErr w:type="spellEnd"/>
      <w:r w:rsidRPr="005E14D2">
        <w:rPr>
          <w:rFonts w:ascii="Tahoma" w:eastAsia="Times New Roman" w:hAnsi="Tahoma" w:cs="Tahoma"/>
          <w:color w:val="000000" w:themeColor="text1"/>
          <w:sz w:val="24"/>
          <w:szCs w:val="24"/>
          <w:lang w:eastAsia="en-GB"/>
        </w:rPr>
        <w:t xml:space="preserve"> de </w:t>
      </w:r>
      <w:proofErr w:type="spellStart"/>
      <w:r w:rsidRPr="005E14D2">
        <w:rPr>
          <w:rFonts w:ascii="Tahoma" w:eastAsia="Times New Roman" w:hAnsi="Tahoma" w:cs="Tahoma"/>
          <w:color w:val="000000" w:themeColor="text1"/>
          <w:sz w:val="24"/>
          <w:szCs w:val="24"/>
          <w:lang w:eastAsia="en-GB"/>
        </w:rPr>
        <w:t>involucrar</w:t>
      </w:r>
      <w:proofErr w:type="spellEnd"/>
      <w:r w:rsidRPr="005E14D2">
        <w:rPr>
          <w:rFonts w:ascii="Tahoma" w:eastAsia="Times New Roman" w:hAnsi="Tahoma" w:cs="Tahoma"/>
          <w:color w:val="000000" w:themeColor="text1"/>
          <w:sz w:val="24"/>
          <w:szCs w:val="24"/>
          <w:lang w:eastAsia="en-GB"/>
        </w:rPr>
        <w:t xml:space="preserve"> a </w:t>
      </w:r>
      <w:proofErr w:type="spellStart"/>
      <w:r w:rsidRPr="005E14D2">
        <w:rPr>
          <w:rFonts w:ascii="Tahoma" w:eastAsia="Times New Roman" w:hAnsi="Tahoma" w:cs="Tahoma"/>
          <w:color w:val="000000" w:themeColor="text1"/>
          <w:sz w:val="24"/>
          <w:szCs w:val="24"/>
          <w:lang w:eastAsia="en-GB"/>
        </w:rPr>
        <w:t>todos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los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bautizados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val="fr-FR" w:eastAsia="en-GB"/>
        </w:rPr>
        <w:t>Deseamos</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ardientemente</w:t>
      </w:r>
      <w:proofErr w:type="spellEnd"/>
      <w:r w:rsidRPr="005E14D2">
        <w:rPr>
          <w:rFonts w:ascii="Tahoma" w:eastAsia="Times New Roman" w:hAnsi="Tahoma" w:cs="Tahoma"/>
          <w:color w:val="000000" w:themeColor="text1"/>
          <w:sz w:val="24"/>
          <w:szCs w:val="24"/>
          <w:lang w:val="fr-FR" w:eastAsia="en-GB"/>
        </w:rPr>
        <w:t xml:space="preserve"> que </w:t>
      </w:r>
      <w:proofErr w:type="spellStart"/>
      <w:r w:rsidRPr="005E14D2">
        <w:rPr>
          <w:rFonts w:ascii="Tahoma" w:eastAsia="Times New Roman" w:hAnsi="Tahoma" w:cs="Tahoma"/>
          <w:color w:val="000000" w:themeColor="text1"/>
          <w:sz w:val="24"/>
          <w:szCs w:val="24"/>
          <w:lang w:val="fr-FR" w:eastAsia="en-GB"/>
        </w:rPr>
        <w:t>esto</w:t>
      </w:r>
      <w:proofErr w:type="spellEnd"/>
      <w:r w:rsidRPr="005E14D2">
        <w:rPr>
          <w:rFonts w:ascii="Tahoma" w:eastAsia="Times New Roman" w:hAnsi="Tahoma" w:cs="Tahoma"/>
          <w:color w:val="000000" w:themeColor="text1"/>
          <w:sz w:val="24"/>
          <w:szCs w:val="24"/>
          <w:lang w:val="fr-FR" w:eastAsia="en-GB"/>
        </w:rPr>
        <w:t xml:space="preserve"> se </w:t>
      </w:r>
      <w:proofErr w:type="spellStart"/>
      <w:r w:rsidRPr="005E14D2">
        <w:rPr>
          <w:rFonts w:ascii="Tahoma" w:eastAsia="Times New Roman" w:hAnsi="Tahoma" w:cs="Tahoma"/>
          <w:color w:val="000000" w:themeColor="text1"/>
          <w:sz w:val="24"/>
          <w:szCs w:val="24"/>
          <w:lang w:val="fr-FR" w:eastAsia="en-GB"/>
        </w:rPr>
        <w:t>cumpla</w:t>
      </w:r>
      <w:proofErr w:type="spellEnd"/>
      <w:r w:rsidRPr="005E14D2">
        <w:rPr>
          <w:rFonts w:ascii="Tahoma" w:eastAsia="Times New Roman" w:hAnsi="Tahoma" w:cs="Tahoma"/>
          <w:color w:val="000000" w:themeColor="text1"/>
          <w:sz w:val="24"/>
          <w:szCs w:val="24"/>
          <w:lang w:val="fr-FR" w:eastAsia="en-GB"/>
        </w:rPr>
        <w:t xml:space="preserve"> y </w:t>
      </w:r>
      <w:proofErr w:type="spellStart"/>
      <w:r w:rsidRPr="005E14D2">
        <w:rPr>
          <w:rFonts w:ascii="Tahoma" w:eastAsia="Times New Roman" w:hAnsi="Tahoma" w:cs="Tahoma"/>
          <w:color w:val="000000" w:themeColor="text1"/>
          <w:sz w:val="24"/>
          <w:szCs w:val="24"/>
          <w:lang w:val="fr-FR" w:eastAsia="en-GB"/>
        </w:rPr>
        <w:t>queremos</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comprometernos</w:t>
      </w:r>
      <w:proofErr w:type="spellEnd"/>
      <w:r w:rsidRPr="005E14D2">
        <w:rPr>
          <w:rFonts w:ascii="Tahoma" w:eastAsia="Times New Roman" w:hAnsi="Tahoma" w:cs="Tahoma"/>
          <w:color w:val="000000" w:themeColor="text1"/>
          <w:sz w:val="24"/>
          <w:szCs w:val="24"/>
          <w:lang w:val="fr-FR" w:eastAsia="en-GB"/>
        </w:rPr>
        <w:t xml:space="preserve"> a </w:t>
      </w:r>
      <w:proofErr w:type="spellStart"/>
      <w:r w:rsidRPr="005E14D2">
        <w:rPr>
          <w:rFonts w:ascii="Tahoma" w:eastAsia="Times New Roman" w:hAnsi="Tahoma" w:cs="Tahoma"/>
          <w:color w:val="000000" w:themeColor="text1"/>
          <w:sz w:val="24"/>
          <w:szCs w:val="24"/>
          <w:lang w:val="fr-FR" w:eastAsia="en-GB"/>
        </w:rPr>
        <w:t>hacerlo</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posible</w:t>
      </w:r>
      <w:proofErr w:type="spellEnd"/>
      <w:r w:rsidRPr="005E14D2">
        <w:rPr>
          <w:rFonts w:ascii="Tahoma" w:eastAsia="Times New Roman" w:hAnsi="Tahoma" w:cs="Tahoma"/>
          <w:color w:val="000000" w:themeColor="text1"/>
          <w:sz w:val="24"/>
          <w:szCs w:val="24"/>
          <w:lang w:val="fr-FR" w:eastAsia="en-GB"/>
        </w:rPr>
        <w:t xml:space="preserve">. En </w:t>
      </w:r>
      <w:proofErr w:type="spellStart"/>
      <w:r w:rsidRPr="005E14D2">
        <w:rPr>
          <w:rFonts w:ascii="Tahoma" w:eastAsia="Times New Roman" w:hAnsi="Tahoma" w:cs="Tahoma"/>
          <w:color w:val="000000" w:themeColor="text1"/>
          <w:sz w:val="24"/>
          <w:szCs w:val="24"/>
          <w:lang w:val="fr-FR" w:eastAsia="en-GB"/>
        </w:rPr>
        <w:t>esta</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i/>
          <w:color w:val="000000" w:themeColor="text1"/>
          <w:sz w:val="24"/>
          <w:szCs w:val="24"/>
          <w:lang w:val="fr-FR" w:eastAsia="en-GB"/>
        </w:rPr>
        <w:t>Relación</w:t>
      </w:r>
      <w:proofErr w:type="spellEnd"/>
      <w:r w:rsidRPr="005E14D2">
        <w:rPr>
          <w:rFonts w:ascii="Tahoma" w:eastAsia="Times New Roman" w:hAnsi="Tahoma" w:cs="Tahoma"/>
          <w:i/>
          <w:color w:val="000000" w:themeColor="text1"/>
          <w:sz w:val="24"/>
          <w:szCs w:val="24"/>
          <w:lang w:val="fr-FR" w:eastAsia="en-GB"/>
        </w:rPr>
        <w:t xml:space="preserve"> de </w:t>
      </w:r>
      <w:proofErr w:type="spellStart"/>
      <w:r w:rsidRPr="005E14D2">
        <w:rPr>
          <w:rFonts w:ascii="Tahoma" w:eastAsia="Times New Roman" w:hAnsi="Tahoma" w:cs="Tahoma"/>
          <w:i/>
          <w:color w:val="000000" w:themeColor="text1"/>
          <w:sz w:val="24"/>
          <w:szCs w:val="24"/>
          <w:lang w:val="fr-FR" w:eastAsia="en-GB"/>
        </w:rPr>
        <w:t>síntesis</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recogemos</w:t>
      </w:r>
      <w:proofErr w:type="spellEnd"/>
      <w:r w:rsidRPr="005E14D2">
        <w:rPr>
          <w:rFonts w:ascii="Tahoma" w:eastAsia="Times New Roman" w:hAnsi="Tahoma" w:cs="Tahoma"/>
          <w:color w:val="000000" w:themeColor="text1"/>
          <w:sz w:val="24"/>
          <w:szCs w:val="24"/>
          <w:lang w:val="fr-FR" w:eastAsia="en-GB"/>
        </w:rPr>
        <w:t xml:space="preserve"> los principales </w:t>
      </w:r>
      <w:proofErr w:type="spellStart"/>
      <w:r w:rsidRPr="005E14D2">
        <w:rPr>
          <w:rFonts w:ascii="Tahoma" w:eastAsia="Times New Roman" w:hAnsi="Tahoma" w:cs="Tahoma"/>
          <w:color w:val="000000" w:themeColor="text1"/>
          <w:sz w:val="24"/>
          <w:szCs w:val="24"/>
          <w:lang w:val="fr-FR" w:eastAsia="en-GB"/>
        </w:rPr>
        <w:t>elementos</w:t>
      </w:r>
      <w:proofErr w:type="spellEnd"/>
      <w:r w:rsidRPr="005E14D2">
        <w:rPr>
          <w:rFonts w:ascii="Tahoma" w:eastAsia="Times New Roman" w:hAnsi="Tahoma" w:cs="Tahoma"/>
          <w:color w:val="000000" w:themeColor="text1"/>
          <w:sz w:val="24"/>
          <w:szCs w:val="24"/>
          <w:lang w:val="fr-FR" w:eastAsia="en-GB"/>
        </w:rPr>
        <w:t xml:space="preserve"> que han </w:t>
      </w:r>
      <w:proofErr w:type="spellStart"/>
      <w:r w:rsidRPr="005E14D2">
        <w:rPr>
          <w:rFonts w:ascii="Tahoma" w:eastAsia="Times New Roman" w:hAnsi="Tahoma" w:cs="Tahoma"/>
          <w:color w:val="000000" w:themeColor="text1"/>
          <w:sz w:val="24"/>
          <w:szCs w:val="24"/>
          <w:lang w:val="fr-FR" w:eastAsia="en-GB"/>
        </w:rPr>
        <w:t>salido</w:t>
      </w:r>
      <w:proofErr w:type="spellEnd"/>
      <w:r w:rsidRPr="005E14D2">
        <w:rPr>
          <w:rFonts w:ascii="Tahoma" w:eastAsia="Times New Roman" w:hAnsi="Tahoma" w:cs="Tahoma"/>
          <w:color w:val="000000" w:themeColor="text1"/>
          <w:sz w:val="24"/>
          <w:szCs w:val="24"/>
          <w:lang w:val="fr-FR" w:eastAsia="en-GB"/>
        </w:rPr>
        <w:t xml:space="preserve"> en el </w:t>
      </w:r>
      <w:proofErr w:type="spellStart"/>
      <w:r w:rsidRPr="005E14D2">
        <w:rPr>
          <w:rFonts w:ascii="Tahoma" w:eastAsia="Times New Roman" w:hAnsi="Tahoma" w:cs="Tahoma"/>
          <w:color w:val="000000" w:themeColor="text1"/>
          <w:sz w:val="24"/>
          <w:szCs w:val="24"/>
          <w:lang w:val="fr-FR" w:eastAsia="en-GB"/>
        </w:rPr>
        <w:t>diálogo</w:t>
      </w:r>
      <w:proofErr w:type="spellEnd"/>
      <w:r w:rsidRPr="005E14D2">
        <w:rPr>
          <w:rFonts w:ascii="Tahoma" w:eastAsia="Times New Roman" w:hAnsi="Tahoma" w:cs="Tahoma"/>
          <w:color w:val="000000" w:themeColor="text1"/>
          <w:sz w:val="24"/>
          <w:szCs w:val="24"/>
          <w:lang w:val="fr-FR" w:eastAsia="en-GB"/>
        </w:rPr>
        <w:t xml:space="preserve">, en la </w:t>
      </w:r>
      <w:proofErr w:type="spellStart"/>
      <w:r w:rsidRPr="005E14D2">
        <w:rPr>
          <w:rFonts w:ascii="Tahoma" w:eastAsia="Times New Roman" w:hAnsi="Tahoma" w:cs="Tahoma"/>
          <w:color w:val="000000" w:themeColor="text1"/>
          <w:sz w:val="24"/>
          <w:szCs w:val="24"/>
          <w:lang w:val="fr-FR" w:eastAsia="en-GB"/>
        </w:rPr>
        <w:t>oración</w:t>
      </w:r>
      <w:proofErr w:type="spellEnd"/>
      <w:r w:rsidRPr="005E14D2">
        <w:rPr>
          <w:rFonts w:ascii="Tahoma" w:eastAsia="Times New Roman" w:hAnsi="Tahoma" w:cs="Tahoma"/>
          <w:color w:val="000000" w:themeColor="text1"/>
          <w:sz w:val="24"/>
          <w:szCs w:val="24"/>
          <w:lang w:val="fr-FR" w:eastAsia="en-GB"/>
        </w:rPr>
        <w:t xml:space="preserve"> y en los </w:t>
      </w:r>
      <w:proofErr w:type="spellStart"/>
      <w:r w:rsidRPr="005E14D2">
        <w:rPr>
          <w:rFonts w:ascii="Tahoma" w:eastAsia="Times New Roman" w:hAnsi="Tahoma" w:cs="Tahoma"/>
          <w:color w:val="000000" w:themeColor="text1"/>
          <w:sz w:val="24"/>
          <w:szCs w:val="24"/>
          <w:lang w:val="fr-FR" w:eastAsia="en-GB"/>
        </w:rPr>
        <w:t>diferentes</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puntos</w:t>
      </w:r>
      <w:proofErr w:type="spellEnd"/>
      <w:r w:rsidRPr="005E14D2">
        <w:rPr>
          <w:rFonts w:ascii="Tahoma" w:eastAsia="Times New Roman" w:hAnsi="Tahoma" w:cs="Tahoma"/>
          <w:color w:val="000000" w:themeColor="text1"/>
          <w:sz w:val="24"/>
          <w:szCs w:val="24"/>
          <w:lang w:val="fr-FR" w:eastAsia="en-GB"/>
        </w:rPr>
        <w:t xml:space="preserve"> de vista que han </w:t>
      </w:r>
      <w:proofErr w:type="spellStart"/>
      <w:r w:rsidRPr="005E14D2">
        <w:rPr>
          <w:rFonts w:ascii="Tahoma" w:eastAsia="Times New Roman" w:hAnsi="Tahoma" w:cs="Tahoma"/>
          <w:color w:val="000000" w:themeColor="text1"/>
          <w:sz w:val="24"/>
          <w:szCs w:val="24"/>
          <w:lang w:val="fr-FR" w:eastAsia="en-GB"/>
        </w:rPr>
        <w:t>caracterizado</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estos</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días</w:t>
      </w:r>
      <w:proofErr w:type="spellEnd"/>
      <w:r w:rsidRPr="005E14D2">
        <w:rPr>
          <w:rFonts w:ascii="Tahoma" w:eastAsia="Times New Roman" w:hAnsi="Tahoma" w:cs="Tahoma"/>
          <w:color w:val="000000" w:themeColor="text1"/>
          <w:sz w:val="24"/>
          <w:szCs w:val="24"/>
          <w:lang w:val="fr-FR" w:eastAsia="en-GB"/>
        </w:rPr>
        <w:t xml:space="preserve">. </w:t>
      </w:r>
      <w:r w:rsidRPr="005E14D2">
        <w:rPr>
          <w:rFonts w:ascii="Tahoma" w:eastAsia="Times New Roman" w:hAnsi="Tahoma" w:cs="Tahoma"/>
          <w:color w:val="000000" w:themeColor="text1"/>
          <w:sz w:val="24"/>
          <w:szCs w:val="24"/>
          <w:lang w:eastAsia="en-GB"/>
        </w:rPr>
        <w:t xml:space="preserve">Lo </w:t>
      </w:r>
      <w:proofErr w:type="spellStart"/>
      <w:r w:rsidRPr="005E14D2">
        <w:rPr>
          <w:rFonts w:ascii="Tahoma" w:eastAsia="Times New Roman" w:hAnsi="Tahoma" w:cs="Tahoma"/>
          <w:color w:val="000000" w:themeColor="text1"/>
          <w:sz w:val="24"/>
          <w:szCs w:val="24"/>
          <w:lang w:eastAsia="en-GB"/>
        </w:rPr>
        <w:t>que</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informemos</w:t>
      </w:r>
      <w:proofErr w:type="spellEnd"/>
      <w:r w:rsidRPr="005E14D2">
        <w:rPr>
          <w:rFonts w:ascii="Tahoma" w:eastAsia="Times New Roman" w:hAnsi="Tahoma" w:cs="Tahoma"/>
          <w:color w:val="000000" w:themeColor="text1"/>
          <w:sz w:val="24"/>
          <w:szCs w:val="24"/>
          <w:lang w:eastAsia="en-GB"/>
        </w:rPr>
        <w:t xml:space="preserve"> personalmente </w:t>
      </w:r>
      <w:proofErr w:type="spellStart"/>
      <w:r w:rsidRPr="005E14D2">
        <w:rPr>
          <w:rFonts w:ascii="Tahoma" w:eastAsia="Times New Roman" w:hAnsi="Tahoma" w:cs="Tahoma"/>
          <w:color w:val="000000" w:themeColor="text1"/>
          <w:sz w:val="24"/>
          <w:szCs w:val="24"/>
          <w:lang w:eastAsia="en-GB"/>
        </w:rPr>
        <w:t>enriquecerá</w:t>
      </w:r>
      <w:proofErr w:type="spellEnd"/>
      <w:r w:rsidRPr="005E14D2">
        <w:rPr>
          <w:rFonts w:ascii="Tahoma" w:eastAsia="Times New Roman" w:hAnsi="Tahoma" w:cs="Tahoma"/>
          <w:color w:val="000000" w:themeColor="text1"/>
          <w:sz w:val="24"/>
          <w:szCs w:val="24"/>
          <w:lang w:eastAsia="en-GB"/>
        </w:rPr>
        <w:t xml:space="preserve"> esta </w:t>
      </w:r>
      <w:proofErr w:type="spellStart"/>
      <w:r w:rsidRPr="005E14D2">
        <w:rPr>
          <w:rFonts w:ascii="Tahoma" w:eastAsia="Times New Roman" w:hAnsi="Tahoma" w:cs="Tahoma"/>
          <w:color w:val="000000" w:themeColor="text1"/>
          <w:sz w:val="24"/>
          <w:szCs w:val="24"/>
          <w:lang w:eastAsia="en-GB"/>
        </w:rPr>
        <w:t>síntesis</w:t>
      </w:r>
      <w:proofErr w:type="spellEnd"/>
      <w:r w:rsidRPr="005E14D2">
        <w:rPr>
          <w:rFonts w:ascii="Tahoma" w:eastAsia="Times New Roman" w:hAnsi="Tahoma" w:cs="Tahoma"/>
          <w:color w:val="000000" w:themeColor="text1"/>
          <w:sz w:val="24"/>
          <w:szCs w:val="24"/>
          <w:lang w:eastAsia="en-GB"/>
        </w:rPr>
        <w:t xml:space="preserve"> con la </w:t>
      </w:r>
      <w:proofErr w:type="spellStart"/>
      <w:r w:rsidRPr="005E14D2">
        <w:rPr>
          <w:rFonts w:ascii="Tahoma" w:eastAsia="Times New Roman" w:hAnsi="Tahoma" w:cs="Tahoma"/>
          <w:color w:val="000000" w:themeColor="text1"/>
          <w:sz w:val="24"/>
          <w:szCs w:val="24"/>
          <w:lang w:eastAsia="en-GB"/>
        </w:rPr>
        <w:t>totalidad</w:t>
      </w:r>
      <w:proofErr w:type="spellEnd"/>
      <w:r w:rsidRPr="005E14D2">
        <w:rPr>
          <w:rFonts w:ascii="Tahoma" w:eastAsia="Times New Roman" w:hAnsi="Tahoma" w:cs="Tahoma"/>
          <w:color w:val="000000" w:themeColor="text1"/>
          <w:sz w:val="24"/>
          <w:szCs w:val="24"/>
          <w:lang w:eastAsia="en-GB"/>
        </w:rPr>
        <w:t xml:space="preserve"> de la </w:t>
      </w:r>
      <w:proofErr w:type="spellStart"/>
      <w:r w:rsidRPr="005E14D2">
        <w:rPr>
          <w:rFonts w:ascii="Tahoma" w:eastAsia="Times New Roman" w:hAnsi="Tahoma" w:cs="Tahoma"/>
          <w:color w:val="000000" w:themeColor="text1"/>
          <w:sz w:val="24"/>
          <w:szCs w:val="24"/>
          <w:lang w:eastAsia="en-GB"/>
        </w:rPr>
        <w:t>experiencia</w:t>
      </w:r>
      <w:proofErr w:type="spellEnd"/>
      <w:r w:rsidRPr="005E14D2">
        <w:rPr>
          <w:rFonts w:ascii="Tahoma" w:eastAsia="Times New Roman" w:hAnsi="Tahoma" w:cs="Tahoma"/>
          <w:color w:val="000000" w:themeColor="text1"/>
          <w:sz w:val="24"/>
          <w:szCs w:val="24"/>
          <w:lang w:eastAsia="en-GB"/>
        </w:rPr>
        <w:t xml:space="preserve"> vivida, </w:t>
      </w:r>
      <w:proofErr w:type="spellStart"/>
      <w:r w:rsidRPr="005E14D2">
        <w:rPr>
          <w:rFonts w:ascii="Tahoma" w:eastAsia="Times New Roman" w:hAnsi="Tahoma" w:cs="Tahoma"/>
          <w:color w:val="000000" w:themeColor="text1"/>
          <w:sz w:val="24"/>
          <w:szCs w:val="24"/>
          <w:lang w:eastAsia="en-GB"/>
        </w:rPr>
        <w:t>que</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ningún</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escrito</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puede</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sustituir</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val="fr-FR" w:eastAsia="en-GB"/>
        </w:rPr>
        <w:t>Así</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podemos</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daros</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testimonio</w:t>
      </w:r>
      <w:proofErr w:type="spellEnd"/>
      <w:r w:rsidRPr="005E14D2">
        <w:rPr>
          <w:rFonts w:ascii="Tahoma" w:eastAsia="Times New Roman" w:hAnsi="Tahoma" w:cs="Tahoma"/>
          <w:color w:val="000000" w:themeColor="text1"/>
          <w:sz w:val="24"/>
          <w:szCs w:val="24"/>
          <w:lang w:val="fr-FR" w:eastAsia="en-GB"/>
        </w:rPr>
        <w:t xml:space="preserve"> de la </w:t>
      </w:r>
      <w:proofErr w:type="spellStart"/>
      <w:r w:rsidRPr="005E14D2">
        <w:rPr>
          <w:rFonts w:ascii="Tahoma" w:eastAsia="Times New Roman" w:hAnsi="Tahoma" w:cs="Tahoma"/>
          <w:color w:val="000000" w:themeColor="text1"/>
          <w:sz w:val="24"/>
          <w:szCs w:val="24"/>
          <w:lang w:val="fr-FR" w:eastAsia="en-GB"/>
        </w:rPr>
        <w:t>riqueza</w:t>
      </w:r>
      <w:proofErr w:type="spellEnd"/>
      <w:r w:rsidRPr="005E14D2">
        <w:rPr>
          <w:rFonts w:ascii="Tahoma" w:eastAsia="Times New Roman" w:hAnsi="Tahoma" w:cs="Tahoma"/>
          <w:color w:val="000000" w:themeColor="text1"/>
          <w:sz w:val="24"/>
          <w:szCs w:val="24"/>
          <w:lang w:val="fr-FR" w:eastAsia="en-GB"/>
        </w:rPr>
        <w:t xml:space="preserve"> que han </w:t>
      </w:r>
      <w:proofErr w:type="spellStart"/>
      <w:r w:rsidRPr="005E14D2">
        <w:rPr>
          <w:rFonts w:ascii="Tahoma" w:eastAsia="Times New Roman" w:hAnsi="Tahoma" w:cs="Tahoma"/>
          <w:color w:val="000000" w:themeColor="text1"/>
          <w:sz w:val="24"/>
          <w:szCs w:val="24"/>
          <w:lang w:val="fr-FR" w:eastAsia="en-GB"/>
        </w:rPr>
        <w:t>tenido</w:t>
      </w:r>
      <w:proofErr w:type="spellEnd"/>
      <w:r w:rsidRPr="005E14D2">
        <w:rPr>
          <w:rFonts w:ascii="Tahoma" w:eastAsia="Times New Roman" w:hAnsi="Tahoma" w:cs="Tahoma"/>
          <w:color w:val="000000" w:themeColor="text1"/>
          <w:sz w:val="24"/>
          <w:szCs w:val="24"/>
          <w:lang w:val="fr-FR" w:eastAsia="en-GB"/>
        </w:rPr>
        <w:t xml:space="preserve"> los </w:t>
      </w:r>
      <w:proofErr w:type="spellStart"/>
      <w:r w:rsidRPr="005E14D2">
        <w:rPr>
          <w:rFonts w:ascii="Tahoma" w:eastAsia="Times New Roman" w:hAnsi="Tahoma" w:cs="Tahoma"/>
          <w:color w:val="000000" w:themeColor="text1"/>
          <w:sz w:val="24"/>
          <w:szCs w:val="24"/>
          <w:lang w:val="fr-FR" w:eastAsia="en-GB"/>
        </w:rPr>
        <w:t>momentos</w:t>
      </w:r>
      <w:proofErr w:type="spellEnd"/>
      <w:r w:rsidRPr="005E14D2">
        <w:rPr>
          <w:rFonts w:ascii="Tahoma" w:eastAsia="Times New Roman" w:hAnsi="Tahoma" w:cs="Tahoma"/>
          <w:color w:val="000000" w:themeColor="text1"/>
          <w:sz w:val="24"/>
          <w:szCs w:val="24"/>
          <w:lang w:val="fr-FR" w:eastAsia="en-GB"/>
        </w:rPr>
        <w:t xml:space="preserve"> de </w:t>
      </w:r>
      <w:proofErr w:type="spellStart"/>
      <w:r w:rsidRPr="005E14D2">
        <w:rPr>
          <w:rFonts w:ascii="Tahoma" w:eastAsia="Times New Roman" w:hAnsi="Tahoma" w:cs="Tahoma"/>
          <w:color w:val="000000" w:themeColor="text1"/>
          <w:sz w:val="24"/>
          <w:szCs w:val="24"/>
          <w:lang w:val="fr-FR" w:eastAsia="en-GB"/>
        </w:rPr>
        <w:t>silencio</w:t>
      </w:r>
      <w:proofErr w:type="spellEnd"/>
      <w:r w:rsidRPr="005E14D2">
        <w:rPr>
          <w:rFonts w:ascii="Tahoma" w:eastAsia="Times New Roman" w:hAnsi="Tahoma" w:cs="Tahoma"/>
          <w:color w:val="000000" w:themeColor="text1"/>
          <w:sz w:val="24"/>
          <w:szCs w:val="24"/>
          <w:lang w:val="fr-FR" w:eastAsia="en-GB"/>
        </w:rPr>
        <w:t xml:space="preserve"> y de </w:t>
      </w:r>
      <w:proofErr w:type="spellStart"/>
      <w:r w:rsidRPr="005E14D2">
        <w:rPr>
          <w:rFonts w:ascii="Tahoma" w:eastAsia="Times New Roman" w:hAnsi="Tahoma" w:cs="Tahoma"/>
          <w:color w:val="000000" w:themeColor="text1"/>
          <w:sz w:val="24"/>
          <w:szCs w:val="24"/>
          <w:lang w:val="fr-FR" w:eastAsia="en-GB"/>
        </w:rPr>
        <w:t>escucha</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del</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compartir</w:t>
      </w:r>
      <w:proofErr w:type="spellEnd"/>
      <w:r w:rsidRPr="005E14D2">
        <w:rPr>
          <w:rFonts w:ascii="Tahoma" w:eastAsia="Times New Roman" w:hAnsi="Tahoma" w:cs="Tahoma"/>
          <w:color w:val="000000" w:themeColor="text1"/>
          <w:sz w:val="24"/>
          <w:szCs w:val="24"/>
          <w:lang w:val="fr-FR" w:eastAsia="en-GB"/>
        </w:rPr>
        <w:t xml:space="preserve"> y de la </w:t>
      </w:r>
      <w:proofErr w:type="spellStart"/>
      <w:r w:rsidRPr="005E14D2">
        <w:rPr>
          <w:rFonts w:ascii="Tahoma" w:eastAsia="Times New Roman" w:hAnsi="Tahoma" w:cs="Tahoma"/>
          <w:color w:val="000000" w:themeColor="text1"/>
          <w:sz w:val="24"/>
          <w:szCs w:val="24"/>
          <w:lang w:val="fr-FR" w:eastAsia="en-GB"/>
        </w:rPr>
        <w:t>oración</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Compartiremos</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también</w:t>
      </w:r>
      <w:proofErr w:type="spellEnd"/>
      <w:r w:rsidRPr="005E14D2">
        <w:rPr>
          <w:rFonts w:ascii="Tahoma" w:eastAsia="Times New Roman" w:hAnsi="Tahoma" w:cs="Tahoma"/>
          <w:color w:val="000000" w:themeColor="text1"/>
          <w:sz w:val="24"/>
          <w:szCs w:val="24"/>
          <w:lang w:val="fr-FR" w:eastAsia="en-GB"/>
        </w:rPr>
        <w:t xml:space="preserve"> que no es </w:t>
      </w:r>
      <w:proofErr w:type="spellStart"/>
      <w:r w:rsidRPr="005E14D2">
        <w:rPr>
          <w:rFonts w:ascii="Tahoma" w:eastAsia="Times New Roman" w:hAnsi="Tahoma" w:cs="Tahoma"/>
          <w:color w:val="000000" w:themeColor="text1"/>
          <w:sz w:val="24"/>
          <w:szCs w:val="24"/>
          <w:lang w:val="fr-FR" w:eastAsia="en-GB"/>
        </w:rPr>
        <w:t>fácil</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escuchar</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ideas</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diferentes</w:t>
      </w:r>
      <w:proofErr w:type="spellEnd"/>
      <w:r w:rsidRPr="005E14D2">
        <w:rPr>
          <w:rFonts w:ascii="Tahoma" w:eastAsia="Times New Roman" w:hAnsi="Tahoma" w:cs="Tahoma"/>
          <w:color w:val="000000" w:themeColor="text1"/>
          <w:sz w:val="24"/>
          <w:szCs w:val="24"/>
          <w:lang w:val="fr-FR" w:eastAsia="en-GB"/>
        </w:rPr>
        <w:t xml:space="preserve">, sin </w:t>
      </w:r>
      <w:proofErr w:type="spellStart"/>
      <w:r w:rsidRPr="005E14D2">
        <w:rPr>
          <w:rFonts w:ascii="Tahoma" w:eastAsia="Times New Roman" w:hAnsi="Tahoma" w:cs="Tahoma"/>
          <w:color w:val="000000" w:themeColor="text1"/>
          <w:sz w:val="24"/>
          <w:szCs w:val="24"/>
          <w:lang w:val="fr-FR" w:eastAsia="en-GB"/>
        </w:rPr>
        <w:t>caer</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rápido</w:t>
      </w:r>
      <w:proofErr w:type="spellEnd"/>
      <w:r w:rsidRPr="005E14D2">
        <w:rPr>
          <w:rFonts w:ascii="Tahoma" w:eastAsia="Times New Roman" w:hAnsi="Tahoma" w:cs="Tahoma"/>
          <w:color w:val="000000" w:themeColor="text1"/>
          <w:sz w:val="24"/>
          <w:szCs w:val="24"/>
          <w:lang w:val="fr-FR" w:eastAsia="en-GB"/>
        </w:rPr>
        <w:t xml:space="preserve"> en la </w:t>
      </w:r>
      <w:proofErr w:type="spellStart"/>
      <w:r w:rsidRPr="005E14D2">
        <w:rPr>
          <w:rFonts w:ascii="Tahoma" w:eastAsia="Times New Roman" w:hAnsi="Tahoma" w:cs="Tahoma"/>
          <w:color w:val="000000" w:themeColor="text1"/>
          <w:sz w:val="24"/>
          <w:szCs w:val="24"/>
          <w:lang w:val="fr-FR" w:eastAsia="en-GB"/>
        </w:rPr>
        <w:t>tentación</w:t>
      </w:r>
      <w:proofErr w:type="spellEnd"/>
      <w:r w:rsidRPr="005E14D2">
        <w:rPr>
          <w:rFonts w:ascii="Tahoma" w:eastAsia="Times New Roman" w:hAnsi="Tahoma" w:cs="Tahoma"/>
          <w:color w:val="000000" w:themeColor="text1"/>
          <w:sz w:val="24"/>
          <w:szCs w:val="24"/>
          <w:lang w:val="fr-FR" w:eastAsia="en-GB"/>
        </w:rPr>
        <w:t xml:space="preserve"> de </w:t>
      </w:r>
      <w:proofErr w:type="spellStart"/>
      <w:r w:rsidRPr="005E14D2">
        <w:rPr>
          <w:rFonts w:ascii="Tahoma" w:eastAsia="Times New Roman" w:hAnsi="Tahoma" w:cs="Tahoma"/>
          <w:color w:val="000000" w:themeColor="text1"/>
          <w:sz w:val="24"/>
          <w:szCs w:val="24"/>
          <w:lang w:val="fr-FR" w:eastAsia="en-GB"/>
        </w:rPr>
        <w:t>rebatirlas</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ofrecer</w:t>
      </w:r>
      <w:proofErr w:type="spellEnd"/>
      <w:r w:rsidRPr="005E14D2">
        <w:rPr>
          <w:rFonts w:ascii="Tahoma" w:eastAsia="Times New Roman" w:hAnsi="Tahoma" w:cs="Tahoma"/>
          <w:color w:val="000000" w:themeColor="text1"/>
          <w:sz w:val="24"/>
          <w:szCs w:val="24"/>
          <w:lang w:val="fr-FR" w:eastAsia="en-GB"/>
        </w:rPr>
        <w:t xml:space="preserve"> la </w:t>
      </w:r>
      <w:proofErr w:type="spellStart"/>
      <w:r w:rsidRPr="005E14D2">
        <w:rPr>
          <w:rFonts w:ascii="Tahoma" w:eastAsia="Times New Roman" w:hAnsi="Tahoma" w:cs="Tahoma"/>
          <w:color w:val="000000" w:themeColor="text1"/>
          <w:sz w:val="24"/>
          <w:szCs w:val="24"/>
          <w:lang w:val="fr-FR" w:eastAsia="en-GB"/>
        </w:rPr>
        <w:t>propia</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aportación</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como</w:t>
      </w:r>
      <w:proofErr w:type="spellEnd"/>
      <w:r w:rsidRPr="005E14D2">
        <w:rPr>
          <w:rFonts w:ascii="Tahoma" w:eastAsia="Times New Roman" w:hAnsi="Tahoma" w:cs="Tahoma"/>
          <w:color w:val="000000" w:themeColor="text1"/>
          <w:sz w:val="24"/>
          <w:szCs w:val="24"/>
          <w:lang w:val="fr-FR" w:eastAsia="en-GB"/>
        </w:rPr>
        <w:t xml:space="preserve"> un don para los </w:t>
      </w:r>
      <w:proofErr w:type="spellStart"/>
      <w:r w:rsidRPr="005E14D2">
        <w:rPr>
          <w:rFonts w:ascii="Tahoma" w:eastAsia="Times New Roman" w:hAnsi="Tahoma" w:cs="Tahoma"/>
          <w:color w:val="000000" w:themeColor="text1"/>
          <w:sz w:val="24"/>
          <w:szCs w:val="24"/>
          <w:lang w:val="fr-FR" w:eastAsia="en-GB"/>
        </w:rPr>
        <w:t>otros</w:t>
      </w:r>
      <w:proofErr w:type="spellEnd"/>
      <w:r w:rsidRPr="005E14D2">
        <w:rPr>
          <w:rFonts w:ascii="Tahoma" w:eastAsia="Times New Roman" w:hAnsi="Tahoma" w:cs="Tahoma"/>
          <w:color w:val="000000" w:themeColor="text1"/>
          <w:sz w:val="24"/>
          <w:szCs w:val="24"/>
          <w:lang w:val="fr-FR" w:eastAsia="en-GB"/>
        </w:rPr>
        <w:t xml:space="preserve"> y no </w:t>
      </w:r>
      <w:proofErr w:type="spellStart"/>
      <w:r w:rsidRPr="005E14D2">
        <w:rPr>
          <w:rFonts w:ascii="Tahoma" w:eastAsia="Times New Roman" w:hAnsi="Tahoma" w:cs="Tahoma"/>
          <w:color w:val="000000" w:themeColor="text1"/>
          <w:sz w:val="24"/>
          <w:szCs w:val="24"/>
          <w:lang w:val="fr-FR" w:eastAsia="en-GB"/>
        </w:rPr>
        <w:t>como</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una</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certeza</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absoluta</w:t>
      </w:r>
      <w:proofErr w:type="spellEnd"/>
      <w:r w:rsidRPr="005E14D2">
        <w:rPr>
          <w:rFonts w:ascii="Tahoma" w:eastAsia="Times New Roman" w:hAnsi="Tahoma" w:cs="Tahoma"/>
          <w:color w:val="000000" w:themeColor="text1"/>
          <w:sz w:val="24"/>
          <w:szCs w:val="24"/>
          <w:lang w:val="fr-FR" w:eastAsia="en-GB"/>
        </w:rPr>
        <w:t xml:space="preserve">. </w:t>
      </w:r>
      <w:r w:rsidRPr="005E14D2">
        <w:rPr>
          <w:rFonts w:ascii="Tahoma" w:eastAsia="Times New Roman" w:hAnsi="Tahoma" w:cs="Tahoma"/>
          <w:color w:val="000000" w:themeColor="text1"/>
          <w:sz w:val="24"/>
          <w:szCs w:val="24"/>
          <w:lang w:eastAsia="en-GB"/>
        </w:rPr>
        <w:t xml:space="preserve">Pero la </w:t>
      </w:r>
      <w:proofErr w:type="spellStart"/>
      <w:r w:rsidRPr="005E14D2">
        <w:rPr>
          <w:rFonts w:ascii="Tahoma" w:eastAsia="Times New Roman" w:hAnsi="Tahoma" w:cs="Tahoma"/>
          <w:color w:val="000000" w:themeColor="text1"/>
          <w:sz w:val="24"/>
          <w:szCs w:val="24"/>
          <w:lang w:eastAsia="en-GB"/>
        </w:rPr>
        <w:t>gracia</w:t>
      </w:r>
      <w:proofErr w:type="spellEnd"/>
      <w:r w:rsidRPr="005E14D2">
        <w:rPr>
          <w:rFonts w:ascii="Tahoma" w:eastAsia="Times New Roman" w:hAnsi="Tahoma" w:cs="Tahoma"/>
          <w:color w:val="000000" w:themeColor="text1"/>
          <w:sz w:val="24"/>
          <w:szCs w:val="24"/>
          <w:lang w:eastAsia="en-GB"/>
        </w:rPr>
        <w:t xml:space="preserve"> del </w:t>
      </w:r>
      <w:proofErr w:type="spellStart"/>
      <w:r w:rsidRPr="005E14D2">
        <w:rPr>
          <w:rFonts w:ascii="Tahoma" w:eastAsia="Times New Roman" w:hAnsi="Tahoma" w:cs="Tahoma"/>
          <w:color w:val="000000" w:themeColor="text1"/>
          <w:sz w:val="24"/>
          <w:szCs w:val="24"/>
          <w:lang w:eastAsia="en-GB"/>
        </w:rPr>
        <w:t>Señor</w:t>
      </w:r>
      <w:proofErr w:type="spellEnd"/>
      <w:r w:rsidRPr="005E14D2">
        <w:rPr>
          <w:rFonts w:ascii="Tahoma" w:eastAsia="Times New Roman" w:hAnsi="Tahoma" w:cs="Tahoma"/>
          <w:color w:val="000000" w:themeColor="text1"/>
          <w:sz w:val="24"/>
          <w:szCs w:val="24"/>
          <w:lang w:eastAsia="en-GB"/>
        </w:rPr>
        <w:t xml:space="preserve"> nos ha </w:t>
      </w:r>
      <w:proofErr w:type="spellStart"/>
      <w:r w:rsidRPr="005E14D2">
        <w:rPr>
          <w:rFonts w:ascii="Tahoma" w:eastAsia="Times New Roman" w:hAnsi="Tahoma" w:cs="Tahoma"/>
          <w:color w:val="000000" w:themeColor="text1"/>
          <w:sz w:val="24"/>
          <w:szCs w:val="24"/>
          <w:lang w:eastAsia="en-GB"/>
        </w:rPr>
        <w:t>llevado</w:t>
      </w:r>
      <w:proofErr w:type="spellEnd"/>
      <w:r w:rsidRPr="005E14D2">
        <w:rPr>
          <w:rFonts w:ascii="Tahoma" w:eastAsia="Times New Roman" w:hAnsi="Tahoma" w:cs="Tahoma"/>
          <w:color w:val="000000" w:themeColor="text1"/>
          <w:sz w:val="24"/>
          <w:szCs w:val="24"/>
          <w:lang w:eastAsia="en-GB"/>
        </w:rPr>
        <w:t xml:space="preserve"> a </w:t>
      </w:r>
      <w:proofErr w:type="spellStart"/>
      <w:r w:rsidRPr="005E14D2">
        <w:rPr>
          <w:rFonts w:ascii="Tahoma" w:eastAsia="Times New Roman" w:hAnsi="Tahoma" w:cs="Tahoma"/>
          <w:color w:val="000000" w:themeColor="text1"/>
          <w:sz w:val="24"/>
          <w:szCs w:val="24"/>
          <w:lang w:eastAsia="en-GB"/>
        </w:rPr>
        <w:t>hacerlo</w:t>
      </w:r>
      <w:proofErr w:type="spellEnd"/>
      <w:r w:rsidRPr="005E14D2">
        <w:rPr>
          <w:rFonts w:ascii="Tahoma" w:eastAsia="Times New Roman" w:hAnsi="Tahoma" w:cs="Tahoma"/>
          <w:color w:val="000000" w:themeColor="text1"/>
          <w:sz w:val="24"/>
          <w:szCs w:val="24"/>
          <w:lang w:eastAsia="en-GB"/>
        </w:rPr>
        <w:t xml:space="preserve">, a pesar de </w:t>
      </w:r>
      <w:proofErr w:type="spellStart"/>
      <w:r w:rsidRPr="005E14D2">
        <w:rPr>
          <w:rFonts w:ascii="Tahoma" w:eastAsia="Times New Roman" w:hAnsi="Tahoma" w:cs="Tahoma"/>
          <w:color w:val="000000" w:themeColor="text1"/>
          <w:sz w:val="24"/>
          <w:szCs w:val="24"/>
          <w:lang w:eastAsia="en-GB"/>
        </w:rPr>
        <w:t>nuestras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limitaciones</w:t>
      </w:r>
      <w:proofErr w:type="spellEnd"/>
      <w:r w:rsidRPr="005E14D2">
        <w:rPr>
          <w:rFonts w:ascii="Tahoma" w:eastAsia="Times New Roman" w:hAnsi="Tahoma" w:cs="Tahoma"/>
          <w:color w:val="000000" w:themeColor="text1"/>
          <w:sz w:val="24"/>
          <w:szCs w:val="24"/>
          <w:lang w:eastAsia="en-GB"/>
        </w:rPr>
        <w:t xml:space="preserve"> y, para </w:t>
      </w:r>
      <w:proofErr w:type="spellStart"/>
      <w:r w:rsidRPr="005E14D2">
        <w:rPr>
          <w:rFonts w:ascii="Tahoma" w:eastAsia="Times New Roman" w:hAnsi="Tahoma" w:cs="Tahoma"/>
          <w:color w:val="000000" w:themeColor="text1"/>
          <w:sz w:val="24"/>
          <w:szCs w:val="24"/>
          <w:lang w:eastAsia="en-GB"/>
        </w:rPr>
        <w:t>nosotros</w:t>
      </w:r>
      <w:proofErr w:type="spellEnd"/>
      <w:r w:rsidRPr="005E14D2">
        <w:rPr>
          <w:rFonts w:ascii="Tahoma" w:eastAsia="Times New Roman" w:hAnsi="Tahoma" w:cs="Tahoma"/>
          <w:color w:val="000000" w:themeColor="text1"/>
          <w:sz w:val="24"/>
          <w:szCs w:val="24"/>
          <w:lang w:eastAsia="en-GB"/>
        </w:rPr>
        <w:t xml:space="preserve"> ha </w:t>
      </w:r>
      <w:proofErr w:type="spellStart"/>
      <w:r w:rsidRPr="005E14D2">
        <w:rPr>
          <w:rFonts w:ascii="Tahoma" w:eastAsia="Times New Roman" w:hAnsi="Tahoma" w:cs="Tahoma"/>
          <w:color w:val="000000" w:themeColor="text1"/>
          <w:sz w:val="24"/>
          <w:szCs w:val="24"/>
          <w:lang w:eastAsia="en-GB"/>
        </w:rPr>
        <w:t>sido</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ésta</w:t>
      </w:r>
      <w:proofErr w:type="spellEnd"/>
      <w:r w:rsidRPr="005E14D2">
        <w:rPr>
          <w:rFonts w:ascii="Tahoma" w:eastAsia="Times New Roman" w:hAnsi="Tahoma" w:cs="Tahoma"/>
          <w:color w:val="000000" w:themeColor="text1"/>
          <w:sz w:val="24"/>
          <w:szCs w:val="24"/>
          <w:lang w:eastAsia="en-GB"/>
        </w:rPr>
        <w:t xml:space="preserve"> una verdadera </w:t>
      </w:r>
      <w:proofErr w:type="spellStart"/>
      <w:r w:rsidRPr="005E14D2">
        <w:rPr>
          <w:rFonts w:ascii="Tahoma" w:eastAsia="Times New Roman" w:hAnsi="Tahoma" w:cs="Tahoma"/>
          <w:color w:val="000000" w:themeColor="text1"/>
          <w:sz w:val="24"/>
          <w:szCs w:val="24"/>
          <w:lang w:eastAsia="en-GB"/>
        </w:rPr>
        <w:t>experiencia</w:t>
      </w:r>
      <w:proofErr w:type="spellEnd"/>
      <w:r w:rsidRPr="005E14D2">
        <w:rPr>
          <w:rFonts w:ascii="Tahoma" w:eastAsia="Times New Roman" w:hAnsi="Tahoma" w:cs="Tahoma"/>
          <w:color w:val="000000" w:themeColor="text1"/>
          <w:sz w:val="24"/>
          <w:szCs w:val="24"/>
          <w:lang w:eastAsia="en-GB"/>
        </w:rPr>
        <w:t xml:space="preserve"> de sinodalidad, la </w:t>
      </w:r>
      <w:proofErr w:type="spellStart"/>
      <w:r w:rsidRPr="005E14D2">
        <w:rPr>
          <w:rFonts w:ascii="Tahoma" w:eastAsia="Times New Roman" w:hAnsi="Tahoma" w:cs="Tahoma"/>
          <w:color w:val="000000" w:themeColor="text1"/>
          <w:sz w:val="24"/>
          <w:szCs w:val="24"/>
          <w:lang w:eastAsia="en-GB"/>
        </w:rPr>
        <w:t>hemos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comprendido</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mejor</w:t>
      </w:r>
      <w:proofErr w:type="spellEnd"/>
      <w:r w:rsidRPr="005E14D2">
        <w:rPr>
          <w:rFonts w:ascii="Tahoma" w:eastAsia="Times New Roman" w:hAnsi="Tahoma" w:cs="Tahoma"/>
          <w:color w:val="000000" w:themeColor="text1"/>
          <w:sz w:val="24"/>
          <w:szCs w:val="24"/>
          <w:lang w:eastAsia="en-GB"/>
        </w:rPr>
        <w:t xml:space="preserve"> y nos </w:t>
      </w:r>
      <w:proofErr w:type="spellStart"/>
      <w:r w:rsidRPr="005E14D2">
        <w:rPr>
          <w:rFonts w:ascii="Tahoma" w:eastAsia="Times New Roman" w:hAnsi="Tahoma" w:cs="Tahoma"/>
          <w:color w:val="000000" w:themeColor="text1"/>
          <w:sz w:val="24"/>
          <w:szCs w:val="24"/>
          <w:lang w:eastAsia="en-GB"/>
        </w:rPr>
        <w:t>hemos</w:t>
      </w:r>
      <w:proofErr w:type="spellEnd"/>
      <w:r w:rsidRPr="005E14D2">
        <w:rPr>
          <w:rFonts w:ascii="Tahoma" w:eastAsia="Times New Roman" w:hAnsi="Tahoma" w:cs="Tahoma"/>
          <w:color w:val="000000" w:themeColor="text1"/>
          <w:sz w:val="24"/>
          <w:szCs w:val="24"/>
          <w:lang w:eastAsia="en-GB"/>
        </w:rPr>
        <w:t xml:space="preserve"> dado </w:t>
      </w:r>
      <w:proofErr w:type="spellStart"/>
      <w:r w:rsidRPr="005E14D2">
        <w:rPr>
          <w:rFonts w:ascii="Tahoma" w:eastAsia="Times New Roman" w:hAnsi="Tahoma" w:cs="Tahoma"/>
          <w:color w:val="000000" w:themeColor="text1"/>
          <w:sz w:val="24"/>
          <w:szCs w:val="24"/>
          <w:lang w:eastAsia="en-GB"/>
        </w:rPr>
        <w:t>cuenta</w:t>
      </w:r>
      <w:proofErr w:type="spellEnd"/>
      <w:r w:rsidRPr="005E14D2">
        <w:rPr>
          <w:rFonts w:ascii="Tahoma" w:eastAsia="Times New Roman" w:hAnsi="Tahoma" w:cs="Tahoma"/>
          <w:color w:val="000000" w:themeColor="text1"/>
          <w:sz w:val="24"/>
          <w:szCs w:val="24"/>
          <w:lang w:eastAsia="en-GB"/>
        </w:rPr>
        <w:t xml:space="preserve"> de su </w:t>
      </w:r>
      <w:proofErr w:type="spellStart"/>
      <w:r w:rsidRPr="005E14D2">
        <w:rPr>
          <w:rFonts w:ascii="Tahoma" w:eastAsia="Times New Roman" w:hAnsi="Tahoma" w:cs="Tahoma"/>
          <w:color w:val="000000" w:themeColor="text1"/>
          <w:sz w:val="24"/>
          <w:szCs w:val="24"/>
          <w:lang w:eastAsia="en-GB"/>
        </w:rPr>
        <w:t>valía</w:t>
      </w:r>
      <w:proofErr w:type="spellEnd"/>
      <w:r w:rsidRPr="005E14D2">
        <w:rPr>
          <w:rFonts w:ascii="Tahoma" w:eastAsia="Times New Roman" w:hAnsi="Tahoma" w:cs="Tahoma"/>
          <w:color w:val="000000" w:themeColor="text1"/>
          <w:sz w:val="24"/>
          <w:szCs w:val="24"/>
          <w:lang w:eastAsia="en-GB"/>
        </w:rPr>
        <w:t>.</w:t>
      </w:r>
    </w:p>
    <w:p w14:paraId="07C532D7" w14:textId="77777777" w:rsidR="005E14D2" w:rsidRPr="005E14D2" w:rsidRDefault="005E14D2" w:rsidP="005E14D2">
      <w:pPr>
        <w:spacing w:after="80" w:line="240" w:lineRule="auto"/>
        <w:ind w:firstLine="567"/>
        <w:jc w:val="both"/>
        <w:rPr>
          <w:rFonts w:ascii="Tahoma" w:eastAsia="Times New Roman" w:hAnsi="Tahoma" w:cs="Tahoma"/>
          <w:color w:val="000000" w:themeColor="text1"/>
          <w:sz w:val="24"/>
          <w:szCs w:val="24"/>
          <w:lang w:eastAsia="en-GB"/>
        </w:rPr>
      </w:pPr>
      <w:r w:rsidRPr="005E14D2">
        <w:rPr>
          <w:rFonts w:ascii="Tahoma" w:eastAsia="Times New Roman" w:hAnsi="Tahoma" w:cs="Tahoma"/>
          <w:color w:val="000000" w:themeColor="text1"/>
          <w:sz w:val="24"/>
          <w:szCs w:val="24"/>
          <w:lang w:eastAsia="en-GB"/>
        </w:rPr>
        <w:t xml:space="preserve">De </w:t>
      </w:r>
      <w:proofErr w:type="spellStart"/>
      <w:r w:rsidRPr="005E14D2">
        <w:rPr>
          <w:rFonts w:ascii="Tahoma" w:eastAsia="Times New Roman" w:hAnsi="Tahoma" w:cs="Tahoma"/>
          <w:color w:val="000000" w:themeColor="text1"/>
          <w:sz w:val="24"/>
          <w:szCs w:val="24"/>
          <w:lang w:eastAsia="en-GB"/>
        </w:rPr>
        <w:t>hecho</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hemos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comprendido</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que</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caminar</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juntos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como</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bautizados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desde</w:t>
      </w:r>
      <w:proofErr w:type="spellEnd"/>
      <w:r w:rsidRPr="005E14D2">
        <w:rPr>
          <w:rFonts w:ascii="Tahoma" w:eastAsia="Times New Roman" w:hAnsi="Tahoma" w:cs="Tahoma"/>
          <w:color w:val="000000" w:themeColor="text1"/>
          <w:sz w:val="24"/>
          <w:szCs w:val="24"/>
          <w:lang w:eastAsia="en-GB"/>
        </w:rPr>
        <w:t xml:space="preserve"> la </w:t>
      </w:r>
      <w:proofErr w:type="spellStart"/>
      <w:r w:rsidRPr="005E14D2">
        <w:rPr>
          <w:rFonts w:ascii="Tahoma" w:eastAsia="Times New Roman" w:hAnsi="Tahoma" w:cs="Tahoma"/>
          <w:color w:val="000000" w:themeColor="text1"/>
          <w:sz w:val="24"/>
          <w:szCs w:val="24"/>
          <w:lang w:eastAsia="en-GB"/>
        </w:rPr>
        <w:t>diversidad</w:t>
      </w:r>
      <w:proofErr w:type="spellEnd"/>
      <w:r w:rsidRPr="005E14D2">
        <w:rPr>
          <w:rFonts w:ascii="Tahoma" w:eastAsia="Times New Roman" w:hAnsi="Tahoma" w:cs="Tahoma"/>
          <w:color w:val="000000" w:themeColor="text1"/>
          <w:sz w:val="24"/>
          <w:szCs w:val="24"/>
          <w:lang w:eastAsia="en-GB"/>
        </w:rPr>
        <w:t xml:space="preserve"> de </w:t>
      </w:r>
      <w:proofErr w:type="spellStart"/>
      <w:r w:rsidRPr="005E14D2">
        <w:rPr>
          <w:rFonts w:ascii="Tahoma" w:eastAsia="Times New Roman" w:hAnsi="Tahoma" w:cs="Tahoma"/>
          <w:color w:val="000000" w:themeColor="text1"/>
          <w:sz w:val="24"/>
          <w:szCs w:val="24"/>
          <w:lang w:eastAsia="en-GB"/>
        </w:rPr>
        <w:t>carismas</w:t>
      </w:r>
      <w:proofErr w:type="spellEnd"/>
      <w:r w:rsidRPr="005E14D2">
        <w:rPr>
          <w:rFonts w:ascii="Tahoma" w:eastAsia="Times New Roman" w:hAnsi="Tahoma" w:cs="Tahoma"/>
          <w:color w:val="000000" w:themeColor="text1"/>
          <w:sz w:val="24"/>
          <w:szCs w:val="24"/>
          <w:lang w:eastAsia="en-GB"/>
        </w:rPr>
        <w:t xml:space="preserve">, de </w:t>
      </w:r>
      <w:proofErr w:type="spellStart"/>
      <w:r w:rsidRPr="005E14D2">
        <w:rPr>
          <w:rFonts w:ascii="Tahoma" w:eastAsia="Times New Roman" w:hAnsi="Tahoma" w:cs="Tahoma"/>
          <w:color w:val="000000" w:themeColor="text1"/>
          <w:sz w:val="24"/>
          <w:szCs w:val="24"/>
          <w:lang w:eastAsia="en-GB"/>
        </w:rPr>
        <w:t>vocaciones</w:t>
      </w:r>
      <w:proofErr w:type="spellEnd"/>
      <w:r w:rsidRPr="005E14D2">
        <w:rPr>
          <w:rFonts w:ascii="Tahoma" w:eastAsia="Times New Roman" w:hAnsi="Tahoma" w:cs="Tahoma"/>
          <w:color w:val="000000" w:themeColor="text1"/>
          <w:sz w:val="24"/>
          <w:szCs w:val="24"/>
          <w:lang w:eastAsia="en-GB"/>
        </w:rPr>
        <w:t xml:space="preserve">, de </w:t>
      </w:r>
      <w:proofErr w:type="spellStart"/>
      <w:r w:rsidRPr="005E14D2">
        <w:rPr>
          <w:rFonts w:ascii="Tahoma" w:eastAsia="Times New Roman" w:hAnsi="Tahoma" w:cs="Tahoma"/>
          <w:color w:val="000000" w:themeColor="text1"/>
          <w:sz w:val="24"/>
          <w:szCs w:val="24"/>
          <w:lang w:eastAsia="en-GB"/>
        </w:rPr>
        <w:t>ministerios</w:t>
      </w:r>
      <w:proofErr w:type="spellEnd"/>
      <w:r w:rsidRPr="005E14D2">
        <w:rPr>
          <w:rFonts w:ascii="Tahoma" w:eastAsia="Times New Roman" w:hAnsi="Tahoma" w:cs="Tahoma"/>
          <w:color w:val="000000" w:themeColor="text1"/>
          <w:sz w:val="24"/>
          <w:szCs w:val="24"/>
          <w:lang w:eastAsia="en-GB"/>
        </w:rPr>
        <w:t xml:space="preserve">, es importante no </w:t>
      </w:r>
      <w:proofErr w:type="spellStart"/>
      <w:r w:rsidRPr="005E14D2">
        <w:rPr>
          <w:rFonts w:ascii="Tahoma" w:eastAsia="Times New Roman" w:hAnsi="Tahoma" w:cs="Tahoma"/>
          <w:color w:val="000000" w:themeColor="text1"/>
          <w:sz w:val="24"/>
          <w:szCs w:val="24"/>
          <w:lang w:eastAsia="en-GB"/>
        </w:rPr>
        <w:t>sólo</w:t>
      </w:r>
      <w:proofErr w:type="spellEnd"/>
      <w:r w:rsidRPr="005E14D2">
        <w:rPr>
          <w:rFonts w:ascii="Tahoma" w:eastAsia="Times New Roman" w:hAnsi="Tahoma" w:cs="Tahoma"/>
          <w:color w:val="000000" w:themeColor="text1"/>
          <w:sz w:val="24"/>
          <w:szCs w:val="24"/>
          <w:lang w:eastAsia="en-GB"/>
        </w:rPr>
        <w:t xml:space="preserve"> para </w:t>
      </w:r>
      <w:proofErr w:type="spellStart"/>
      <w:r w:rsidRPr="005E14D2">
        <w:rPr>
          <w:rFonts w:ascii="Tahoma" w:eastAsia="Times New Roman" w:hAnsi="Tahoma" w:cs="Tahoma"/>
          <w:color w:val="000000" w:themeColor="text1"/>
          <w:sz w:val="24"/>
          <w:szCs w:val="24"/>
          <w:lang w:eastAsia="en-GB"/>
        </w:rPr>
        <w:t>nuestras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comunidades</w:t>
      </w:r>
      <w:proofErr w:type="spellEnd"/>
      <w:r w:rsidRPr="005E14D2">
        <w:rPr>
          <w:rFonts w:ascii="Tahoma" w:eastAsia="Times New Roman" w:hAnsi="Tahoma" w:cs="Tahoma"/>
          <w:color w:val="000000" w:themeColor="text1"/>
          <w:sz w:val="24"/>
          <w:szCs w:val="24"/>
          <w:lang w:eastAsia="en-GB"/>
        </w:rPr>
        <w:t xml:space="preserve">, sino </w:t>
      </w:r>
      <w:proofErr w:type="spellStart"/>
      <w:r w:rsidRPr="005E14D2">
        <w:rPr>
          <w:rFonts w:ascii="Tahoma" w:eastAsia="Times New Roman" w:hAnsi="Tahoma" w:cs="Tahoma"/>
          <w:color w:val="000000" w:themeColor="text1"/>
          <w:sz w:val="24"/>
          <w:szCs w:val="24"/>
          <w:lang w:eastAsia="en-GB"/>
        </w:rPr>
        <w:t>también</w:t>
      </w:r>
      <w:proofErr w:type="spellEnd"/>
      <w:r w:rsidRPr="005E14D2">
        <w:rPr>
          <w:rFonts w:ascii="Tahoma" w:eastAsia="Times New Roman" w:hAnsi="Tahoma" w:cs="Tahoma"/>
          <w:color w:val="000000" w:themeColor="text1"/>
          <w:sz w:val="24"/>
          <w:szCs w:val="24"/>
          <w:lang w:eastAsia="en-GB"/>
        </w:rPr>
        <w:t xml:space="preserve"> para </w:t>
      </w:r>
      <w:proofErr w:type="spellStart"/>
      <w:r w:rsidRPr="005E14D2">
        <w:rPr>
          <w:rFonts w:ascii="Tahoma" w:eastAsia="Times New Roman" w:hAnsi="Tahoma" w:cs="Tahoma"/>
          <w:color w:val="000000" w:themeColor="text1"/>
          <w:sz w:val="24"/>
          <w:szCs w:val="24"/>
          <w:lang w:eastAsia="en-GB"/>
        </w:rPr>
        <w:t>el</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mundo</w:t>
      </w:r>
      <w:proofErr w:type="spellEnd"/>
      <w:r w:rsidRPr="005E14D2">
        <w:rPr>
          <w:rFonts w:ascii="Tahoma" w:eastAsia="Times New Roman" w:hAnsi="Tahoma" w:cs="Tahoma"/>
          <w:color w:val="000000" w:themeColor="text1"/>
          <w:sz w:val="24"/>
          <w:szCs w:val="24"/>
          <w:lang w:eastAsia="en-GB"/>
        </w:rPr>
        <w:t xml:space="preserve">. La </w:t>
      </w:r>
      <w:proofErr w:type="spellStart"/>
      <w:r w:rsidRPr="005E14D2">
        <w:rPr>
          <w:rFonts w:ascii="Tahoma" w:eastAsia="Times New Roman" w:hAnsi="Tahoma" w:cs="Tahoma"/>
          <w:color w:val="000000" w:themeColor="text1"/>
          <w:sz w:val="24"/>
          <w:szCs w:val="24"/>
          <w:lang w:eastAsia="en-GB"/>
        </w:rPr>
        <w:t>fraternidad</w:t>
      </w:r>
      <w:proofErr w:type="spellEnd"/>
      <w:r w:rsidRPr="005E14D2">
        <w:rPr>
          <w:rFonts w:ascii="Tahoma" w:eastAsia="Times New Roman" w:hAnsi="Tahoma" w:cs="Tahoma"/>
          <w:color w:val="000000" w:themeColor="text1"/>
          <w:sz w:val="24"/>
          <w:szCs w:val="24"/>
          <w:lang w:eastAsia="en-GB"/>
        </w:rPr>
        <w:t xml:space="preserve"> es, de </w:t>
      </w:r>
      <w:proofErr w:type="spellStart"/>
      <w:r w:rsidRPr="005E14D2">
        <w:rPr>
          <w:rFonts w:ascii="Tahoma" w:eastAsia="Times New Roman" w:hAnsi="Tahoma" w:cs="Tahoma"/>
          <w:color w:val="000000" w:themeColor="text1"/>
          <w:sz w:val="24"/>
          <w:szCs w:val="24"/>
          <w:lang w:eastAsia="en-GB"/>
        </w:rPr>
        <w:t>hecho</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como</w:t>
      </w:r>
      <w:proofErr w:type="spellEnd"/>
      <w:r w:rsidRPr="005E14D2">
        <w:rPr>
          <w:rFonts w:ascii="Tahoma" w:eastAsia="Times New Roman" w:hAnsi="Tahoma" w:cs="Tahoma"/>
          <w:color w:val="000000" w:themeColor="text1"/>
          <w:sz w:val="24"/>
          <w:szCs w:val="24"/>
          <w:lang w:eastAsia="en-GB"/>
        </w:rPr>
        <w:t xml:space="preserve"> una </w:t>
      </w:r>
      <w:proofErr w:type="spellStart"/>
      <w:r w:rsidRPr="005E14D2">
        <w:rPr>
          <w:rFonts w:ascii="Tahoma" w:eastAsia="Times New Roman" w:hAnsi="Tahoma" w:cs="Tahoma"/>
          <w:color w:val="000000" w:themeColor="text1"/>
          <w:sz w:val="24"/>
          <w:szCs w:val="24"/>
          <w:lang w:eastAsia="en-GB"/>
        </w:rPr>
        <w:t>lámpara</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que</w:t>
      </w:r>
      <w:proofErr w:type="spellEnd"/>
      <w:r w:rsidRPr="005E14D2">
        <w:rPr>
          <w:rFonts w:ascii="Tahoma" w:eastAsia="Times New Roman" w:hAnsi="Tahoma" w:cs="Tahoma"/>
          <w:color w:val="000000" w:themeColor="text1"/>
          <w:sz w:val="24"/>
          <w:szCs w:val="24"/>
          <w:lang w:eastAsia="en-GB"/>
        </w:rPr>
        <w:t xml:space="preserve"> no </w:t>
      </w:r>
      <w:proofErr w:type="spellStart"/>
      <w:r w:rsidRPr="005E14D2">
        <w:rPr>
          <w:rFonts w:ascii="Tahoma" w:eastAsia="Times New Roman" w:hAnsi="Tahoma" w:cs="Tahoma"/>
          <w:color w:val="000000" w:themeColor="text1"/>
          <w:sz w:val="24"/>
          <w:szCs w:val="24"/>
          <w:lang w:eastAsia="en-GB"/>
        </w:rPr>
        <w:t>debe</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meterse</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debajo</w:t>
      </w:r>
      <w:proofErr w:type="spellEnd"/>
      <w:r w:rsidRPr="005E14D2">
        <w:rPr>
          <w:rFonts w:ascii="Tahoma" w:eastAsia="Times New Roman" w:hAnsi="Tahoma" w:cs="Tahoma"/>
          <w:color w:val="000000" w:themeColor="text1"/>
          <w:sz w:val="24"/>
          <w:szCs w:val="24"/>
          <w:lang w:eastAsia="en-GB"/>
        </w:rPr>
        <w:t xml:space="preserve"> del </w:t>
      </w:r>
      <w:proofErr w:type="spellStart"/>
      <w:r w:rsidRPr="005E14D2">
        <w:rPr>
          <w:rFonts w:ascii="Tahoma" w:eastAsia="Times New Roman" w:hAnsi="Tahoma" w:cs="Tahoma"/>
          <w:color w:val="000000" w:themeColor="text1"/>
          <w:sz w:val="24"/>
          <w:szCs w:val="24"/>
          <w:lang w:eastAsia="en-GB"/>
        </w:rPr>
        <w:t>celemín</w:t>
      </w:r>
      <w:proofErr w:type="spellEnd"/>
      <w:r w:rsidRPr="005E14D2">
        <w:rPr>
          <w:rFonts w:ascii="Tahoma" w:eastAsia="Times New Roman" w:hAnsi="Tahoma" w:cs="Tahoma"/>
          <w:color w:val="000000" w:themeColor="text1"/>
          <w:sz w:val="24"/>
          <w:szCs w:val="24"/>
          <w:lang w:eastAsia="en-GB"/>
        </w:rPr>
        <w:t xml:space="preserve">, sino </w:t>
      </w:r>
      <w:proofErr w:type="spellStart"/>
      <w:r w:rsidRPr="005E14D2">
        <w:rPr>
          <w:rFonts w:ascii="Tahoma" w:eastAsia="Times New Roman" w:hAnsi="Tahoma" w:cs="Tahoma"/>
          <w:color w:val="000000" w:themeColor="text1"/>
          <w:sz w:val="24"/>
          <w:szCs w:val="24"/>
          <w:lang w:eastAsia="en-GB"/>
        </w:rPr>
        <w:t>sobre</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el</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candelero</w:t>
      </w:r>
      <w:proofErr w:type="spellEnd"/>
      <w:r w:rsidRPr="005E14D2">
        <w:rPr>
          <w:rFonts w:ascii="Tahoma" w:eastAsia="Times New Roman" w:hAnsi="Tahoma" w:cs="Tahoma"/>
          <w:color w:val="000000" w:themeColor="text1"/>
          <w:sz w:val="24"/>
          <w:szCs w:val="24"/>
          <w:lang w:eastAsia="en-GB"/>
        </w:rPr>
        <w:t xml:space="preserve">, para </w:t>
      </w:r>
      <w:proofErr w:type="spellStart"/>
      <w:r w:rsidRPr="005E14D2">
        <w:rPr>
          <w:rFonts w:ascii="Tahoma" w:eastAsia="Times New Roman" w:hAnsi="Tahoma" w:cs="Tahoma"/>
          <w:color w:val="000000" w:themeColor="text1"/>
          <w:sz w:val="24"/>
          <w:szCs w:val="24"/>
          <w:lang w:eastAsia="en-GB"/>
        </w:rPr>
        <w:t>que</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dé</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luz</w:t>
      </w:r>
      <w:proofErr w:type="spellEnd"/>
      <w:r w:rsidRPr="005E14D2">
        <w:rPr>
          <w:rFonts w:ascii="Tahoma" w:eastAsia="Times New Roman" w:hAnsi="Tahoma" w:cs="Tahoma"/>
          <w:color w:val="000000" w:themeColor="text1"/>
          <w:sz w:val="24"/>
          <w:szCs w:val="24"/>
          <w:lang w:eastAsia="en-GB"/>
        </w:rPr>
        <w:t xml:space="preserve"> a </w:t>
      </w:r>
      <w:proofErr w:type="spellStart"/>
      <w:r w:rsidRPr="005E14D2">
        <w:rPr>
          <w:rFonts w:ascii="Tahoma" w:eastAsia="Times New Roman" w:hAnsi="Tahoma" w:cs="Tahoma"/>
          <w:color w:val="000000" w:themeColor="text1"/>
          <w:sz w:val="24"/>
          <w:szCs w:val="24"/>
          <w:lang w:eastAsia="en-GB"/>
        </w:rPr>
        <w:t>toda</w:t>
      </w:r>
      <w:proofErr w:type="spellEnd"/>
      <w:r w:rsidRPr="005E14D2">
        <w:rPr>
          <w:rFonts w:ascii="Tahoma" w:eastAsia="Times New Roman" w:hAnsi="Tahoma" w:cs="Tahoma"/>
          <w:color w:val="000000" w:themeColor="text1"/>
          <w:sz w:val="24"/>
          <w:szCs w:val="24"/>
          <w:lang w:eastAsia="en-GB"/>
        </w:rPr>
        <w:t xml:space="preserve"> la casa (cfr., </w:t>
      </w:r>
      <w:r w:rsidRPr="005E14D2">
        <w:rPr>
          <w:rFonts w:ascii="Tahoma" w:eastAsia="Times New Roman" w:hAnsi="Tahoma" w:cs="Tahoma"/>
          <w:i/>
          <w:color w:val="000000" w:themeColor="text1"/>
          <w:sz w:val="24"/>
          <w:szCs w:val="24"/>
          <w:lang w:eastAsia="en-GB"/>
        </w:rPr>
        <w:t xml:space="preserve">Mt </w:t>
      </w:r>
      <w:r w:rsidRPr="005E14D2">
        <w:rPr>
          <w:rFonts w:ascii="Tahoma" w:eastAsia="Times New Roman" w:hAnsi="Tahoma" w:cs="Tahoma"/>
          <w:color w:val="000000" w:themeColor="text1"/>
          <w:sz w:val="24"/>
          <w:szCs w:val="24"/>
          <w:lang w:eastAsia="en-GB"/>
        </w:rPr>
        <w:t xml:space="preserve">5,15). </w:t>
      </w:r>
      <w:proofErr w:type="spellStart"/>
      <w:r w:rsidRPr="005E14D2">
        <w:rPr>
          <w:rFonts w:ascii="Tahoma" w:eastAsia="Times New Roman" w:hAnsi="Tahoma" w:cs="Tahoma"/>
          <w:color w:val="000000" w:themeColor="text1"/>
          <w:sz w:val="24"/>
          <w:szCs w:val="24"/>
          <w:lang w:eastAsia="en-GB"/>
        </w:rPr>
        <w:t>Más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que</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nunca</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el</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mundo</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necesita</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hoy</w:t>
      </w:r>
      <w:proofErr w:type="spellEnd"/>
      <w:r w:rsidRPr="005E14D2">
        <w:rPr>
          <w:rFonts w:ascii="Tahoma" w:eastAsia="Times New Roman" w:hAnsi="Tahoma" w:cs="Tahoma"/>
          <w:color w:val="000000" w:themeColor="text1"/>
          <w:sz w:val="24"/>
          <w:szCs w:val="24"/>
          <w:lang w:eastAsia="en-GB"/>
        </w:rPr>
        <w:t xml:space="preserve"> de este testimonio, Como </w:t>
      </w:r>
      <w:proofErr w:type="spellStart"/>
      <w:r w:rsidRPr="005E14D2">
        <w:rPr>
          <w:rFonts w:ascii="Tahoma" w:eastAsia="Times New Roman" w:hAnsi="Tahoma" w:cs="Tahoma"/>
          <w:color w:val="000000" w:themeColor="text1"/>
          <w:sz w:val="24"/>
          <w:szCs w:val="24"/>
          <w:lang w:eastAsia="en-GB"/>
        </w:rPr>
        <w:t>discípulos</w:t>
      </w:r>
      <w:proofErr w:type="spellEnd"/>
      <w:r w:rsidRPr="005E14D2">
        <w:rPr>
          <w:rFonts w:ascii="Tahoma" w:eastAsia="Times New Roman" w:hAnsi="Tahoma" w:cs="Tahoma"/>
          <w:color w:val="000000" w:themeColor="text1"/>
          <w:sz w:val="24"/>
          <w:szCs w:val="24"/>
          <w:lang w:eastAsia="en-GB"/>
        </w:rPr>
        <w:t xml:space="preserve"> de </w:t>
      </w:r>
      <w:proofErr w:type="spellStart"/>
      <w:r w:rsidRPr="005E14D2">
        <w:rPr>
          <w:rFonts w:ascii="Tahoma" w:eastAsia="Times New Roman" w:hAnsi="Tahoma" w:cs="Tahoma"/>
          <w:color w:val="000000" w:themeColor="text1"/>
          <w:sz w:val="24"/>
          <w:szCs w:val="24"/>
          <w:lang w:eastAsia="en-GB"/>
        </w:rPr>
        <w:t>Jesús</w:t>
      </w:r>
      <w:proofErr w:type="spellEnd"/>
      <w:r w:rsidRPr="005E14D2">
        <w:rPr>
          <w:rFonts w:ascii="Tahoma" w:eastAsia="Times New Roman" w:hAnsi="Tahoma" w:cs="Tahoma"/>
          <w:color w:val="000000" w:themeColor="text1"/>
          <w:sz w:val="24"/>
          <w:szCs w:val="24"/>
          <w:lang w:eastAsia="en-GB"/>
        </w:rPr>
        <w:t xml:space="preserve">, no </w:t>
      </w:r>
      <w:proofErr w:type="spellStart"/>
      <w:r w:rsidRPr="005E14D2">
        <w:rPr>
          <w:rFonts w:ascii="Tahoma" w:eastAsia="Times New Roman" w:hAnsi="Tahoma" w:cs="Tahoma"/>
          <w:color w:val="000000" w:themeColor="text1"/>
          <w:sz w:val="24"/>
          <w:szCs w:val="24"/>
          <w:lang w:eastAsia="en-GB"/>
        </w:rPr>
        <w:t>podemos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sustraernos</w:t>
      </w:r>
      <w:proofErr w:type="spellEnd"/>
      <w:r w:rsidRPr="005E14D2">
        <w:rPr>
          <w:rFonts w:ascii="Tahoma" w:eastAsia="Times New Roman" w:hAnsi="Tahoma" w:cs="Tahoma"/>
          <w:color w:val="000000" w:themeColor="text1"/>
          <w:sz w:val="24"/>
          <w:szCs w:val="24"/>
          <w:lang w:eastAsia="en-GB"/>
        </w:rPr>
        <w:t xml:space="preserve"> a la </w:t>
      </w:r>
      <w:proofErr w:type="spellStart"/>
      <w:r w:rsidRPr="005E14D2">
        <w:rPr>
          <w:rFonts w:ascii="Tahoma" w:eastAsia="Times New Roman" w:hAnsi="Tahoma" w:cs="Tahoma"/>
          <w:color w:val="000000" w:themeColor="text1"/>
          <w:sz w:val="24"/>
          <w:szCs w:val="24"/>
          <w:lang w:eastAsia="en-GB"/>
        </w:rPr>
        <w:t>tarea</w:t>
      </w:r>
      <w:proofErr w:type="spellEnd"/>
      <w:r w:rsidRPr="005E14D2">
        <w:rPr>
          <w:rFonts w:ascii="Tahoma" w:eastAsia="Times New Roman" w:hAnsi="Tahoma" w:cs="Tahoma"/>
          <w:color w:val="000000" w:themeColor="text1"/>
          <w:sz w:val="24"/>
          <w:szCs w:val="24"/>
          <w:lang w:eastAsia="en-GB"/>
        </w:rPr>
        <w:t xml:space="preserve"> de manifestar y </w:t>
      </w:r>
      <w:proofErr w:type="spellStart"/>
      <w:r w:rsidRPr="005E14D2">
        <w:rPr>
          <w:rFonts w:ascii="Tahoma" w:eastAsia="Times New Roman" w:hAnsi="Tahoma" w:cs="Tahoma"/>
          <w:color w:val="000000" w:themeColor="text1"/>
          <w:sz w:val="24"/>
          <w:szCs w:val="24"/>
          <w:lang w:eastAsia="en-GB"/>
        </w:rPr>
        <w:t>transmitir</w:t>
      </w:r>
      <w:proofErr w:type="spellEnd"/>
      <w:r w:rsidRPr="005E14D2">
        <w:rPr>
          <w:rFonts w:ascii="Tahoma" w:eastAsia="Times New Roman" w:hAnsi="Tahoma" w:cs="Tahoma"/>
          <w:color w:val="000000" w:themeColor="text1"/>
          <w:sz w:val="24"/>
          <w:szCs w:val="24"/>
          <w:lang w:eastAsia="en-GB"/>
        </w:rPr>
        <w:t xml:space="preserve"> a la </w:t>
      </w:r>
      <w:proofErr w:type="spellStart"/>
      <w:r w:rsidRPr="005E14D2">
        <w:rPr>
          <w:rFonts w:ascii="Tahoma" w:eastAsia="Times New Roman" w:hAnsi="Tahoma" w:cs="Tahoma"/>
          <w:color w:val="000000" w:themeColor="text1"/>
          <w:sz w:val="24"/>
          <w:szCs w:val="24"/>
          <w:lang w:eastAsia="en-GB"/>
        </w:rPr>
        <w:t>humanidad</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herida</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el</w:t>
      </w:r>
      <w:proofErr w:type="spellEnd"/>
      <w:r w:rsidRPr="005E14D2">
        <w:rPr>
          <w:rFonts w:ascii="Tahoma" w:eastAsia="Times New Roman" w:hAnsi="Tahoma" w:cs="Tahoma"/>
          <w:color w:val="000000" w:themeColor="text1"/>
          <w:sz w:val="24"/>
          <w:szCs w:val="24"/>
          <w:lang w:eastAsia="en-GB"/>
        </w:rPr>
        <w:t xml:space="preserve"> amor y la </w:t>
      </w:r>
      <w:proofErr w:type="spellStart"/>
      <w:r w:rsidRPr="005E14D2">
        <w:rPr>
          <w:rFonts w:ascii="Tahoma" w:eastAsia="Times New Roman" w:hAnsi="Tahoma" w:cs="Tahoma"/>
          <w:color w:val="000000" w:themeColor="text1"/>
          <w:sz w:val="24"/>
          <w:szCs w:val="24"/>
          <w:lang w:eastAsia="en-GB"/>
        </w:rPr>
        <w:t>ternura</w:t>
      </w:r>
      <w:proofErr w:type="spellEnd"/>
      <w:r w:rsidRPr="005E14D2">
        <w:rPr>
          <w:rFonts w:ascii="Tahoma" w:eastAsia="Times New Roman" w:hAnsi="Tahoma" w:cs="Tahoma"/>
          <w:color w:val="000000" w:themeColor="text1"/>
          <w:sz w:val="24"/>
          <w:szCs w:val="24"/>
          <w:lang w:eastAsia="en-GB"/>
        </w:rPr>
        <w:t xml:space="preserve"> de </w:t>
      </w:r>
      <w:proofErr w:type="spellStart"/>
      <w:r w:rsidRPr="005E14D2">
        <w:rPr>
          <w:rFonts w:ascii="Tahoma" w:eastAsia="Times New Roman" w:hAnsi="Tahoma" w:cs="Tahoma"/>
          <w:color w:val="000000" w:themeColor="text1"/>
          <w:sz w:val="24"/>
          <w:szCs w:val="24"/>
          <w:lang w:eastAsia="en-GB"/>
        </w:rPr>
        <w:t>Dios</w:t>
      </w:r>
      <w:proofErr w:type="spellEnd"/>
    </w:p>
    <w:p w14:paraId="333C2821" w14:textId="77777777" w:rsidR="005E14D2" w:rsidRPr="005E14D2" w:rsidRDefault="005E14D2" w:rsidP="005E14D2">
      <w:pPr>
        <w:spacing w:after="80" w:line="240" w:lineRule="auto"/>
        <w:jc w:val="both"/>
        <w:rPr>
          <w:rFonts w:ascii="Tahoma" w:eastAsia="Times New Roman" w:hAnsi="Tahoma" w:cs="Tahoma"/>
          <w:color w:val="000000" w:themeColor="text1"/>
          <w:sz w:val="24"/>
          <w:szCs w:val="24"/>
          <w:lang w:eastAsia="en-GB"/>
        </w:rPr>
      </w:pPr>
      <w:r w:rsidRPr="005E14D2">
        <w:rPr>
          <w:rFonts w:ascii="Tahoma" w:eastAsia="Times New Roman" w:hAnsi="Tahoma" w:cs="Tahoma"/>
          <w:color w:val="000000" w:themeColor="text1"/>
          <w:sz w:val="24"/>
          <w:szCs w:val="24"/>
          <w:lang w:eastAsia="en-GB"/>
        </w:rPr>
        <w:tab/>
        <w:t xml:space="preserve">Los </w:t>
      </w:r>
      <w:proofErr w:type="spellStart"/>
      <w:r w:rsidRPr="005E14D2">
        <w:rPr>
          <w:rFonts w:ascii="Tahoma" w:eastAsia="Times New Roman" w:hAnsi="Tahoma" w:cs="Tahoma"/>
          <w:color w:val="000000" w:themeColor="text1"/>
          <w:sz w:val="24"/>
          <w:szCs w:val="24"/>
          <w:lang w:eastAsia="en-GB"/>
        </w:rPr>
        <w:t>trabajos</w:t>
      </w:r>
      <w:proofErr w:type="spellEnd"/>
      <w:r w:rsidRPr="005E14D2">
        <w:rPr>
          <w:rFonts w:ascii="Tahoma" w:eastAsia="Times New Roman" w:hAnsi="Tahoma" w:cs="Tahoma"/>
          <w:color w:val="000000" w:themeColor="text1"/>
          <w:sz w:val="24"/>
          <w:szCs w:val="24"/>
          <w:lang w:eastAsia="en-GB"/>
        </w:rPr>
        <w:t xml:space="preserve"> de esta </w:t>
      </w:r>
      <w:proofErr w:type="spellStart"/>
      <w:r w:rsidRPr="005E14D2">
        <w:rPr>
          <w:rFonts w:ascii="Tahoma" w:eastAsia="Times New Roman" w:hAnsi="Tahoma" w:cs="Tahoma"/>
          <w:color w:val="000000" w:themeColor="text1"/>
          <w:sz w:val="24"/>
          <w:szCs w:val="24"/>
          <w:lang w:eastAsia="en-GB"/>
        </w:rPr>
        <w:t>sesión</w:t>
      </w:r>
      <w:proofErr w:type="spellEnd"/>
      <w:r w:rsidRPr="005E14D2">
        <w:rPr>
          <w:rFonts w:ascii="Tahoma" w:eastAsia="Times New Roman" w:hAnsi="Tahoma" w:cs="Tahoma"/>
          <w:color w:val="000000" w:themeColor="text1"/>
          <w:sz w:val="24"/>
          <w:szCs w:val="24"/>
          <w:lang w:eastAsia="en-GB"/>
        </w:rPr>
        <w:t xml:space="preserve"> se han </w:t>
      </w:r>
      <w:proofErr w:type="spellStart"/>
      <w:r w:rsidRPr="005E14D2">
        <w:rPr>
          <w:rFonts w:ascii="Tahoma" w:eastAsia="Times New Roman" w:hAnsi="Tahoma" w:cs="Tahoma"/>
          <w:color w:val="000000" w:themeColor="text1"/>
          <w:sz w:val="24"/>
          <w:szCs w:val="24"/>
          <w:lang w:eastAsia="en-GB"/>
        </w:rPr>
        <w:t>desarrollado</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siguiendo</w:t>
      </w:r>
      <w:proofErr w:type="spellEnd"/>
      <w:r w:rsidRPr="005E14D2">
        <w:rPr>
          <w:rFonts w:ascii="Tahoma" w:eastAsia="Times New Roman" w:hAnsi="Tahoma" w:cs="Tahoma"/>
          <w:color w:val="000000" w:themeColor="text1"/>
          <w:sz w:val="24"/>
          <w:szCs w:val="24"/>
          <w:lang w:eastAsia="en-GB"/>
        </w:rPr>
        <w:t xml:space="preserve"> la </w:t>
      </w:r>
      <w:proofErr w:type="spellStart"/>
      <w:r w:rsidRPr="005E14D2">
        <w:rPr>
          <w:rFonts w:ascii="Tahoma" w:eastAsia="Times New Roman" w:hAnsi="Tahoma" w:cs="Tahoma"/>
          <w:color w:val="000000" w:themeColor="text1"/>
          <w:sz w:val="24"/>
          <w:szCs w:val="24"/>
          <w:lang w:eastAsia="en-GB"/>
        </w:rPr>
        <w:t>trayectoria</w:t>
      </w:r>
      <w:proofErr w:type="spellEnd"/>
      <w:r w:rsidRPr="005E14D2">
        <w:rPr>
          <w:rFonts w:ascii="Tahoma" w:eastAsia="Times New Roman" w:hAnsi="Tahoma" w:cs="Tahoma"/>
          <w:color w:val="000000" w:themeColor="text1"/>
          <w:sz w:val="24"/>
          <w:szCs w:val="24"/>
          <w:lang w:eastAsia="en-GB"/>
        </w:rPr>
        <w:t xml:space="preserve"> del </w:t>
      </w:r>
      <w:r w:rsidRPr="005E14D2">
        <w:rPr>
          <w:rFonts w:ascii="Tahoma" w:eastAsia="Times New Roman" w:hAnsi="Tahoma" w:cs="Tahoma"/>
          <w:i/>
          <w:color w:val="000000" w:themeColor="text1"/>
          <w:sz w:val="24"/>
          <w:szCs w:val="24"/>
          <w:lang w:eastAsia="en-GB"/>
        </w:rPr>
        <w:t xml:space="preserve">Instrumentum </w:t>
      </w:r>
      <w:proofErr w:type="spellStart"/>
      <w:r w:rsidRPr="005E14D2">
        <w:rPr>
          <w:rFonts w:ascii="Tahoma" w:eastAsia="Times New Roman" w:hAnsi="Tahoma" w:cs="Tahoma"/>
          <w:i/>
          <w:color w:val="000000" w:themeColor="text1"/>
          <w:sz w:val="24"/>
          <w:szCs w:val="24"/>
          <w:lang w:eastAsia="en-GB"/>
        </w:rPr>
        <w:t>laboris</w:t>
      </w:r>
      <w:proofErr w:type="spellEnd"/>
      <w:r w:rsidRPr="005E14D2">
        <w:rPr>
          <w:rFonts w:ascii="Tahoma" w:eastAsia="Times New Roman" w:hAnsi="Tahoma" w:cs="Tahoma"/>
          <w:i/>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que</w:t>
      </w:r>
      <w:proofErr w:type="spellEnd"/>
      <w:r w:rsidRPr="005E14D2">
        <w:rPr>
          <w:rFonts w:ascii="Tahoma" w:eastAsia="Times New Roman" w:hAnsi="Tahoma" w:cs="Tahoma"/>
          <w:color w:val="000000" w:themeColor="text1"/>
          <w:sz w:val="24"/>
          <w:szCs w:val="24"/>
          <w:lang w:eastAsia="en-GB"/>
        </w:rPr>
        <w:t xml:space="preserve"> nos </w:t>
      </w:r>
      <w:proofErr w:type="spellStart"/>
      <w:r w:rsidRPr="005E14D2">
        <w:rPr>
          <w:rFonts w:ascii="Tahoma" w:eastAsia="Times New Roman" w:hAnsi="Tahoma" w:cs="Tahoma"/>
          <w:color w:val="000000" w:themeColor="text1"/>
          <w:sz w:val="24"/>
          <w:szCs w:val="24"/>
          <w:lang w:eastAsia="en-GB"/>
        </w:rPr>
        <w:t>invitaba</w:t>
      </w:r>
      <w:proofErr w:type="spellEnd"/>
      <w:r w:rsidRPr="005E14D2">
        <w:rPr>
          <w:rFonts w:ascii="Tahoma" w:eastAsia="Times New Roman" w:hAnsi="Tahoma" w:cs="Tahoma"/>
          <w:color w:val="000000" w:themeColor="text1"/>
          <w:sz w:val="24"/>
          <w:szCs w:val="24"/>
          <w:lang w:eastAsia="en-GB"/>
        </w:rPr>
        <w:t xml:space="preserve"> a </w:t>
      </w:r>
      <w:proofErr w:type="spellStart"/>
      <w:r w:rsidRPr="005E14D2">
        <w:rPr>
          <w:rFonts w:ascii="Tahoma" w:eastAsia="Times New Roman" w:hAnsi="Tahoma" w:cs="Tahoma"/>
          <w:color w:val="000000" w:themeColor="text1"/>
          <w:sz w:val="24"/>
          <w:szCs w:val="24"/>
          <w:lang w:eastAsia="en-GB"/>
        </w:rPr>
        <w:t>reflexionar</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sobre</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los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signos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característicos</w:t>
      </w:r>
      <w:proofErr w:type="spellEnd"/>
      <w:r w:rsidRPr="005E14D2">
        <w:rPr>
          <w:rFonts w:ascii="Tahoma" w:eastAsia="Times New Roman" w:hAnsi="Tahoma" w:cs="Tahoma"/>
          <w:color w:val="000000" w:themeColor="text1"/>
          <w:sz w:val="24"/>
          <w:szCs w:val="24"/>
          <w:lang w:eastAsia="en-GB"/>
        </w:rPr>
        <w:t xml:space="preserve"> de una </w:t>
      </w:r>
      <w:proofErr w:type="spellStart"/>
      <w:r w:rsidRPr="005E14D2">
        <w:rPr>
          <w:rFonts w:ascii="Tahoma" w:eastAsia="Times New Roman" w:hAnsi="Tahoma" w:cs="Tahoma"/>
          <w:color w:val="000000" w:themeColor="text1"/>
          <w:sz w:val="24"/>
          <w:szCs w:val="24"/>
          <w:lang w:eastAsia="en-GB"/>
        </w:rPr>
        <w:t>Iglesia</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Sinodal</w:t>
      </w:r>
      <w:proofErr w:type="spellEnd"/>
      <w:r w:rsidRPr="005E14D2">
        <w:rPr>
          <w:rFonts w:ascii="Tahoma" w:eastAsia="Times New Roman" w:hAnsi="Tahoma" w:cs="Tahoma"/>
          <w:color w:val="000000" w:themeColor="text1"/>
          <w:sz w:val="24"/>
          <w:szCs w:val="24"/>
          <w:lang w:eastAsia="en-GB"/>
        </w:rPr>
        <w:t xml:space="preserve"> y </w:t>
      </w:r>
      <w:proofErr w:type="spellStart"/>
      <w:r w:rsidRPr="005E14D2">
        <w:rPr>
          <w:rFonts w:ascii="Tahoma" w:eastAsia="Times New Roman" w:hAnsi="Tahoma" w:cs="Tahoma"/>
          <w:color w:val="000000" w:themeColor="text1"/>
          <w:sz w:val="24"/>
          <w:szCs w:val="24"/>
          <w:lang w:eastAsia="en-GB"/>
        </w:rPr>
        <w:t>sobre</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las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dinámicas</w:t>
      </w:r>
      <w:proofErr w:type="spellEnd"/>
      <w:r w:rsidRPr="005E14D2">
        <w:rPr>
          <w:rFonts w:ascii="Tahoma" w:eastAsia="Times New Roman" w:hAnsi="Tahoma" w:cs="Tahoma"/>
          <w:color w:val="000000" w:themeColor="text1"/>
          <w:sz w:val="24"/>
          <w:szCs w:val="24"/>
          <w:lang w:eastAsia="en-GB"/>
        </w:rPr>
        <w:t xml:space="preserve"> de </w:t>
      </w:r>
      <w:proofErr w:type="spellStart"/>
      <w:r w:rsidRPr="005E14D2">
        <w:rPr>
          <w:rFonts w:ascii="Tahoma" w:eastAsia="Times New Roman" w:hAnsi="Tahoma" w:cs="Tahoma"/>
          <w:color w:val="000000" w:themeColor="text1"/>
          <w:sz w:val="24"/>
          <w:szCs w:val="24"/>
          <w:lang w:eastAsia="en-GB"/>
        </w:rPr>
        <w:t>comunión</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misión</w:t>
      </w:r>
      <w:proofErr w:type="spellEnd"/>
      <w:r w:rsidRPr="005E14D2">
        <w:rPr>
          <w:rFonts w:ascii="Tahoma" w:eastAsia="Times New Roman" w:hAnsi="Tahoma" w:cs="Tahoma"/>
          <w:color w:val="000000" w:themeColor="text1"/>
          <w:sz w:val="24"/>
          <w:szCs w:val="24"/>
          <w:lang w:eastAsia="en-GB"/>
        </w:rPr>
        <w:t xml:space="preserve"> y </w:t>
      </w:r>
      <w:proofErr w:type="spellStart"/>
      <w:r w:rsidRPr="005E14D2">
        <w:rPr>
          <w:rFonts w:ascii="Tahoma" w:eastAsia="Times New Roman" w:hAnsi="Tahoma" w:cs="Tahoma"/>
          <w:color w:val="000000" w:themeColor="text1"/>
          <w:sz w:val="24"/>
          <w:szCs w:val="24"/>
          <w:lang w:eastAsia="en-GB"/>
        </w:rPr>
        <w:t>participación</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que</w:t>
      </w:r>
      <w:proofErr w:type="spellEnd"/>
      <w:r w:rsidRPr="005E14D2">
        <w:rPr>
          <w:rFonts w:ascii="Tahoma" w:eastAsia="Times New Roman" w:hAnsi="Tahoma" w:cs="Tahoma"/>
          <w:color w:val="000000" w:themeColor="text1"/>
          <w:sz w:val="24"/>
          <w:szCs w:val="24"/>
          <w:lang w:eastAsia="en-GB"/>
        </w:rPr>
        <w:t xml:space="preserve"> la </w:t>
      </w:r>
      <w:proofErr w:type="spellStart"/>
      <w:r w:rsidRPr="005E14D2">
        <w:rPr>
          <w:rFonts w:ascii="Tahoma" w:eastAsia="Times New Roman" w:hAnsi="Tahoma" w:cs="Tahoma"/>
          <w:color w:val="000000" w:themeColor="text1"/>
          <w:sz w:val="24"/>
          <w:szCs w:val="24"/>
          <w:lang w:eastAsia="en-GB"/>
        </w:rPr>
        <w:t>caracterizan</w:t>
      </w:r>
      <w:proofErr w:type="spellEnd"/>
      <w:r w:rsidRPr="005E14D2">
        <w:rPr>
          <w:rFonts w:ascii="Tahoma" w:eastAsia="Times New Roman" w:hAnsi="Tahoma" w:cs="Tahoma"/>
          <w:color w:val="000000" w:themeColor="text1"/>
          <w:sz w:val="24"/>
          <w:szCs w:val="24"/>
          <w:lang w:eastAsia="en-GB"/>
        </w:rPr>
        <w:t xml:space="preserve">. La </w:t>
      </w:r>
      <w:proofErr w:type="spellStart"/>
      <w:r w:rsidRPr="005E14D2">
        <w:rPr>
          <w:rFonts w:ascii="Tahoma" w:eastAsia="Times New Roman" w:hAnsi="Tahoma" w:cs="Tahoma"/>
          <w:color w:val="000000" w:themeColor="text1"/>
          <w:sz w:val="24"/>
          <w:szCs w:val="24"/>
          <w:lang w:eastAsia="en-GB"/>
        </w:rPr>
        <w:t>discusión</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sobre</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las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propuestas</w:t>
      </w:r>
      <w:proofErr w:type="spellEnd"/>
      <w:r w:rsidRPr="005E14D2">
        <w:rPr>
          <w:rFonts w:ascii="Tahoma" w:eastAsia="Times New Roman" w:hAnsi="Tahoma" w:cs="Tahoma"/>
          <w:color w:val="000000" w:themeColor="text1"/>
          <w:sz w:val="24"/>
          <w:szCs w:val="24"/>
          <w:lang w:eastAsia="en-GB"/>
        </w:rPr>
        <w:t xml:space="preserve"> ha </w:t>
      </w:r>
      <w:proofErr w:type="spellStart"/>
      <w:r w:rsidRPr="005E14D2">
        <w:rPr>
          <w:rFonts w:ascii="Tahoma" w:eastAsia="Times New Roman" w:hAnsi="Tahoma" w:cs="Tahoma"/>
          <w:color w:val="000000" w:themeColor="text1"/>
          <w:sz w:val="24"/>
          <w:szCs w:val="24"/>
          <w:lang w:eastAsia="en-GB"/>
        </w:rPr>
        <w:t>confirmado</w:t>
      </w:r>
      <w:proofErr w:type="spellEnd"/>
      <w:r w:rsidRPr="005E14D2">
        <w:rPr>
          <w:rFonts w:ascii="Tahoma" w:eastAsia="Times New Roman" w:hAnsi="Tahoma" w:cs="Tahoma"/>
          <w:color w:val="000000" w:themeColor="text1"/>
          <w:sz w:val="24"/>
          <w:szCs w:val="24"/>
          <w:lang w:eastAsia="en-GB"/>
        </w:rPr>
        <w:t xml:space="preserve"> en su </w:t>
      </w:r>
      <w:proofErr w:type="spellStart"/>
      <w:r w:rsidRPr="005E14D2">
        <w:rPr>
          <w:rFonts w:ascii="Tahoma" w:eastAsia="Times New Roman" w:hAnsi="Tahoma" w:cs="Tahoma"/>
          <w:color w:val="000000" w:themeColor="text1"/>
          <w:sz w:val="24"/>
          <w:szCs w:val="24"/>
          <w:lang w:eastAsia="en-GB"/>
        </w:rPr>
        <w:t>conjunto</w:t>
      </w:r>
      <w:proofErr w:type="spellEnd"/>
      <w:r w:rsidRPr="005E14D2">
        <w:rPr>
          <w:rFonts w:ascii="Tahoma" w:eastAsia="Times New Roman" w:hAnsi="Tahoma" w:cs="Tahoma"/>
          <w:color w:val="000000" w:themeColor="text1"/>
          <w:sz w:val="24"/>
          <w:szCs w:val="24"/>
          <w:lang w:eastAsia="en-GB"/>
        </w:rPr>
        <w:t xml:space="preserve"> la </w:t>
      </w:r>
      <w:proofErr w:type="spellStart"/>
      <w:r w:rsidRPr="005E14D2">
        <w:rPr>
          <w:rFonts w:ascii="Tahoma" w:eastAsia="Times New Roman" w:hAnsi="Tahoma" w:cs="Tahoma"/>
          <w:color w:val="000000" w:themeColor="text1"/>
          <w:sz w:val="24"/>
          <w:szCs w:val="24"/>
          <w:lang w:eastAsia="en-GB"/>
        </w:rPr>
        <w:t>bondad</w:t>
      </w:r>
      <w:proofErr w:type="spellEnd"/>
      <w:r w:rsidRPr="005E14D2">
        <w:rPr>
          <w:rFonts w:ascii="Tahoma" w:eastAsia="Times New Roman" w:hAnsi="Tahoma" w:cs="Tahoma"/>
          <w:color w:val="000000" w:themeColor="text1"/>
          <w:sz w:val="24"/>
          <w:szCs w:val="24"/>
          <w:lang w:eastAsia="en-GB"/>
        </w:rPr>
        <w:t xml:space="preserve"> del sistema </w:t>
      </w:r>
      <w:proofErr w:type="spellStart"/>
      <w:r w:rsidRPr="005E14D2">
        <w:rPr>
          <w:rFonts w:ascii="Tahoma" w:eastAsia="Times New Roman" w:hAnsi="Tahoma" w:cs="Tahoma"/>
          <w:color w:val="000000" w:themeColor="text1"/>
          <w:sz w:val="24"/>
          <w:szCs w:val="24"/>
          <w:lang w:eastAsia="en-GB"/>
        </w:rPr>
        <w:t>programado</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Hemos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podido</w:t>
      </w:r>
      <w:proofErr w:type="spellEnd"/>
      <w:r w:rsidRPr="005E14D2">
        <w:rPr>
          <w:rFonts w:ascii="Tahoma" w:eastAsia="Times New Roman" w:hAnsi="Tahoma" w:cs="Tahoma"/>
          <w:color w:val="000000" w:themeColor="text1"/>
          <w:sz w:val="24"/>
          <w:szCs w:val="24"/>
          <w:lang w:eastAsia="en-GB"/>
        </w:rPr>
        <w:t xml:space="preserve"> entrar en </w:t>
      </w:r>
      <w:proofErr w:type="spellStart"/>
      <w:r w:rsidRPr="005E14D2">
        <w:rPr>
          <w:rFonts w:ascii="Tahoma" w:eastAsia="Times New Roman" w:hAnsi="Tahoma" w:cs="Tahoma"/>
          <w:color w:val="000000" w:themeColor="text1"/>
          <w:sz w:val="24"/>
          <w:szCs w:val="24"/>
          <w:lang w:eastAsia="en-GB"/>
        </w:rPr>
        <w:t>el</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meollo</w:t>
      </w:r>
      <w:proofErr w:type="spellEnd"/>
      <w:r w:rsidRPr="005E14D2">
        <w:rPr>
          <w:rFonts w:ascii="Tahoma" w:eastAsia="Times New Roman" w:hAnsi="Tahoma" w:cs="Tahoma"/>
          <w:color w:val="000000" w:themeColor="text1"/>
          <w:sz w:val="24"/>
          <w:szCs w:val="24"/>
          <w:lang w:eastAsia="en-GB"/>
        </w:rPr>
        <w:t xml:space="preserve"> de </w:t>
      </w:r>
      <w:proofErr w:type="spellStart"/>
      <w:r w:rsidRPr="005E14D2">
        <w:rPr>
          <w:rFonts w:ascii="Tahoma" w:eastAsia="Times New Roman" w:hAnsi="Tahoma" w:cs="Tahoma"/>
          <w:color w:val="000000" w:themeColor="text1"/>
          <w:sz w:val="24"/>
          <w:szCs w:val="24"/>
          <w:lang w:eastAsia="en-GB"/>
        </w:rPr>
        <w:t>las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cuestiones</w:t>
      </w:r>
      <w:proofErr w:type="spellEnd"/>
      <w:r w:rsidRPr="005E14D2">
        <w:rPr>
          <w:rFonts w:ascii="Tahoma" w:eastAsia="Times New Roman" w:hAnsi="Tahoma" w:cs="Tahoma"/>
          <w:color w:val="000000" w:themeColor="text1"/>
          <w:sz w:val="24"/>
          <w:szCs w:val="24"/>
          <w:lang w:eastAsia="en-GB"/>
        </w:rPr>
        <w:t xml:space="preserve">, identificar </w:t>
      </w:r>
      <w:proofErr w:type="spellStart"/>
      <w:r w:rsidRPr="005E14D2">
        <w:rPr>
          <w:rFonts w:ascii="Tahoma" w:eastAsia="Times New Roman" w:hAnsi="Tahoma" w:cs="Tahoma"/>
          <w:color w:val="000000" w:themeColor="text1"/>
          <w:sz w:val="24"/>
          <w:szCs w:val="24"/>
          <w:lang w:eastAsia="en-GB"/>
        </w:rPr>
        <w:t>los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tiempos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necesarios</w:t>
      </w:r>
      <w:proofErr w:type="spellEnd"/>
      <w:r w:rsidRPr="005E14D2">
        <w:rPr>
          <w:rFonts w:ascii="Tahoma" w:eastAsia="Times New Roman" w:hAnsi="Tahoma" w:cs="Tahoma"/>
          <w:color w:val="000000" w:themeColor="text1"/>
          <w:sz w:val="24"/>
          <w:szCs w:val="24"/>
          <w:lang w:eastAsia="en-GB"/>
        </w:rPr>
        <w:t xml:space="preserve"> para </w:t>
      </w:r>
      <w:proofErr w:type="spellStart"/>
      <w:r w:rsidRPr="005E14D2">
        <w:rPr>
          <w:rFonts w:ascii="Tahoma" w:eastAsia="Times New Roman" w:hAnsi="Tahoma" w:cs="Tahoma"/>
          <w:color w:val="000000" w:themeColor="text1"/>
          <w:sz w:val="24"/>
          <w:szCs w:val="24"/>
          <w:lang w:eastAsia="en-GB"/>
        </w:rPr>
        <w:t>profundizarlas</w:t>
      </w:r>
      <w:proofErr w:type="spellEnd"/>
      <w:r w:rsidRPr="005E14D2">
        <w:rPr>
          <w:rFonts w:ascii="Tahoma" w:eastAsia="Times New Roman" w:hAnsi="Tahoma" w:cs="Tahoma"/>
          <w:color w:val="000000" w:themeColor="text1"/>
          <w:sz w:val="24"/>
          <w:szCs w:val="24"/>
          <w:lang w:eastAsia="en-GB"/>
        </w:rPr>
        <w:t xml:space="preserve">, avanzar en un </w:t>
      </w:r>
      <w:proofErr w:type="spellStart"/>
      <w:r w:rsidRPr="005E14D2">
        <w:rPr>
          <w:rFonts w:ascii="Tahoma" w:eastAsia="Times New Roman" w:hAnsi="Tahoma" w:cs="Tahoma"/>
          <w:color w:val="000000" w:themeColor="text1"/>
          <w:sz w:val="24"/>
          <w:szCs w:val="24"/>
          <w:lang w:eastAsia="en-GB"/>
        </w:rPr>
        <w:t>primer</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núcleo</w:t>
      </w:r>
      <w:proofErr w:type="spellEnd"/>
      <w:r w:rsidRPr="005E14D2">
        <w:rPr>
          <w:rFonts w:ascii="Tahoma" w:eastAsia="Times New Roman" w:hAnsi="Tahoma" w:cs="Tahoma"/>
          <w:color w:val="000000" w:themeColor="text1"/>
          <w:sz w:val="24"/>
          <w:szCs w:val="24"/>
          <w:lang w:eastAsia="en-GB"/>
        </w:rPr>
        <w:t xml:space="preserve"> de </w:t>
      </w:r>
      <w:proofErr w:type="spellStart"/>
      <w:r w:rsidRPr="005E14D2">
        <w:rPr>
          <w:rFonts w:ascii="Tahoma" w:eastAsia="Times New Roman" w:hAnsi="Tahoma" w:cs="Tahoma"/>
          <w:color w:val="000000" w:themeColor="text1"/>
          <w:sz w:val="24"/>
          <w:szCs w:val="24"/>
          <w:lang w:eastAsia="en-GB"/>
        </w:rPr>
        <w:t>propuestas</w:t>
      </w:r>
      <w:proofErr w:type="spellEnd"/>
      <w:r w:rsidRPr="005E14D2">
        <w:rPr>
          <w:rFonts w:ascii="Tahoma" w:eastAsia="Times New Roman" w:hAnsi="Tahoma" w:cs="Tahoma"/>
          <w:color w:val="000000" w:themeColor="text1"/>
          <w:sz w:val="24"/>
          <w:szCs w:val="24"/>
          <w:lang w:eastAsia="en-GB"/>
        </w:rPr>
        <w:t xml:space="preserve">. A la </w:t>
      </w:r>
      <w:proofErr w:type="spellStart"/>
      <w:r w:rsidRPr="005E14D2">
        <w:rPr>
          <w:rFonts w:ascii="Tahoma" w:eastAsia="Times New Roman" w:hAnsi="Tahoma" w:cs="Tahoma"/>
          <w:color w:val="000000" w:themeColor="text1"/>
          <w:sz w:val="24"/>
          <w:szCs w:val="24"/>
          <w:lang w:eastAsia="en-GB"/>
        </w:rPr>
        <w:t>luz</w:t>
      </w:r>
      <w:proofErr w:type="spellEnd"/>
      <w:r w:rsidRPr="005E14D2">
        <w:rPr>
          <w:rFonts w:ascii="Tahoma" w:eastAsia="Times New Roman" w:hAnsi="Tahoma" w:cs="Tahoma"/>
          <w:color w:val="000000" w:themeColor="text1"/>
          <w:sz w:val="24"/>
          <w:szCs w:val="24"/>
          <w:lang w:eastAsia="en-GB"/>
        </w:rPr>
        <w:t xml:space="preserve"> de </w:t>
      </w:r>
      <w:proofErr w:type="spellStart"/>
      <w:r w:rsidRPr="005E14D2">
        <w:rPr>
          <w:rFonts w:ascii="Tahoma" w:eastAsia="Times New Roman" w:hAnsi="Tahoma" w:cs="Tahoma"/>
          <w:color w:val="000000" w:themeColor="text1"/>
          <w:sz w:val="24"/>
          <w:szCs w:val="24"/>
          <w:lang w:eastAsia="en-GB"/>
        </w:rPr>
        <w:t>los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pasos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ya</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dados</w:t>
      </w:r>
      <w:proofErr w:type="spellEnd"/>
      <w:r w:rsidRPr="005E14D2">
        <w:rPr>
          <w:rFonts w:ascii="Tahoma" w:eastAsia="Times New Roman" w:hAnsi="Tahoma" w:cs="Tahoma"/>
          <w:color w:val="000000" w:themeColor="text1"/>
          <w:sz w:val="24"/>
          <w:szCs w:val="24"/>
          <w:lang w:eastAsia="en-GB"/>
        </w:rPr>
        <w:t xml:space="preserve">, la </w:t>
      </w:r>
      <w:proofErr w:type="spellStart"/>
      <w:r w:rsidRPr="005E14D2">
        <w:rPr>
          <w:rFonts w:ascii="Tahoma" w:eastAsia="Times New Roman" w:hAnsi="Tahoma" w:cs="Tahoma"/>
          <w:i/>
          <w:color w:val="000000" w:themeColor="text1"/>
          <w:sz w:val="24"/>
          <w:szCs w:val="24"/>
          <w:lang w:eastAsia="en-GB"/>
        </w:rPr>
        <w:t>Relación</w:t>
      </w:r>
      <w:proofErr w:type="spellEnd"/>
      <w:r w:rsidRPr="005E14D2">
        <w:rPr>
          <w:rFonts w:ascii="Tahoma" w:eastAsia="Times New Roman" w:hAnsi="Tahoma" w:cs="Tahoma"/>
          <w:i/>
          <w:color w:val="000000" w:themeColor="text1"/>
          <w:sz w:val="24"/>
          <w:szCs w:val="24"/>
          <w:lang w:eastAsia="en-GB"/>
        </w:rPr>
        <w:t xml:space="preserve"> de </w:t>
      </w:r>
      <w:proofErr w:type="spellStart"/>
      <w:r w:rsidRPr="005E14D2">
        <w:rPr>
          <w:rFonts w:ascii="Tahoma" w:eastAsia="Times New Roman" w:hAnsi="Tahoma" w:cs="Tahoma"/>
          <w:i/>
          <w:color w:val="000000" w:themeColor="text1"/>
          <w:sz w:val="24"/>
          <w:szCs w:val="24"/>
          <w:lang w:eastAsia="en-GB"/>
        </w:rPr>
        <w:t>Síntesis</w:t>
      </w:r>
      <w:proofErr w:type="spellEnd"/>
      <w:r w:rsidRPr="005E14D2">
        <w:rPr>
          <w:rFonts w:ascii="Tahoma" w:eastAsia="Times New Roman" w:hAnsi="Tahoma" w:cs="Tahoma"/>
          <w:i/>
          <w:color w:val="000000" w:themeColor="text1"/>
          <w:sz w:val="24"/>
          <w:szCs w:val="24"/>
          <w:lang w:eastAsia="en-GB"/>
        </w:rPr>
        <w:t xml:space="preserve"> </w:t>
      </w:r>
      <w:r w:rsidRPr="005E14D2">
        <w:rPr>
          <w:rFonts w:ascii="Tahoma" w:eastAsia="Times New Roman" w:hAnsi="Tahoma" w:cs="Tahoma"/>
          <w:color w:val="000000" w:themeColor="text1"/>
          <w:sz w:val="24"/>
          <w:szCs w:val="24"/>
          <w:lang w:eastAsia="en-GB"/>
        </w:rPr>
        <w:t xml:space="preserve">no </w:t>
      </w:r>
      <w:proofErr w:type="spellStart"/>
      <w:r w:rsidRPr="005E14D2">
        <w:rPr>
          <w:rFonts w:ascii="Tahoma" w:eastAsia="Times New Roman" w:hAnsi="Tahoma" w:cs="Tahoma"/>
          <w:color w:val="000000" w:themeColor="text1"/>
          <w:sz w:val="24"/>
          <w:szCs w:val="24"/>
          <w:lang w:eastAsia="en-GB"/>
        </w:rPr>
        <w:t>retoma</w:t>
      </w:r>
      <w:proofErr w:type="spellEnd"/>
      <w:r w:rsidRPr="005E14D2">
        <w:rPr>
          <w:rFonts w:ascii="Tahoma" w:eastAsia="Times New Roman" w:hAnsi="Tahoma" w:cs="Tahoma"/>
          <w:color w:val="000000" w:themeColor="text1"/>
          <w:sz w:val="24"/>
          <w:szCs w:val="24"/>
          <w:lang w:eastAsia="en-GB"/>
        </w:rPr>
        <w:t xml:space="preserve"> o reitera </w:t>
      </w:r>
      <w:proofErr w:type="spellStart"/>
      <w:r w:rsidRPr="005E14D2">
        <w:rPr>
          <w:rFonts w:ascii="Tahoma" w:eastAsia="Times New Roman" w:hAnsi="Tahoma" w:cs="Tahoma"/>
          <w:color w:val="000000" w:themeColor="text1"/>
          <w:sz w:val="24"/>
          <w:szCs w:val="24"/>
          <w:lang w:eastAsia="en-GB"/>
        </w:rPr>
        <w:t>todos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los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contenidos</w:t>
      </w:r>
      <w:proofErr w:type="spellEnd"/>
      <w:r w:rsidRPr="005E14D2">
        <w:rPr>
          <w:rFonts w:ascii="Tahoma" w:eastAsia="Times New Roman" w:hAnsi="Tahoma" w:cs="Tahoma"/>
          <w:color w:val="000000" w:themeColor="text1"/>
          <w:sz w:val="24"/>
          <w:szCs w:val="24"/>
          <w:lang w:eastAsia="en-GB"/>
        </w:rPr>
        <w:t xml:space="preserve"> del </w:t>
      </w:r>
      <w:r w:rsidRPr="005E14D2">
        <w:rPr>
          <w:rFonts w:ascii="Tahoma" w:eastAsia="Times New Roman" w:hAnsi="Tahoma" w:cs="Tahoma"/>
          <w:i/>
          <w:color w:val="000000" w:themeColor="text1"/>
          <w:sz w:val="24"/>
          <w:szCs w:val="24"/>
          <w:lang w:eastAsia="en-GB"/>
        </w:rPr>
        <w:t xml:space="preserve">Instrumentum </w:t>
      </w:r>
      <w:proofErr w:type="spellStart"/>
      <w:r w:rsidRPr="005E14D2">
        <w:rPr>
          <w:rFonts w:ascii="Tahoma" w:eastAsia="Times New Roman" w:hAnsi="Tahoma" w:cs="Tahoma"/>
          <w:i/>
          <w:color w:val="000000" w:themeColor="text1"/>
          <w:sz w:val="24"/>
          <w:szCs w:val="24"/>
          <w:lang w:eastAsia="en-GB"/>
        </w:rPr>
        <w:t>laboris</w:t>
      </w:r>
      <w:proofErr w:type="spellEnd"/>
      <w:r w:rsidRPr="005E14D2">
        <w:rPr>
          <w:rFonts w:ascii="Tahoma" w:eastAsia="Times New Roman" w:hAnsi="Tahoma" w:cs="Tahoma"/>
          <w:color w:val="000000" w:themeColor="text1"/>
          <w:sz w:val="24"/>
          <w:szCs w:val="24"/>
          <w:lang w:eastAsia="en-GB"/>
        </w:rPr>
        <w:t xml:space="preserve">, sino </w:t>
      </w:r>
      <w:proofErr w:type="spellStart"/>
      <w:r w:rsidRPr="005E14D2">
        <w:rPr>
          <w:rFonts w:ascii="Tahoma" w:eastAsia="Times New Roman" w:hAnsi="Tahoma" w:cs="Tahoma"/>
          <w:color w:val="000000" w:themeColor="text1"/>
          <w:sz w:val="24"/>
          <w:szCs w:val="24"/>
          <w:lang w:eastAsia="en-GB"/>
        </w:rPr>
        <w:t>que</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relanza</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los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que</w:t>
      </w:r>
      <w:proofErr w:type="spellEnd"/>
      <w:r w:rsidRPr="005E14D2">
        <w:rPr>
          <w:rFonts w:ascii="Tahoma" w:eastAsia="Times New Roman" w:hAnsi="Tahoma" w:cs="Tahoma"/>
          <w:color w:val="000000" w:themeColor="text1"/>
          <w:sz w:val="24"/>
          <w:szCs w:val="24"/>
          <w:lang w:eastAsia="en-GB"/>
        </w:rPr>
        <w:t xml:space="preserve"> se han </w:t>
      </w:r>
      <w:proofErr w:type="spellStart"/>
      <w:r w:rsidRPr="005E14D2">
        <w:rPr>
          <w:rFonts w:ascii="Tahoma" w:eastAsia="Times New Roman" w:hAnsi="Tahoma" w:cs="Tahoma"/>
          <w:color w:val="000000" w:themeColor="text1"/>
          <w:sz w:val="24"/>
          <w:szCs w:val="24"/>
          <w:lang w:eastAsia="en-GB"/>
        </w:rPr>
        <w:t>cinsiderado</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como</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prioritarios</w:t>
      </w:r>
      <w:proofErr w:type="spellEnd"/>
      <w:r w:rsidRPr="005E14D2">
        <w:rPr>
          <w:rFonts w:ascii="Tahoma" w:eastAsia="Times New Roman" w:hAnsi="Tahoma" w:cs="Tahoma"/>
          <w:color w:val="000000" w:themeColor="text1"/>
          <w:sz w:val="24"/>
          <w:szCs w:val="24"/>
          <w:lang w:eastAsia="en-GB"/>
        </w:rPr>
        <w:t xml:space="preserve">. La </w:t>
      </w:r>
      <w:proofErr w:type="spellStart"/>
      <w:r w:rsidRPr="005E14D2">
        <w:rPr>
          <w:rFonts w:ascii="Tahoma" w:eastAsia="Times New Roman" w:hAnsi="Tahoma" w:cs="Tahoma"/>
          <w:i/>
          <w:color w:val="000000" w:themeColor="text1"/>
          <w:sz w:val="24"/>
          <w:szCs w:val="24"/>
          <w:lang w:eastAsia="en-GB"/>
        </w:rPr>
        <w:t>Relación</w:t>
      </w:r>
      <w:proofErr w:type="spellEnd"/>
      <w:r w:rsidRPr="005E14D2">
        <w:rPr>
          <w:rFonts w:ascii="Tahoma" w:eastAsia="Times New Roman" w:hAnsi="Tahoma" w:cs="Tahoma"/>
          <w:i/>
          <w:color w:val="000000" w:themeColor="text1"/>
          <w:sz w:val="24"/>
          <w:szCs w:val="24"/>
          <w:lang w:eastAsia="en-GB"/>
        </w:rPr>
        <w:t xml:space="preserve"> de </w:t>
      </w:r>
      <w:proofErr w:type="spellStart"/>
      <w:r w:rsidRPr="005E14D2">
        <w:rPr>
          <w:rFonts w:ascii="Tahoma" w:eastAsia="Times New Roman" w:hAnsi="Tahoma" w:cs="Tahoma"/>
          <w:i/>
          <w:color w:val="000000" w:themeColor="text1"/>
          <w:sz w:val="24"/>
          <w:szCs w:val="24"/>
          <w:lang w:eastAsia="en-GB"/>
        </w:rPr>
        <w:t>síntesis</w:t>
      </w:r>
      <w:proofErr w:type="spellEnd"/>
      <w:r w:rsidRPr="005E14D2">
        <w:rPr>
          <w:rFonts w:ascii="Tahoma" w:eastAsia="Times New Roman" w:hAnsi="Tahoma" w:cs="Tahoma"/>
          <w:i/>
          <w:color w:val="000000" w:themeColor="text1"/>
          <w:sz w:val="24"/>
          <w:szCs w:val="24"/>
          <w:lang w:eastAsia="en-GB"/>
        </w:rPr>
        <w:t xml:space="preserve"> </w:t>
      </w:r>
      <w:r w:rsidRPr="005E14D2">
        <w:rPr>
          <w:rFonts w:ascii="Tahoma" w:eastAsia="Times New Roman" w:hAnsi="Tahoma" w:cs="Tahoma"/>
          <w:color w:val="000000" w:themeColor="text1"/>
          <w:sz w:val="24"/>
          <w:szCs w:val="24"/>
          <w:lang w:eastAsia="en-GB"/>
        </w:rPr>
        <w:t xml:space="preserve">de </w:t>
      </w:r>
      <w:proofErr w:type="spellStart"/>
      <w:r w:rsidRPr="005E14D2">
        <w:rPr>
          <w:rFonts w:ascii="Tahoma" w:eastAsia="Times New Roman" w:hAnsi="Tahoma" w:cs="Tahoma"/>
          <w:color w:val="000000" w:themeColor="text1"/>
          <w:sz w:val="24"/>
          <w:szCs w:val="24"/>
          <w:lang w:eastAsia="en-GB"/>
        </w:rPr>
        <w:t>ninguna</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manera</w:t>
      </w:r>
      <w:proofErr w:type="spellEnd"/>
      <w:r w:rsidRPr="005E14D2">
        <w:rPr>
          <w:rFonts w:ascii="Tahoma" w:eastAsia="Times New Roman" w:hAnsi="Tahoma" w:cs="Tahoma"/>
          <w:color w:val="000000" w:themeColor="text1"/>
          <w:sz w:val="24"/>
          <w:szCs w:val="24"/>
          <w:lang w:eastAsia="en-GB"/>
        </w:rPr>
        <w:t xml:space="preserve"> es un documento </w:t>
      </w:r>
      <w:proofErr w:type="spellStart"/>
      <w:r w:rsidRPr="005E14D2">
        <w:rPr>
          <w:rFonts w:ascii="Tahoma" w:eastAsia="Times New Roman" w:hAnsi="Tahoma" w:cs="Tahoma"/>
          <w:color w:val="000000" w:themeColor="text1"/>
          <w:sz w:val="24"/>
          <w:szCs w:val="24"/>
          <w:lang w:eastAsia="en-GB"/>
        </w:rPr>
        <w:t>final</w:t>
      </w:r>
      <w:proofErr w:type="spellEnd"/>
      <w:r w:rsidRPr="005E14D2">
        <w:rPr>
          <w:rFonts w:ascii="Tahoma" w:eastAsia="Times New Roman" w:hAnsi="Tahoma" w:cs="Tahoma"/>
          <w:color w:val="000000" w:themeColor="text1"/>
          <w:sz w:val="24"/>
          <w:szCs w:val="24"/>
          <w:lang w:eastAsia="en-GB"/>
        </w:rPr>
        <w:t xml:space="preserve">, sino un </w:t>
      </w:r>
      <w:proofErr w:type="spellStart"/>
      <w:r w:rsidRPr="005E14D2">
        <w:rPr>
          <w:rFonts w:ascii="Tahoma" w:eastAsia="Times New Roman" w:hAnsi="Tahoma" w:cs="Tahoma"/>
          <w:color w:val="000000" w:themeColor="text1"/>
          <w:sz w:val="24"/>
          <w:szCs w:val="24"/>
          <w:lang w:eastAsia="en-GB"/>
        </w:rPr>
        <w:t>instrumento</w:t>
      </w:r>
      <w:proofErr w:type="spellEnd"/>
      <w:r w:rsidRPr="005E14D2">
        <w:rPr>
          <w:rFonts w:ascii="Tahoma" w:eastAsia="Times New Roman" w:hAnsi="Tahoma" w:cs="Tahoma"/>
          <w:color w:val="000000" w:themeColor="text1"/>
          <w:sz w:val="24"/>
          <w:szCs w:val="24"/>
          <w:lang w:eastAsia="en-GB"/>
        </w:rPr>
        <w:t xml:space="preserve"> al </w:t>
      </w:r>
      <w:proofErr w:type="spellStart"/>
      <w:r w:rsidRPr="005E14D2">
        <w:rPr>
          <w:rFonts w:ascii="Tahoma" w:eastAsia="Times New Roman" w:hAnsi="Tahoma" w:cs="Tahoma"/>
          <w:color w:val="000000" w:themeColor="text1"/>
          <w:sz w:val="24"/>
          <w:szCs w:val="24"/>
          <w:lang w:eastAsia="en-GB"/>
        </w:rPr>
        <w:t>servicio</w:t>
      </w:r>
      <w:proofErr w:type="spellEnd"/>
      <w:r w:rsidRPr="005E14D2">
        <w:rPr>
          <w:rFonts w:ascii="Tahoma" w:eastAsia="Times New Roman" w:hAnsi="Tahoma" w:cs="Tahoma"/>
          <w:color w:val="000000" w:themeColor="text1"/>
          <w:sz w:val="24"/>
          <w:szCs w:val="24"/>
          <w:lang w:eastAsia="en-GB"/>
        </w:rPr>
        <w:t xml:space="preserve"> del </w:t>
      </w:r>
      <w:proofErr w:type="spellStart"/>
      <w:r w:rsidRPr="005E14D2">
        <w:rPr>
          <w:rFonts w:ascii="Tahoma" w:eastAsia="Times New Roman" w:hAnsi="Tahoma" w:cs="Tahoma"/>
          <w:color w:val="000000" w:themeColor="text1"/>
          <w:sz w:val="24"/>
          <w:szCs w:val="24"/>
          <w:lang w:eastAsia="en-GB"/>
        </w:rPr>
        <w:t>discernimiento</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todavía</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deberá</w:t>
      </w:r>
      <w:proofErr w:type="spellEnd"/>
      <w:r w:rsidRPr="005E14D2">
        <w:rPr>
          <w:rFonts w:ascii="Tahoma" w:eastAsia="Times New Roman" w:hAnsi="Tahoma" w:cs="Tahoma"/>
          <w:color w:val="000000" w:themeColor="text1"/>
          <w:sz w:val="24"/>
          <w:szCs w:val="24"/>
          <w:lang w:eastAsia="en-GB"/>
        </w:rPr>
        <w:t xml:space="preserve"> continuar.</w:t>
      </w:r>
    </w:p>
    <w:p w14:paraId="25DC36CB" w14:textId="77777777" w:rsidR="005E14D2" w:rsidRPr="005E14D2" w:rsidRDefault="005E14D2" w:rsidP="005E14D2">
      <w:pPr>
        <w:spacing w:after="80" w:line="240" w:lineRule="auto"/>
        <w:ind w:firstLine="567"/>
        <w:jc w:val="both"/>
        <w:rPr>
          <w:rFonts w:ascii="Tahoma" w:eastAsia="Times New Roman" w:hAnsi="Tahoma" w:cs="Tahoma"/>
          <w:color w:val="000000" w:themeColor="text1"/>
          <w:sz w:val="24"/>
          <w:szCs w:val="24"/>
          <w:lang w:eastAsia="en-GB"/>
        </w:rPr>
      </w:pPr>
      <w:r w:rsidRPr="005E14D2">
        <w:rPr>
          <w:rFonts w:ascii="Tahoma" w:eastAsia="Times New Roman" w:hAnsi="Tahoma" w:cs="Tahoma"/>
          <w:color w:val="000000" w:themeColor="text1"/>
          <w:sz w:val="24"/>
          <w:szCs w:val="24"/>
          <w:lang w:val="fr-FR" w:eastAsia="en-GB"/>
        </w:rPr>
        <w:t xml:space="preserve">El texto </w:t>
      </w:r>
      <w:proofErr w:type="spellStart"/>
      <w:r w:rsidRPr="005E14D2">
        <w:rPr>
          <w:rFonts w:ascii="Tahoma" w:eastAsia="Times New Roman" w:hAnsi="Tahoma" w:cs="Tahoma"/>
          <w:color w:val="000000" w:themeColor="text1"/>
          <w:sz w:val="24"/>
          <w:szCs w:val="24"/>
          <w:lang w:val="fr-FR" w:eastAsia="en-GB"/>
        </w:rPr>
        <w:t>está</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estructurado</w:t>
      </w:r>
      <w:proofErr w:type="spellEnd"/>
      <w:r w:rsidRPr="005E14D2">
        <w:rPr>
          <w:rFonts w:ascii="Tahoma" w:eastAsia="Times New Roman" w:hAnsi="Tahoma" w:cs="Tahoma"/>
          <w:color w:val="000000" w:themeColor="text1"/>
          <w:sz w:val="24"/>
          <w:szCs w:val="24"/>
          <w:lang w:val="fr-FR" w:eastAsia="en-GB"/>
        </w:rPr>
        <w:t xml:space="preserve"> en </w:t>
      </w:r>
      <w:proofErr w:type="spellStart"/>
      <w:r w:rsidRPr="005E14D2">
        <w:rPr>
          <w:rFonts w:ascii="Tahoma" w:eastAsia="Times New Roman" w:hAnsi="Tahoma" w:cs="Tahoma"/>
          <w:color w:val="000000" w:themeColor="text1"/>
          <w:sz w:val="24"/>
          <w:szCs w:val="24"/>
          <w:lang w:val="fr-FR" w:eastAsia="en-GB"/>
        </w:rPr>
        <w:t>tres</w:t>
      </w:r>
      <w:proofErr w:type="spellEnd"/>
      <w:r w:rsidRPr="005E14D2">
        <w:rPr>
          <w:rFonts w:ascii="Tahoma" w:eastAsia="Times New Roman" w:hAnsi="Tahoma" w:cs="Tahoma"/>
          <w:color w:val="000000" w:themeColor="text1"/>
          <w:sz w:val="24"/>
          <w:szCs w:val="24"/>
          <w:lang w:val="fr-FR" w:eastAsia="en-GB"/>
        </w:rPr>
        <w:t xml:space="preserve"> partes. </w:t>
      </w:r>
      <w:r w:rsidRPr="005E14D2">
        <w:rPr>
          <w:rFonts w:ascii="Tahoma" w:eastAsia="Times New Roman" w:hAnsi="Tahoma" w:cs="Tahoma"/>
          <w:color w:val="000000" w:themeColor="text1"/>
          <w:sz w:val="24"/>
          <w:szCs w:val="24"/>
          <w:lang w:eastAsia="en-GB"/>
        </w:rPr>
        <w:t xml:space="preserve">La </w:t>
      </w:r>
      <w:proofErr w:type="spellStart"/>
      <w:r w:rsidRPr="005E14D2">
        <w:rPr>
          <w:rFonts w:ascii="Tahoma" w:eastAsia="Times New Roman" w:hAnsi="Tahoma" w:cs="Tahoma"/>
          <w:color w:val="000000" w:themeColor="text1"/>
          <w:sz w:val="24"/>
          <w:szCs w:val="24"/>
          <w:lang w:eastAsia="en-GB"/>
        </w:rPr>
        <w:t>primera</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describe</w:t>
      </w:r>
      <w:proofErr w:type="spellEnd"/>
      <w:r w:rsidRPr="005E14D2">
        <w:rPr>
          <w:rFonts w:ascii="Tahoma" w:eastAsia="Times New Roman" w:hAnsi="Tahoma" w:cs="Tahoma"/>
          <w:color w:val="000000" w:themeColor="text1"/>
          <w:sz w:val="24"/>
          <w:szCs w:val="24"/>
          <w:lang w:eastAsia="en-GB"/>
        </w:rPr>
        <w:t xml:space="preserve"> </w:t>
      </w:r>
      <w:r w:rsidRPr="005E14D2">
        <w:rPr>
          <w:rFonts w:ascii="Tahoma" w:eastAsia="Times New Roman" w:hAnsi="Tahoma" w:cs="Tahoma"/>
          <w:i/>
          <w:color w:val="000000" w:themeColor="text1"/>
          <w:sz w:val="24"/>
          <w:szCs w:val="24"/>
          <w:lang w:eastAsia="en-GB"/>
        </w:rPr>
        <w:t>“</w:t>
      </w:r>
      <w:proofErr w:type="spellStart"/>
      <w:r w:rsidRPr="005E14D2">
        <w:rPr>
          <w:rFonts w:ascii="Tahoma" w:eastAsia="Times New Roman" w:hAnsi="Tahoma" w:cs="Tahoma"/>
          <w:i/>
          <w:color w:val="000000" w:themeColor="text1"/>
          <w:sz w:val="24"/>
          <w:szCs w:val="24"/>
          <w:lang w:eastAsia="en-GB"/>
        </w:rPr>
        <w:t>el</w:t>
      </w:r>
      <w:proofErr w:type="spellEnd"/>
      <w:r w:rsidRPr="005E14D2">
        <w:rPr>
          <w:rFonts w:ascii="Tahoma" w:eastAsia="Times New Roman" w:hAnsi="Tahoma" w:cs="Tahoma"/>
          <w:i/>
          <w:color w:val="000000" w:themeColor="text1"/>
          <w:sz w:val="24"/>
          <w:szCs w:val="24"/>
          <w:lang w:eastAsia="en-GB"/>
        </w:rPr>
        <w:t xml:space="preserve"> rostro de la </w:t>
      </w:r>
      <w:proofErr w:type="spellStart"/>
      <w:r w:rsidRPr="005E14D2">
        <w:rPr>
          <w:rFonts w:ascii="Tahoma" w:eastAsia="Times New Roman" w:hAnsi="Tahoma" w:cs="Tahoma"/>
          <w:i/>
          <w:color w:val="000000" w:themeColor="text1"/>
          <w:sz w:val="24"/>
          <w:szCs w:val="24"/>
          <w:lang w:eastAsia="en-GB"/>
        </w:rPr>
        <w:t>Iglesia</w:t>
      </w:r>
      <w:proofErr w:type="spellEnd"/>
      <w:r w:rsidRPr="005E14D2">
        <w:rPr>
          <w:rFonts w:ascii="Tahoma" w:eastAsia="Times New Roman" w:hAnsi="Tahoma" w:cs="Tahoma"/>
          <w:i/>
          <w:color w:val="000000" w:themeColor="text1"/>
          <w:sz w:val="24"/>
          <w:szCs w:val="24"/>
          <w:lang w:eastAsia="en-GB"/>
        </w:rPr>
        <w:t xml:space="preserve"> </w:t>
      </w:r>
      <w:proofErr w:type="spellStart"/>
      <w:r w:rsidRPr="005E14D2">
        <w:rPr>
          <w:rFonts w:ascii="Tahoma" w:eastAsia="Times New Roman" w:hAnsi="Tahoma" w:cs="Tahoma"/>
          <w:i/>
          <w:color w:val="000000" w:themeColor="text1"/>
          <w:sz w:val="24"/>
          <w:szCs w:val="24"/>
          <w:lang w:eastAsia="en-GB"/>
        </w:rPr>
        <w:t>sinodal</w:t>
      </w:r>
      <w:proofErr w:type="spellEnd"/>
      <w:r w:rsidRPr="005E14D2">
        <w:rPr>
          <w:rFonts w:ascii="Tahoma" w:eastAsia="Times New Roman" w:hAnsi="Tahoma" w:cs="Tahoma"/>
          <w:i/>
          <w:color w:val="000000" w:themeColor="text1"/>
          <w:sz w:val="24"/>
          <w:szCs w:val="24"/>
          <w:lang w:eastAsia="en-GB"/>
        </w:rPr>
        <w:t>”</w:t>
      </w:r>
      <w:r w:rsidRPr="005E14D2">
        <w:rPr>
          <w:rFonts w:ascii="Tahoma" w:eastAsia="Times New Roman" w:hAnsi="Tahoma" w:cs="Tahoma"/>
          <w:color w:val="000000" w:themeColor="text1"/>
          <w:sz w:val="24"/>
          <w:szCs w:val="24"/>
          <w:lang w:eastAsia="en-GB"/>
        </w:rPr>
        <w:t xml:space="preserve">, presentando </w:t>
      </w:r>
      <w:proofErr w:type="spellStart"/>
      <w:r w:rsidRPr="005E14D2">
        <w:rPr>
          <w:rFonts w:ascii="Tahoma" w:eastAsia="Times New Roman" w:hAnsi="Tahoma" w:cs="Tahoma"/>
          <w:color w:val="000000" w:themeColor="text1"/>
          <w:sz w:val="24"/>
          <w:szCs w:val="24"/>
          <w:lang w:eastAsia="en-GB"/>
        </w:rPr>
        <w:t>los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principios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teológicos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que</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iluminan</w:t>
      </w:r>
      <w:proofErr w:type="spellEnd"/>
      <w:r w:rsidRPr="005E14D2">
        <w:rPr>
          <w:rFonts w:ascii="Tahoma" w:eastAsia="Times New Roman" w:hAnsi="Tahoma" w:cs="Tahoma"/>
          <w:color w:val="000000" w:themeColor="text1"/>
          <w:sz w:val="24"/>
          <w:szCs w:val="24"/>
          <w:lang w:eastAsia="en-GB"/>
        </w:rPr>
        <w:t xml:space="preserve"> y </w:t>
      </w:r>
      <w:proofErr w:type="spellStart"/>
      <w:r w:rsidRPr="005E14D2">
        <w:rPr>
          <w:rFonts w:ascii="Tahoma" w:eastAsia="Times New Roman" w:hAnsi="Tahoma" w:cs="Tahoma"/>
          <w:color w:val="000000" w:themeColor="text1"/>
          <w:sz w:val="24"/>
          <w:szCs w:val="24"/>
          <w:lang w:eastAsia="en-GB"/>
        </w:rPr>
        <w:t>dan</w:t>
      </w:r>
      <w:proofErr w:type="spellEnd"/>
      <w:r w:rsidRPr="005E14D2">
        <w:rPr>
          <w:rFonts w:ascii="Tahoma" w:eastAsia="Times New Roman" w:hAnsi="Tahoma" w:cs="Tahoma"/>
          <w:color w:val="000000" w:themeColor="text1"/>
          <w:sz w:val="24"/>
          <w:szCs w:val="24"/>
          <w:lang w:eastAsia="en-GB"/>
        </w:rPr>
        <w:t xml:space="preserve"> base a la sinodalidad. </w:t>
      </w:r>
      <w:r w:rsidRPr="005E14D2">
        <w:rPr>
          <w:rFonts w:ascii="Tahoma" w:eastAsia="Times New Roman" w:hAnsi="Tahoma" w:cs="Tahoma"/>
          <w:color w:val="000000" w:themeColor="text1"/>
          <w:sz w:val="24"/>
          <w:szCs w:val="24"/>
          <w:lang w:val="fr-FR" w:eastAsia="en-GB"/>
        </w:rPr>
        <w:t xml:space="preserve">En </w:t>
      </w:r>
      <w:proofErr w:type="spellStart"/>
      <w:r w:rsidRPr="005E14D2">
        <w:rPr>
          <w:rFonts w:ascii="Tahoma" w:eastAsia="Times New Roman" w:hAnsi="Tahoma" w:cs="Tahoma"/>
          <w:color w:val="000000" w:themeColor="text1"/>
          <w:sz w:val="24"/>
          <w:szCs w:val="24"/>
          <w:lang w:val="fr-FR" w:eastAsia="en-GB"/>
        </w:rPr>
        <w:t>esta</w:t>
      </w:r>
      <w:proofErr w:type="spellEnd"/>
      <w:r w:rsidRPr="005E14D2">
        <w:rPr>
          <w:rFonts w:ascii="Tahoma" w:eastAsia="Times New Roman" w:hAnsi="Tahoma" w:cs="Tahoma"/>
          <w:color w:val="000000" w:themeColor="text1"/>
          <w:sz w:val="24"/>
          <w:szCs w:val="24"/>
          <w:lang w:val="fr-FR" w:eastAsia="en-GB"/>
        </w:rPr>
        <w:t xml:space="preserve"> parte el </w:t>
      </w:r>
      <w:proofErr w:type="spellStart"/>
      <w:r w:rsidRPr="005E14D2">
        <w:rPr>
          <w:rFonts w:ascii="Tahoma" w:eastAsia="Times New Roman" w:hAnsi="Tahoma" w:cs="Tahoma"/>
          <w:color w:val="000000" w:themeColor="text1"/>
          <w:sz w:val="24"/>
          <w:szCs w:val="24"/>
          <w:lang w:val="fr-FR" w:eastAsia="en-GB"/>
        </w:rPr>
        <w:t>estilo</w:t>
      </w:r>
      <w:proofErr w:type="spellEnd"/>
      <w:r w:rsidRPr="005E14D2">
        <w:rPr>
          <w:rFonts w:ascii="Tahoma" w:eastAsia="Times New Roman" w:hAnsi="Tahoma" w:cs="Tahoma"/>
          <w:color w:val="000000" w:themeColor="text1"/>
          <w:sz w:val="24"/>
          <w:szCs w:val="24"/>
          <w:lang w:val="fr-FR" w:eastAsia="en-GB"/>
        </w:rPr>
        <w:t xml:space="preserve"> de la sinodalidad </w:t>
      </w:r>
      <w:proofErr w:type="spellStart"/>
      <w:r w:rsidRPr="005E14D2">
        <w:rPr>
          <w:rFonts w:ascii="Tahoma" w:eastAsia="Times New Roman" w:hAnsi="Tahoma" w:cs="Tahoma"/>
          <w:color w:val="000000" w:themeColor="text1"/>
          <w:sz w:val="24"/>
          <w:szCs w:val="24"/>
          <w:lang w:val="fr-FR" w:eastAsia="en-GB"/>
        </w:rPr>
        <w:t>aparece</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como</w:t>
      </w:r>
      <w:proofErr w:type="spellEnd"/>
      <w:r w:rsidRPr="005E14D2">
        <w:rPr>
          <w:rFonts w:ascii="Tahoma" w:eastAsia="Times New Roman" w:hAnsi="Tahoma" w:cs="Tahoma"/>
          <w:color w:val="000000" w:themeColor="text1"/>
          <w:sz w:val="24"/>
          <w:szCs w:val="24"/>
          <w:lang w:val="fr-FR" w:eastAsia="en-GB"/>
        </w:rPr>
        <w:t xml:space="preserve"> un modo de </w:t>
      </w:r>
      <w:proofErr w:type="spellStart"/>
      <w:r w:rsidRPr="005E14D2">
        <w:rPr>
          <w:rFonts w:ascii="Tahoma" w:eastAsia="Times New Roman" w:hAnsi="Tahoma" w:cs="Tahoma"/>
          <w:color w:val="000000" w:themeColor="text1"/>
          <w:sz w:val="24"/>
          <w:szCs w:val="24"/>
          <w:lang w:val="fr-FR" w:eastAsia="en-GB"/>
        </w:rPr>
        <w:t>hacer</w:t>
      </w:r>
      <w:proofErr w:type="spellEnd"/>
      <w:r w:rsidRPr="005E14D2">
        <w:rPr>
          <w:rFonts w:ascii="Tahoma" w:eastAsia="Times New Roman" w:hAnsi="Tahoma" w:cs="Tahoma"/>
          <w:color w:val="000000" w:themeColor="text1"/>
          <w:sz w:val="24"/>
          <w:szCs w:val="24"/>
          <w:lang w:val="fr-FR" w:eastAsia="en-GB"/>
        </w:rPr>
        <w:t xml:space="preserve"> y de </w:t>
      </w:r>
      <w:proofErr w:type="spellStart"/>
      <w:r w:rsidRPr="005E14D2">
        <w:rPr>
          <w:rFonts w:ascii="Tahoma" w:eastAsia="Times New Roman" w:hAnsi="Tahoma" w:cs="Tahoma"/>
          <w:color w:val="000000" w:themeColor="text1"/>
          <w:sz w:val="24"/>
          <w:szCs w:val="24"/>
          <w:lang w:val="fr-FR" w:eastAsia="en-GB"/>
        </w:rPr>
        <w:t>obrar</w:t>
      </w:r>
      <w:proofErr w:type="spellEnd"/>
      <w:r w:rsidRPr="005E14D2">
        <w:rPr>
          <w:rFonts w:ascii="Tahoma" w:eastAsia="Times New Roman" w:hAnsi="Tahoma" w:cs="Tahoma"/>
          <w:color w:val="000000" w:themeColor="text1"/>
          <w:sz w:val="24"/>
          <w:szCs w:val="24"/>
          <w:lang w:val="fr-FR" w:eastAsia="en-GB"/>
        </w:rPr>
        <w:t xml:space="preserve"> en la </w:t>
      </w:r>
      <w:proofErr w:type="spellStart"/>
      <w:r w:rsidRPr="005E14D2">
        <w:rPr>
          <w:rFonts w:ascii="Tahoma" w:eastAsia="Times New Roman" w:hAnsi="Tahoma" w:cs="Tahoma"/>
          <w:color w:val="000000" w:themeColor="text1"/>
          <w:sz w:val="24"/>
          <w:szCs w:val="24"/>
          <w:lang w:val="fr-FR" w:eastAsia="en-GB"/>
        </w:rPr>
        <w:t>fe</w:t>
      </w:r>
      <w:proofErr w:type="spellEnd"/>
      <w:r w:rsidRPr="005E14D2">
        <w:rPr>
          <w:rFonts w:ascii="Tahoma" w:eastAsia="Times New Roman" w:hAnsi="Tahoma" w:cs="Tahoma"/>
          <w:color w:val="000000" w:themeColor="text1"/>
          <w:sz w:val="24"/>
          <w:szCs w:val="24"/>
          <w:lang w:val="fr-FR" w:eastAsia="en-GB"/>
        </w:rPr>
        <w:t xml:space="preserve"> que </w:t>
      </w:r>
      <w:proofErr w:type="spellStart"/>
      <w:r w:rsidRPr="005E14D2">
        <w:rPr>
          <w:rFonts w:ascii="Tahoma" w:eastAsia="Times New Roman" w:hAnsi="Tahoma" w:cs="Tahoma"/>
          <w:color w:val="000000" w:themeColor="text1"/>
          <w:sz w:val="24"/>
          <w:szCs w:val="24"/>
          <w:lang w:val="fr-FR" w:eastAsia="en-GB"/>
        </w:rPr>
        <w:t>nace</w:t>
      </w:r>
      <w:proofErr w:type="spellEnd"/>
      <w:r w:rsidRPr="005E14D2">
        <w:rPr>
          <w:rFonts w:ascii="Tahoma" w:eastAsia="Times New Roman" w:hAnsi="Tahoma" w:cs="Tahoma"/>
          <w:color w:val="000000" w:themeColor="text1"/>
          <w:sz w:val="24"/>
          <w:szCs w:val="24"/>
          <w:lang w:val="fr-FR" w:eastAsia="en-GB"/>
        </w:rPr>
        <w:t xml:space="preserve"> de la </w:t>
      </w:r>
      <w:proofErr w:type="spellStart"/>
      <w:r w:rsidRPr="005E14D2">
        <w:rPr>
          <w:rFonts w:ascii="Tahoma" w:eastAsia="Times New Roman" w:hAnsi="Tahoma" w:cs="Tahoma"/>
          <w:color w:val="000000" w:themeColor="text1"/>
          <w:sz w:val="24"/>
          <w:szCs w:val="24"/>
          <w:lang w:val="fr-FR" w:eastAsia="en-GB"/>
        </w:rPr>
        <w:t>contemplación</w:t>
      </w:r>
      <w:proofErr w:type="spellEnd"/>
      <w:r w:rsidRPr="005E14D2">
        <w:rPr>
          <w:rFonts w:ascii="Tahoma" w:eastAsia="Times New Roman" w:hAnsi="Tahoma" w:cs="Tahoma"/>
          <w:color w:val="000000" w:themeColor="text1"/>
          <w:sz w:val="24"/>
          <w:szCs w:val="24"/>
          <w:lang w:val="fr-FR" w:eastAsia="en-GB"/>
        </w:rPr>
        <w:t xml:space="preserve"> de la Trinidad y </w:t>
      </w:r>
      <w:proofErr w:type="spellStart"/>
      <w:r w:rsidRPr="005E14D2">
        <w:rPr>
          <w:rFonts w:ascii="Tahoma" w:eastAsia="Times New Roman" w:hAnsi="Tahoma" w:cs="Tahoma"/>
          <w:color w:val="000000" w:themeColor="text1"/>
          <w:sz w:val="24"/>
          <w:szCs w:val="24"/>
          <w:lang w:val="fr-FR" w:eastAsia="en-GB"/>
        </w:rPr>
        <w:t>valora</w:t>
      </w:r>
      <w:proofErr w:type="spellEnd"/>
      <w:r w:rsidRPr="005E14D2">
        <w:rPr>
          <w:rFonts w:ascii="Tahoma" w:eastAsia="Times New Roman" w:hAnsi="Tahoma" w:cs="Tahoma"/>
          <w:color w:val="000000" w:themeColor="text1"/>
          <w:sz w:val="24"/>
          <w:szCs w:val="24"/>
          <w:lang w:val="fr-FR" w:eastAsia="en-GB"/>
        </w:rPr>
        <w:t xml:space="preserve"> la </w:t>
      </w:r>
      <w:proofErr w:type="spellStart"/>
      <w:r w:rsidRPr="005E14D2">
        <w:rPr>
          <w:rFonts w:ascii="Tahoma" w:eastAsia="Times New Roman" w:hAnsi="Tahoma" w:cs="Tahoma"/>
          <w:color w:val="000000" w:themeColor="text1"/>
          <w:sz w:val="24"/>
          <w:szCs w:val="24"/>
          <w:lang w:val="fr-FR" w:eastAsia="en-GB"/>
        </w:rPr>
        <w:t>unidad</w:t>
      </w:r>
      <w:proofErr w:type="spellEnd"/>
      <w:r w:rsidRPr="005E14D2">
        <w:rPr>
          <w:rFonts w:ascii="Tahoma" w:eastAsia="Times New Roman" w:hAnsi="Tahoma" w:cs="Tahoma"/>
          <w:color w:val="000000" w:themeColor="text1"/>
          <w:sz w:val="24"/>
          <w:szCs w:val="24"/>
          <w:lang w:val="fr-FR" w:eastAsia="en-GB"/>
        </w:rPr>
        <w:t xml:space="preserve"> y la </w:t>
      </w:r>
      <w:proofErr w:type="spellStart"/>
      <w:r w:rsidRPr="005E14D2">
        <w:rPr>
          <w:rFonts w:ascii="Tahoma" w:eastAsia="Times New Roman" w:hAnsi="Tahoma" w:cs="Tahoma"/>
          <w:color w:val="000000" w:themeColor="text1"/>
          <w:sz w:val="24"/>
          <w:szCs w:val="24"/>
          <w:lang w:val="fr-FR" w:eastAsia="en-GB"/>
        </w:rPr>
        <w:t>variedad</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como</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riqueza</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lastRenderedPageBreak/>
        <w:t>eclesial</w:t>
      </w:r>
      <w:proofErr w:type="spellEnd"/>
      <w:r w:rsidRPr="005E14D2">
        <w:rPr>
          <w:rFonts w:ascii="Tahoma" w:eastAsia="Times New Roman" w:hAnsi="Tahoma" w:cs="Tahoma"/>
          <w:color w:val="000000" w:themeColor="text1"/>
          <w:sz w:val="24"/>
          <w:szCs w:val="24"/>
          <w:lang w:val="fr-FR" w:eastAsia="en-GB"/>
        </w:rPr>
        <w:t xml:space="preserve">. La </w:t>
      </w:r>
      <w:proofErr w:type="spellStart"/>
      <w:r w:rsidRPr="005E14D2">
        <w:rPr>
          <w:rFonts w:ascii="Tahoma" w:eastAsia="Times New Roman" w:hAnsi="Tahoma" w:cs="Tahoma"/>
          <w:color w:val="000000" w:themeColor="text1"/>
          <w:sz w:val="24"/>
          <w:szCs w:val="24"/>
          <w:lang w:val="fr-FR" w:eastAsia="en-GB"/>
        </w:rPr>
        <w:t>segunda</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aparte</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titulada</w:t>
      </w:r>
      <w:proofErr w:type="spellEnd"/>
      <w:r w:rsidRPr="005E14D2">
        <w:rPr>
          <w:rFonts w:ascii="Tahoma" w:eastAsia="Times New Roman" w:hAnsi="Tahoma" w:cs="Tahoma"/>
          <w:color w:val="000000" w:themeColor="text1"/>
          <w:sz w:val="24"/>
          <w:szCs w:val="24"/>
          <w:lang w:val="fr-FR" w:eastAsia="en-GB"/>
        </w:rPr>
        <w:t xml:space="preserve"> </w:t>
      </w:r>
      <w:r w:rsidRPr="005E14D2">
        <w:rPr>
          <w:rFonts w:ascii="Tahoma" w:eastAsia="Times New Roman" w:hAnsi="Tahoma" w:cs="Tahoma"/>
          <w:i/>
          <w:color w:val="000000" w:themeColor="text1"/>
          <w:sz w:val="24"/>
          <w:szCs w:val="24"/>
          <w:lang w:val="fr-FR" w:eastAsia="en-GB"/>
        </w:rPr>
        <w:t>“</w:t>
      </w:r>
      <w:proofErr w:type="spellStart"/>
      <w:r w:rsidRPr="005E14D2">
        <w:rPr>
          <w:rFonts w:ascii="Tahoma" w:eastAsia="Times New Roman" w:hAnsi="Tahoma" w:cs="Tahoma"/>
          <w:i/>
          <w:color w:val="000000" w:themeColor="text1"/>
          <w:sz w:val="24"/>
          <w:szCs w:val="24"/>
          <w:lang w:val="fr-FR" w:eastAsia="en-GB"/>
        </w:rPr>
        <w:t>Todos</w:t>
      </w:r>
      <w:proofErr w:type="spellEnd"/>
      <w:r w:rsidRPr="005E14D2">
        <w:rPr>
          <w:rFonts w:ascii="Tahoma" w:eastAsia="Times New Roman" w:hAnsi="Tahoma" w:cs="Tahoma"/>
          <w:i/>
          <w:color w:val="000000" w:themeColor="text1"/>
          <w:sz w:val="24"/>
          <w:szCs w:val="24"/>
          <w:lang w:val="fr-FR" w:eastAsia="en-GB"/>
        </w:rPr>
        <w:t xml:space="preserve"> </w:t>
      </w:r>
      <w:proofErr w:type="spellStart"/>
      <w:r w:rsidRPr="005E14D2">
        <w:rPr>
          <w:rFonts w:ascii="Tahoma" w:eastAsia="Times New Roman" w:hAnsi="Tahoma" w:cs="Tahoma"/>
          <w:i/>
          <w:color w:val="000000" w:themeColor="text1"/>
          <w:sz w:val="24"/>
          <w:szCs w:val="24"/>
          <w:lang w:val="fr-FR" w:eastAsia="en-GB"/>
        </w:rPr>
        <w:t>discípulos</w:t>
      </w:r>
      <w:proofErr w:type="spellEnd"/>
      <w:r w:rsidRPr="005E14D2">
        <w:rPr>
          <w:rFonts w:ascii="Tahoma" w:eastAsia="Times New Roman" w:hAnsi="Tahoma" w:cs="Tahoma"/>
          <w:i/>
          <w:color w:val="000000" w:themeColor="text1"/>
          <w:sz w:val="24"/>
          <w:szCs w:val="24"/>
          <w:lang w:val="fr-FR" w:eastAsia="en-GB"/>
        </w:rPr>
        <w:t xml:space="preserve">, </w:t>
      </w:r>
      <w:proofErr w:type="spellStart"/>
      <w:r w:rsidRPr="005E14D2">
        <w:rPr>
          <w:rFonts w:ascii="Tahoma" w:eastAsia="Times New Roman" w:hAnsi="Tahoma" w:cs="Tahoma"/>
          <w:i/>
          <w:color w:val="000000" w:themeColor="text1"/>
          <w:sz w:val="24"/>
          <w:szCs w:val="24"/>
          <w:lang w:val="fr-FR" w:eastAsia="en-GB"/>
        </w:rPr>
        <w:t>todos</w:t>
      </w:r>
      <w:proofErr w:type="spellEnd"/>
      <w:r w:rsidRPr="005E14D2">
        <w:rPr>
          <w:rFonts w:ascii="Tahoma" w:eastAsia="Times New Roman" w:hAnsi="Tahoma" w:cs="Tahoma"/>
          <w:i/>
          <w:color w:val="000000" w:themeColor="text1"/>
          <w:sz w:val="24"/>
          <w:szCs w:val="24"/>
          <w:lang w:val="fr-FR" w:eastAsia="en-GB"/>
        </w:rPr>
        <w:t xml:space="preserve"> </w:t>
      </w:r>
      <w:proofErr w:type="spellStart"/>
      <w:r w:rsidRPr="005E14D2">
        <w:rPr>
          <w:rFonts w:ascii="Tahoma" w:eastAsia="Times New Roman" w:hAnsi="Tahoma" w:cs="Tahoma"/>
          <w:i/>
          <w:color w:val="000000" w:themeColor="text1"/>
          <w:sz w:val="24"/>
          <w:szCs w:val="24"/>
          <w:lang w:val="fr-FR" w:eastAsia="en-GB"/>
        </w:rPr>
        <w:t>misioneros</w:t>
      </w:r>
      <w:proofErr w:type="spellEnd"/>
      <w:r w:rsidRPr="005E14D2">
        <w:rPr>
          <w:rFonts w:ascii="Tahoma" w:eastAsia="Times New Roman" w:hAnsi="Tahoma" w:cs="Tahoma"/>
          <w:i/>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trata</w:t>
      </w:r>
      <w:proofErr w:type="spellEnd"/>
      <w:r w:rsidRPr="005E14D2">
        <w:rPr>
          <w:rFonts w:ascii="Tahoma" w:eastAsia="Times New Roman" w:hAnsi="Tahoma" w:cs="Tahoma"/>
          <w:color w:val="000000" w:themeColor="text1"/>
          <w:sz w:val="24"/>
          <w:szCs w:val="24"/>
          <w:lang w:val="fr-FR" w:eastAsia="en-GB"/>
        </w:rPr>
        <w:t xml:space="preserve"> de </w:t>
      </w:r>
      <w:proofErr w:type="spellStart"/>
      <w:r w:rsidRPr="005E14D2">
        <w:rPr>
          <w:rFonts w:ascii="Tahoma" w:eastAsia="Times New Roman" w:hAnsi="Tahoma" w:cs="Tahoma"/>
          <w:color w:val="000000" w:themeColor="text1"/>
          <w:sz w:val="24"/>
          <w:szCs w:val="24"/>
          <w:lang w:val="fr-FR" w:eastAsia="en-GB"/>
        </w:rPr>
        <w:t>todos</w:t>
      </w:r>
      <w:proofErr w:type="spellEnd"/>
      <w:r w:rsidRPr="005E14D2">
        <w:rPr>
          <w:rFonts w:ascii="Tahoma" w:eastAsia="Times New Roman" w:hAnsi="Tahoma" w:cs="Tahoma"/>
          <w:color w:val="000000" w:themeColor="text1"/>
          <w:sz w:val="24"/>
          <w:szCs w:val="24"/>
          <w:lang w:val="fr-FR" w:eastAsia="en-GB"/>
        </w:rPr>
        <w:t xml:space="preserve"> los que </w:t>
      </w:r>
      <w:proofErr w:type="spellStart"/>
      <w:r w:rsidRPr="005E14D2">
        <w:rPr>
          <w:rFonts w:ascii="Tahoma" w:eastAsia="Times New Roman" w:hAnsi="Tahoma" w:cs="Tahoma"/>
          <w:color w:val="000000" w:themeColor="text1"/>
          <w:sz w:val="24"/>
          <w:szCs w:val="24"/>
          <w:lang w:val="fr-FR" w:eastAsia="en-GB"/>
        </w:rPr>
        <w:t>están</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involucrados</w:t>
      </w:r>
      <w:proofErr w:type="spellEnd"/>
      <w:r w:rsidRPr="005E14D2">
        <w:rPr>
          <w:rFonts w:ascii="Tahoma" w:eastAsia="Times New Roman" w:hAnsi="Tahoma" w:cs="Tahoma"/>
          <w:color w:val="000000" w:themeColor="text1"/>
          <w:sz w:val="24"/>
          <w:szCs w:val="24"/>
          <w:lang w:val="fr-FR" w:eastAsia="en-GB"/>
        </w:rPr>
        <w:t xml:space="preserve"> en la vida y la </w:t>
      </w:r>
      <w:proofErr w:type="spellStart"/>
      <w:r w:rsidRPr="005E14D2">
        <w:rPr>
          <w:rFonts w:ascii="Tahoma" w:eastAsia="Times New Roman" w:hAnsi="Tahoma" w:cs="Tahoma"/>
          <w:color w:val="000000" w:themeColor="text1"/>
          <w:sz w:val="24"/>
          <w:szCs w:val="24"/>
          <w:lang w:val="fr-FR" w:eastAsia="en-GB"/>
        </w:rPr>
        <w:t>misión</w:t>
      </w:r>
      <w:proofErr w:type="spellEnd"/>
      <w:r w:rsidRPr="005E14D2">
        <w:rPr>
          <w:rFonts w:ascii="Tahoma" w:eastAsia="Times New Roman" w:hAnsi="Tahoma" w:cs="Tahoma"/>
          <w:color w:val="000000" w:themeColor="text1"/>
          <w:sz w:val="24"/>
          <w:szCs w:val="24"/>
          <w:lang w:val="fr-FR" w:eastAsia="en-GB"/>
        </w:rPr>
        <w:t xml:space="preserve"> de la </w:t>
      </w:r>
      <w:proofErr w:type="spellStart"/>
      <w:r w:rsidRPr="005E14D2">
        <w:rPr>
          <w:rFonts w:ascii="Tahoma" w:eastAsia="Times New Roman" w:hAnsi="Tahoma" w:cs="Tahoma"/>
          <w:color w:val="000000" w:themeColor="text1"/>
          <w:sz w:val="24"/>
          <w:szCs w:val="24"/>
          <w:lang w:val="fr-FR" w:eastAsia="en-GB"/>
        </w:rPr>
        <w:t>Iglesia</w:t>
      </w:r>
      <w:proofErr w:type="spellEnd"/>
      <w:r w:rsidRPr="005E14D2">
        <w:rPr>
          <w:rFonts w:ascii="Tahoma" w:eastAsia="Times New Roman" w:hAnsi="Tahoma" w:cs="Tahoma"/>
          <w:color w:val="000000" w:themeColor="text1"/>
          <w:sz w:val="24"/>
          <w:szCs w:val="24"/>
          <w:lang w:val="fr-FR" w:eastAsia="en-GB"/>
        </w:rPr>
        <w:t xml:space="preserve"> y de las </w:t>
      </w:r>
      <w:proofErr w:type="spellStart"/>
      <w:r w:rsidRPr="005E14D2">
        <w:rPr>
          <w:rFonts w:ascii="Tahoma" w:eastAsia="Times New Roman" w:hAnsi="Tahoma" w:cs="Tahoma"/>
          <w:color w:val="000000" w:themeColor="text1"/>
          <w:sz w:val="24"/>
          <w:szCs w:val="24"/>
          <w:lang w:val="fr-FR" w:eastAsia="en-GB"/>
        </w:rPr>
        <w:t>relaciones</w:t>
      </w:r>
      <w:proofErr w:type="spellEnd"/>
      <w:r w:rsidRPr="005E14D2">
        <w:rPr>
          <w:rFonts w:ascii="Tahoma" w:eastAsia="Times New Roman" w:hAnsi="Tahoma" w:cs="Tahoma"/>
          <w:color w:val="000000" w:themeColor="text1"/>
          <w:sz w:val="24"/>
          <w:szCs w:val="24"/>
          <w:lang w:val="fr-FR" w:eastAsia="en-GB"/>
        </w:rPr>
        <w:t xml:space="preserve"> entre </w:t>
      </w:r>
      <w:proofErr w:type="spellStart"/>
      <w:r w:rsidRPr="005E14D2">
        <w:rPr>
          <w:rFonts w:ascii="Tahoma" w:eastAsia="Times New Roman" w:hAnsi="Tahoma" w:cs="Tahoma"/>
          <w:color w:val="000000" w:themeColor="text1"/>
          <w:sz w:val="24"/>
          <w:szCs w:val="24"/>
          <w:lang w:val="fr-FR" w:eastAsia="en-GB"/>
        </w:rPr>
        <w:t>ellos</w:t>
      </w:r>
      <w:proofErr w:type="spellEnd"/>
      <w:r w:rsidRPr="005E14D2">
        <w:rPr>
          <w:rFonts w:ascii="Tahoma" w:eastAsia="Times New Roman" w:hAnsi="Tahoma" w:cs="Tahoma"/>
          <w:color w:val="000000" w:themeColor="text1"/>
          <w:sz w:val="24"/>
          <w:szCs w:val="24"/>
          <w:lang w:val="fr-FR" w:eastAsia="en-GB"/>
        </w:rPr>
        <w:t xml:space="preserve">. </w:t>
      </w:r>
      <w:r w:rsidRPr="005E14D2">
        <w:rPr>
          <w:rFonts w:ascii="Tahoma" w:eastAsia="Times New Roman" w:hAnsi="Tahoma" w:cs="Tahoma"/>
          <w:color w:val="000000" w:themeColor="text1"/>
          <w:sz w:val="24"/>
          <w:szCs w:val="24"/>
          <w:lang w:eastAsia="en-GB"/>
        </w:rPr>
        <w:t xml:space="preserve">En esta parte, la sinodalidad se presenta principalmente </w:t>
      </w:r>
      <w:proofErr w:type="spellStart"/>
      <w:r w:rsidRPr="005E14D2">
        <w:rPr>
          <w:rFonts w:ascii="Tahoma" w:eastAsia="Times New Roman" w:hAnsi="Tahoma" w:cs="Tahoma"/>
          <w:color w:val="000000" w:themeColor="text1"/>
          <w:sz w:val="24"/>
          <w:szCs w:val="24"/>
          <w:lang w:eastAsia="en-GB"/>
        </w:rPr>
        <w:t>como</w:t>
      </w:r>
      <w:proofErr w:type="spellEnd"/>
      <w:r w:rsidRPr="005E14D2">
        <w:rPr>
          <w:rFonts w:ascii="Tahoma" w:eastAsia="Times New Roman" w:hAnsi="Tahoma" w:cs="Tahoma"/>
          <w:color w:val="000000" w:themeColor="text1"/>
          <w:sz w:val="24"/>
          <w:szCs w:val="24"/>
          <w:lang w:eastAsia="en-GB"/>
        </w:rPr>
        <w:t xml:space="preserve"> camino </w:t>
      </w:r>
      <w:proofErr w:type="spellStart"/>
      <w:r w:rsidRPr="005E14D2">
        <w:rPr>
          <w:rFonts w:ascii="Tahoma" w:eastAsia="Times New Roman" w:hAnsi="Tahoma" w:cs="Tahoma"/>
          <w:color w:val="000000" w:themeColor="text1"/>
          <w:sz w:val="24"/>
          <w:szCs w:val="24"/>
          <w:lang w:eastAsia="en-GB"/>
        </w:rPr>
        <w:t>conjunto</w:t>
      </w:r>
      <w:proofErr w:type="spellEnd"/>
      <w:r w:rsidRPr="005E14D2">
        <w:rPr>
          <w:rFonts w:ascii="Tahoma" w:eastAsia="Times New Roman" w:hAnsi="Tahoma" w:cs="Tahoma"/>
          <w:color w:val="000000" w:themeColor="text1"/>
          <w:sz w:val="24"/>
          <w:szCs w:val="24"/>
          <w:lang w:eastAsia="en-GB"/>
        </w:rPr>
        <w:t xml:space="preserve"> del Pueblo de </w:t>
      </w:r>
      <w:proofErr w:type="spellStart"/>
      <w:r w:rsidRPr="005E14D2">
        <w:rPr>
          <w:rFonts w:ascii="Tahoma" w:eastAsia="Times New Roman" w:hAnsi="Tahoma" w:cs="Tahoma"/>
          <w:color w:val="000000" w:themeColor="text1"/>
          <w:sz w:val="24"/>
          <w:szCs w:val="24"/>
          <w:lang w:eastAsia="en-GB"/>
        </w:rPr>
        <w:t>Dios</w:t>
      </w:r>
      <w:proofErr w:type="spellEnd"/>
      <w:r w:rsidRPr="005E14D2">
        <w:rPr>
          <w:rFonts w:ascii="Tahoma" w:eastAsia="Times New Roman" w:hAnsi="Tahoma" w:cs="Tahoma"/>
          <w:color w:val="000000" w:themeColor="text1"/>
          <w:sz w:val="24"/>
          <w:szCs w:val="24"/>
          <w:lang w:eastAsia="en-GB"/>
        </w:rPr>
        <w:t xml:space="preserve"> y </w:t>
      </w:r>
      <w:proofErr w:type="spellStart"/>
      <w:r w:rsidRPr="005E14D2">
        <w:rPr>
          <w:rFonts w:ascii="Tahoma" w:eastAsia="Times New Roman" w:hAnsi="Tahoma" w:cs="Tahoma"/>
          <w:color w:val="000000" w:themeColor="text1"/>
          <w:sz w:val="24"/>
          <w:szCs w:val="24"/>
          <w:lang w:eastAsia="en-GB"/>
        </w:rPr>
        <w:t>como</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fecundo</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diálogo</w:t>
      </w:r>
      <w:proofErr w:type="spellEnd"/>
      <w:r w:rsidRPr="005E14D2">
        <w:rPr>
          <w:rFonts w:ascii="Tahoma" w:eastAsia="Times New Roman" w:hAnsi="Tahoma" w:cs="Tahoma"/>
          <w:color w:val="000000" w:themeColor="text1"/>
          <w:sz w:val="24"/>
          <w:szCs w:val="24"/>
          <w:lang w:eastAsia="en-GB"/>
        </w:rPr>
        <w:t xml:space="preserve"> de </w:t>
      </w:r>
      <w:proofErr w:type="spellStart"/>
      <w:r w:rsidRPr="005E14D2">
        <w:rPr>
          <w:rFonts w:ascii="Tahoma" w:eastAsia="Times New Roman" w:hAnsi="Tahoma" w:cs="Tahoma"/>
          <w:color w:val="000000" w:themeColor="text1"/>
          <w:sz w:val="24"/>
          <w:szCs w:val="24"/>
          <w:lang w:eastAsia="en-GB"/>
        </w:rPr>
        <w:t>los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carismas</w:t>
      </w:r>
      <w:proofErr w:type="spellEnd"/>
      <w:r w:rsidRPr="005E14D2">
        <w:rPr>
          <w:rFonts w:ascii="Tahoma" w:eastAsia="Times New Roman" w:hAnsi="Tahoma" w:cs="Tahoma"/>
          <w:color w:val="000000" w:themeColor="text1"/>
          <w:sz w:val="24"/>
          <w:szCs w:val="24"/>
          <w:lang w:eastAsia="en-GB"/>
        </w:rPr>
        <w:t xml:space="preserve"> y </w:t>
      </w:r>
      <w:proofErr w:type="spellStart"/>
      <w:r w:rsidRPr="005E14D2">
        <w:rPr>
          <w:rFonts w:ascii="Tahoma" w:eastAsia="Times New Roman" w:hAnsi="Tahoma" w:cs="Tahoma"/>
          <w:color w:val="000000" w:themeColor="text1"/>
          <w:sz w:val="24"/>
          <w:szCs w:val="24"/>
          <w:lang w:eastAsia="en-GB"/>
        </w:rPr>
        <w:t>ministerios</w:t>
      </w:r>
      <w:proofErr w:type="spellEnd"/>
      <w:r w:rsidRPr="005E14D2">
        <w:rPr>
          <w:rFonts w:ascii="Tahoma" w:eastAsia="Times New Roman" w:hAnsi="Tahoma" w:cs="Tahoma"/>
          <w:color w:val="000000" w:themeColor="text1"/>
          <w:sz w:val="24"/>
          <w:szCs w:val="24"/>
          <w:lang w:eastAsia="en-GB"/>
        </w:rPr>
        <w:t xml:space="preserve">, al </w:t>
      </w:r>
      <w:proofErr w:type="spellStart"/>
      <w:r w:rsidRPr="005E14D2">
        <w:rPr>
          <w:rFonts w:ascii="Tahoma" w:eastAsia="Times New Roman" w:hAnsi="Tahoma" w:cs="Tahoma"/>
          <w:color w:val="000000" w:themeColor="text1"/>
          <w:sz w:val="24"/>
          <w:szCs w:val="24"/>
          <w:lang w:eastAsia="en-GB"/>
        </w:rPr>
        <w:t>servicio</w:t>
      </w:r>
      <w:proofErr w:type="spellEnd"/>
      <w:r w:rsidRPr="005E14D2">
        <w:rPr>
          <w:rFonts w:ascii="Tahoma" w:eastAsia="Times New Roman" w:hAnsi="Tahoma" w:cs="Tahoma"/>
          <w:color w:val="000000" w:themeColor="text1"/>
          <w:sz w:val="24"/>
          <w:szCs w:val="24"/>
          <w:lang w:eastAsia="en-GB"/>
        </w:rPr>
        <w:t xml:space="preserve"> del </w:t>
      </w:r>
      <w:proofErr w:type="spellStart"/>
      <w:r w:rsidRPr="005E14D2">
        <w:rPr>
          <w:rFonts w:ascii="Tahoma" w:eastAsia="Times New Roman" w:hAnsi="Tahoma" w:cs="Tahoma"/>
          <w:color w:val="000000" w:themeColor="text1"/>
          <w:sz w:val="24"/>
          <w:szCs w:val="24"/>
          <w:lang w:eastAsia="en-GB"/>
        </w:rPr>
        <w:t>acontecimiento</w:t>
      </w:r>
      <w:proofErr w:type="spellEnd"/>
      <w:r w:rsidRPr="005E14D2">
        <w:rPr>
          <w:rFonts w:ascii="Tahoma" w:eastAsia="Times New Roman" w:hAnsi="Tahoma" w:cs="Tahoma"/>
          <w:color w:val="000000" w:themeColor="text1"/>
          <w:sz w:val="24"/>
          <w:szCs w:val="24"/>
          <w:lang w:eastAsia="en-GB"/>
        </w:rPr>
        <w:t xml:space="preserve"> del Reino. La </w:t>
      </w:r>
      <w:proofErr w:type="spellStart"/>
      <w:r w:rsidRPr="005E14D2">
        <w:rPr>
          <w:rFonts w:ascii="Tahoma" w:eastAsia="Times New Roman" w:hAnsi="Tahoma" w:cs="Tahoma"/>
          <w:color w:val="000000" w:themeColor="text1"/>
          <w:sz w:val="24"/>
          <w:szCs w:val="24"/>
          <w:lang w:eastAsia="en-GB"/>
        </w:rPr>
        <w:t>tercera</w:t>
      </w:r>
      <w:proofErr w:type="spellEnd"/>
      <w:r w:rsidRPr="005E14D2">
        <w:rPr>
          <w:rFonts w:ascii="Tahoma" w:eastAsia="Times New Roman" w:hAnsi="Tahoma" w:cs="Tahoma"/>
          <w:color w:val="000000" w:themeColor="text1"/>
          <w:sz w:val="24"/>
          <w:szCs w:val="24"/>
          <w:lang w:eastAsia="en-GB"/>
        </w:rPr>
        <w:t xml:space="preserve"> parte se </w:t>
      </w:r>
      <w:proofErr w:type="spellStart"/>
      <w:r w:rsidRPr="005E14D2">
        <w:rPr>
          <w:rFonts w:ascii="Tahoma" w:eastAsia="Times New Roman" w:hAnsi="Tahoma" w:cs="Tahoma"/>
          <w:color w:val="000000" w:themeColor="text1"/>
          <w:sz w:val="24"/>
          <w:szCs w:val="24"/>
          <w:lang w:eastAsia="en-GB"/>
        </w:rPr>
        <w:t>titula</w:t>
      </w:r>
      <w:proofErr w:type="spellEnd"/>
      <w:r w:rsidRPr="005E14D2">
        <w:rPr>
          <w:rFonts w:ascii="Tahoma" w:eastAsia="Times New Roman" w:hAnsi="Tahoma" w:cs="Tahoma"/>
          <w:color w:val="000000" w:themeColor="text1"/>
          <w:sz w:val="24"/>
          <w:szCs w:val="24"/>
          <w:lang w:eastAsia="en-GB"/>
        </w:rPr>
        <w:t>: “</w:t>
      </w:r>
      <w:proofErr w:type="spellStart"/>
      <w:r w:rsidRPr="005E14D2">
        <w:rPr>
          <w:rFonts w:ascii="Tahoma" w:eastAsia="Times New Roman" w:hAnsi="Tahoma" w:cs="Tahoma"/>
          <w:i/>
          <w:color w:val="000000" w:themeColor="text1"/>
          <w:sz w:val="24"/>
          <w:szCs w:val="24"/>
          <w:lang w:eastAsia="en-GB"/>
        </w:rPr>
        <w:t>tejer</w:t>
      </w:r>
      <w:proofErr w:type="spellEnd"/>
      <w:r w:rsidRPr="005E14D2">
        <w:rPr>
          <w:rFonts w:ascii="Tahoma" w:eastAsia="Times New Roman" w:hAnsi="Tahoma" w:cs="Tahoma"/>
          <w:i/>
          <w:color w:val="000000" w:themeColor="text1"/>
          <w:sz w:val="24"/>
          <w:szCs w:val="24"/>
          <w:lang w:eastAsia="en-GB"/>
        </w:rPr>
        <w:t xml:space="preserve"> </w:t>
      </w:r>
      <w:proofErr w:type="spellStart"/>
      <w:r w:rsidRPr="005E14D2">
        <w:rPr>
          <w:rFonts w:ascii="Tahoma" w:eastAsia="Times New Roman" w:hAnsi="Tahoma" w:cs="Tahoma"/>
          <w:i/>
          <w:color w:val="000000" w:themeColor="text1"/>
          <w:sz w:val="24"/>
          <w:szCs w:val="24"/>
          <w:lang w:eastAsia="en-GB"/>
        </w:rPr>
        <w:t>lazos</w:t>
      </w:r>
      <w:proofErr w:type="spellEnd"/>
      <w:r w:rsidRPr="005E14D2">
        <w:rPr>
          <w:rFonts w:ascii="Tahoma" w:eastAsia="Times New Roman" w:hAnsi="Tahoma" w:cs="Tahoma"/>
          <w:i/>
          <w:color w:val="000000" w:themeColor="text1"/>
          <w:sz w:val="24"/>
          <w:szCs w:val="24"/>
          <w:lang w:eastAsia="en-GB"/>
        </w:rPr>
        <w:t xml:space="preserve">, </w:t>
      </w:r>
      <w:proofErr w:type="spellStart"/>
      <w:r w:rsidRPr="005E14D2">
        <w:rPr>
          <w:rFonts w:ascii="Tahoma" w:eastAsia="Times New Roman" w:hAnsi="Tahoma" w:cs="Tahoma"/>
          <w:i/>
          <w:color w:val="000000" w:themeColor="text1"/>
          <w:sz w:val="24"/>
          <w:szCs w:val="24"/>
          <w:lang w:eastAsia="en-GB"/>
        </w:rPr>
        <w:t>construir</w:t>
      </w:r>
      <w:proofErr w:type="spellEnd"/>
      <w:r w:rsidRPr="005E14D2">
        <w:rPr>
          <w:rFonts w:ascii="Tahoma" w:eastAsia="Times New Roman" w:hAnsi="Tahoma" w:cs="Tahoma"/>
          <w:i/>
          <w:color w:val="000000" w:themeColor="text1"/>
          <w:sz w:val="24"/>
          <w:szCs w:val="24"/>
          <w:lang w:eastAsia="en-GB"/>
        </w:rPr>
        <w:t xml:space="preserve"> </w:t>
      </w:r>
      <w:proofErr w:type="spellStart"/>
      <w:r w:rsidRPr="005E14D2">
        <w:rPr>
          <w:rFonts w:ascii="Tahoma" w:eastAsia="Times New Roman" w:hAnsi="Tahoma" w:cs="Tahoma"/>
          <w:i/>
          <w:color w:val="000000" w:themeColor="text1"/>
          <w:sz w:val="24"/>
          <w:szCs w:val="24"/>
          <w:lang w:eastAsia="en-GB"/>
        </w:rPr>
        <w:t>comunidad</w:t>
      </w:r>
      <w:proofErr w:type="spellEnd"/>
      <w:r w:rsidRPr="005E14D2">
        <w:rPr>
          <w:rFonts w:ascii="Tahoma" w:eastAsia="Times New Roman" w:hAnsi="Tahoma" w:cs="Tahoma"/>
          <w:i/>
          <w:color w:val="000000" w:themeColor="text1"/>
          <w:sz w:val="24"/>
          <w:szCs w:val="24"/>
          <w:lang w:eastAsia="en-GB"/>
        </w:rPr>
        <w:t>”</w:t>
      </w:r>
      <w:r w:rsidRPr="005E14D2">
        <w:rPr>
          <w:rFonts w:ascii="Tahoma" w:eastAsia="Times New Roman" w:hAnsi="Tahoma" w:cs="Tahoma"/>
          <w:color w:val="000000" w:themeColor="text1"/>
          <w:sz w:val="24"/>
          <w:szCs w:val="24"/>
          <w:lang w:eastAsia="en-GB"/>
        </w:rPr>
        <w:t xml:space="preserve">. En ella, la sinodalidad </w:t>
      </w:r>
      <w:proofErr w:type="spellStart"/>
      <w:r w:rsidRPr="005E14D2">
        <w:rPr>
          <w:rFonts w:ascii="Tahoma" w:eastAsia="Times New Roman" w:hAnsi="Tahoma" w:cs="Tahoma"/>
          <w:color w:val="000000" w:themeColor="text1"/>
          <w:sz w:val="24"/>
          <w:szCs w:val="24"/>
          <w:lang w:eastAsia="en-GB"/>
        </w:rPr>
        <w:t>aparece</w:t>
      </w:r>
      <w:proofErr w:type="spellEnd"/>
      <w:r w:rsidRPr="005E14D2">
        <w:rPr>
          <w:rFonts w:ascii="Tahoma" w:eastAsia="Times New Roman" w:hAnsi="Tahoma" w:cs="Tahoma"/>
          <w:color w:val="000000" w:themeColor="text1"/>
          <w:sz w:val="24"/>
          <w:szCs w:val="24"/>
          <w:lang w:eastAsia="en-GB"/>
        </w:rPr>
        <w:t xml:space="preserve"> principalmente </w:t>
      </w:r>
      <w:proofErr w:type="spellStart"/>
      <w:r w:rsidRPr="005E14D2">
        <w:rPr>
          <w:rFonts w:ascii="Tahoma" w:eastAsia="Times New Roman" w:hAnsi="Tahoma" w:cs="Tahoma"/>
          <w:color w:val="000000" w:themeColor="text1"/>
          <w:sz w:val="24"/>
          <w:szCs w:val="24"/>
          <w:lang w:eastAsia="en-GB"/>
        </w:rPr>
        <w:t>como</w:t>
      </w:r>
      <w:proofErr w:type="spellEnd"/>
      <w:r w:rsidRPr="005E14D2">
        <w:rPr>
          <w:rFonts w:ascii="Tahoma" w:eastAsia="Times New Roman" w:hAnsi="Tahoma" w:cs="Tahoma"/>
          <w:color w:val="000000" w:themeColor="text1"/>
          <w:sz w:val="24"/>
          <w:szCs w:val="24"/>
          <w:lang w:eastAsia="en-GB"/>
        </w:rPr>
        <w:t xml:space="preserve"> un </w:t>
      </w:r>
      <w:proofErr w:type="spellStart"/>
      <w:r w:rsidRPr="005E14D2">
        <w:rPr>
          <w:rFonts w:ascii="Tahoma" w:eastAsia="Times New Roman" w:hAnsi="Tahoma" w:cs="Tahoma"/>
          <w:color w:val="000000" w:themeColor="text1"/>
          <w:sz w:val="24"/>
          <w:szCs w:val="24"/>
          <w:lang w:eastAsia="en-GB"/>
        </w:rPr>
        <w:t>conjunto</w:t>
      </w:r>
      <w:proofErr w:type="spellEnd"/>
      <w:r w:rsidRPr="005E14D2">
        <w:rPr>
          <w:rFonts w:ascii="Tahoma" w:eastAsia="Times New Roman" w:hAnsi="Tahoma" w:cs="Tahoma"/>
          <w:color w:val="000000" w:themeColor="text1"/>
          <w:sz w:val="24"/>
          <w:szCs w:val="24"/>
          <w:lang w:eastAsia="en-GB"/>
        </w:rPr>
        <w:t xml:space="preserve"> de </w:t>
      </w:r>
      <w:proofErr w:type="spellStart"/>
      <w:r w:rsidRPr="005E14D2">
        <w:rPr>
          <w:rFonts w:ascii="Tahoma" w:eastAsia="Times New Roman" w:hAnsi="Tahoma" w:cs="Tahoma"/>
          <w:color w:val="000000" w:themeColor="text1"/>
          <w:sz w:val="24"/>
          <w:szCs w:val="24"/>
          <w:lang w:eastAsia="en-GB"/>
        </w:rPr>
        <w:t>procesos</w:t>
      </w:r>
      <w:proofErr w:type="spellEnd"/>
      <w:r w:rsidRPr="005E14D2">
        <w:rPr>
          <w:rFonts w:ascii="Tahoma" w:eastAsia="Times New Roman" w:hAnsi="Tahoma" w:cs="Tahoma"/>
          <w:color w:val="000000" w:themeColor="text1"/>
          <w:sz w:val="24"/>
          <w:szCs w:val="24"/>
          <w:lang w:eastAsia="en-GB"/>
        </w:rPr>
        <w:t xml:space="preserve"> y una </w:t>
      </w:r>
      <w:proofErr w:type="spellStart"/>
      <w:r w:rsidRPr="005E14D2">
        <w:rPr>
          <w:rFonts w:ascii="Tahoma" w:eastAsia="Times New Roman" w:hAnsi="Tahoma" w:cs="Tahoma"/>
          <w:color w:val="000000" w:themeColor="text1"/>
          <w:sz w:val="24"/>
          <w:szCs w:val="24"/>
          <w:lang w:eastAsia="en-GB"/>
        </w:rPr>
        <w:t>red</w:t>
      </w:r>
      <w:proofErr w:type="spellEnd"/>
      <w:r w:rsidRPr="005E14D2">
        <w:rPr>
          <w:rFonts w:ascii="Tahoma" w:eastAsia="Times New Roman" w:hAnsi="Tahoma" w:cs="Tahoma"/>
          <w:color w:val="000000" w:themeColor="text1"/>
          <w:sz w:val="24"/>
          <w:szCs w:val="24"/>
          <w:lang w:eastAsia="en-GB"/>
        </w:rPr>
        <w:t xml:space="preserve"> de </w:t>
      </w:r>
      <w:proofErr w:type="spellStart"/>
      <w:r w:rsidRPr="005E14D2">
        <w:rPr>
          <w:rFonts w:ascii="Tahoma" w:eastAsia="Times New Roman" w:hAnsi="Tahoma" w:cs="Tahoma"/>
          <w:color w:val="000000" w:themeColor="text1"/>
          <w:sz w:val="24"/>
          <w:szCs w:val="24"/>
          <w:lang w:eastAsia="en-GB"/>
        </w:rPr>
        <w:t>organismos</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que</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sirven</w:t>
      </w:r>
      <w:proofErr w:type="spellEnd"/>
      <w:r w:rsidRPr="005E14D2">
        <w:rPr>
          <w:rFonts w:ascii="Tahoma" w:eastAsia="Times New Roman" w:hAnsi="Tahoma" w:cs="Tahoma"/>
          <w:color w:val="000000" w:themeColor="text1"/>
          <w:sz w:val="24"/>
          <w:szCs w:val="24"/>
          <w:lang w:eastAsia="en-GB"/>
        </w:rPr>
        <w:t xml:space="preserve"> al intercambio </w:t>
      </w:r>
      <w:proofErr w:type="spellStart"/>
      <w:r w:rsidRPr="005E14D2">
        <w:rPr>
          <w:rFonts w:ascii="Tahoma" w:eastAsia="Times New Roman" w:hAnsi="Tahoma" w:cs="Tahoma"/>
          <w:color w:val="000000" w:themeColor="text1"/>
          <w:sz w:val="24"/>
          <w:szCs w:val="24"/>
          <w:lang w:eastAsia="en-GB"/>
        </w:rPr>
        <w:t>entre</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las</w:t>
      </w:r>
      <w:proofErr w:type="spellEnd"/>
      <w:r w:rsidRPr="005E14D2">
        <w:rPr>
          <w:rFonts w:ascii="Tahoma" w:eastAsia="Times New Roman" w:hAnsi="Tahoma" w:cs="Tahoma"/>
          <w:color w:val="000000" w:themeColor="text1"/>
          <w:sz w:val="24"/>
          <w:szCs w:val="24"/>
          <w:lang w:eastAsia="en-GB"/>
        </w:rPr>
        <w:t xml:space="preserve"> Iglesias y al </w:t>
      </w:r>
      <w:proofErr w:type="spellStart"/>
      <w:r w:rsidRPr="005E14D2">
        <w:rPr>
          <w:rFonts w:ascii="Tahoma" w:eastAsia="Times New Roman" w:hAnsi="Tahoma" w:cs="Tahoma"/>
          <w:color w:val="000000" w:themeColor="text1"/>
          <w:sz w:val="24"/>
          <w:szCs w:val="24"/>
          <w:lang w:eastAsia="en-GB"/>
        </w:rPr>
        <w:t>diálogo</w:t>
      </w:r>
      <w:proofErr w:type="spellEnd"/>
      <w:r w:rsidRPr="005E14D2">
        <w:rPr>
          <w:rFonts w:ascii="Tahoma" w:eastAsia="Times New Roman" w:hAnsi="Tahoma" w:cs="Tahoma"/>
          <w:color w:val="000000" w:themeColor="text1"/>
          <w:sz w:val="24"/>
          <w:szCs w:val="24"/>
          <w:lang w:eastAsia="en-GB"/>
        </w:rPr>
        <w:t xml:space="preserve"> con </w:t>
      </w:r>
      <w:proofErr w:type="spellStart"/>
      <w:r w:rsidRPr="005E14D2">
        <w:rPr>
          <w:rFonts w:ascii="Tahoma" w:eastAsia="Times New Roman" w:hAnsi="Tahoma" w:cs="Tahoma"/>
          <w:color w:val="000000" w:themeColor="text1"/>
          <w:sz w:val="24"/>
          <w:szCs w:val="24"/>
          <w:lang w:eastAsia="en-GB"/>
        </w:rPr>
        <w:t>el</w:t>
      </w:r>
      <w:proofErr w:type="spellEnd"/>
      <w:r w:rsidRPr="005E14D2">
        <w:rPr>
          <w:rFonts w:ascii="Tahoma" w:eastAsia="Times New Roman" w:hAnsi="Tahoma" w:cs="Tahoma"/>
          <w:color w:val="000000" w:themeColor="text1"/>
          <w:sz w:val="24"/>
          <w:szCs w:val="24"/>
          <w:lang w:eastAsia="en-GB"/>
        </w:rPr>
        <w:t xml:space="preserve"> </w:t>
      </w:r>
      <w:proofErr w:type="spellStart"/>
      <w:r w:rsidRPr="005E14D2">
        <w:rPr>
          <w:rFonts w:ascii="Tahoma" w:eastAsia="Times New Roman" w:hAnsi="Tahoma" w:cs="Tahoma"/>
          <w:color w:val="000000" w:themeColor="text1"/>
          <w:sz w:val="24"/>
          <w:szCs w:val="24"/>
          <w:lang w:eastAsia="en-GB"/>
        </w:rPr>
        <w:t>mundo</w:t>
      </w:r>
      <w:proofErr w:type="spellEnd"/>
      <w:r w:rsidRPr="005E14D2">
        <w:rPr>
          <w:rFonts w:ascii="Tahoma" w:eastAsia="Times New Roman" w:hAnsi="Tahoma" w:cs="Tahoma"/>
          <w:color w:val="000000" w:themeColor="text1"/>
          <w:sz w:val="24"/>
          <w:szCs w:val="24"/>
          <w:lang w:eastAsia="en-GB"/>
        </w:rPr>
        <w:t>.</w:t>
      </w:r>
    </w:p>
    <w:p w14:paraId="0C2EDFCE" w14:textId="77777777" w:rsidR="005E14D2" w:rsidRPr="005E14D2" w:rsidRDefault="005E14D2" w:rsidP="005E14D2">
      <w:pPr>
        <w:spacing w:after="80" w:line="240" w:lineRule="auto"/>
        <w:ind w:firstLine="567"/>
        <w:jc w:val="both"/>
        <w:rPr>
          <w:rFonts w:ascii="Tahoma" w:eastAsia="Times New Roman" w:hAnsi="Tahoma" w:cs="Tahoma"/>
          <w:color w:val="000000" w:themeColor="text1"/>
          <w:sz w:val="24"/>
          <w:szCs w:val="24"/>
          <w:lang w:val="fr-FR" w:eastAsia="en-GB"/>
        </w:rPr>
      </w:pPr>
      <w:r w:rsidRPr="005E14D2">
        <w:rPr>
          <w:rFonts w:ascii="Tahoma" w:eastAsia="Times New Roman" w:hAnsi="Tahoma" w:cs="Tahoma"/>
          <w:color w:val="000000" w:themeColor="text1"/>
          <w:sz w:val="24"/>
          <w:szCs w:val="24"/>
          <w:lang w:val="fr-FR" w:eastAsia="en-GB"/>
        </w:rPr>
        <w:t xml:space="preserve">En </w:t>
      </w:r>
      <w:proofErr w:type="spellStart"/>
      <w:r w:rsidRPr="005E14D2">
        <w:rPr>
          <w:rFonts w:ascii="Tahoma" w:eastAsia="Times New Roman" w:hAnsi="Tahoma" w:cs="Tahoma"/>
          <w:color w:val="000000" w:themeColor="text1"/>
          <w:sz w:val="24"/>
          <w:szCs w:val="24"/>
          <w:lang w:val="fr-FR" w:eastAsia="en-GB"/>
        </w:rPr>
        <w:t>cada</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una</w:t>
      </w:r>
      <w:proofErr w:type="spellEnd"/>
      <w:r w:rsidRPr="005E14D2">
        <w:rPr>
          <w:rFonts w:ascii="Tahoma" w:eastAsia="Times New Roman" w:hAnsi="Tahoma" w:cs="Tahoma"/>
          <w:color w:val="000000" w:themeColor="text1"/>
          <w:sz w:val="24"/>
          <w:szCs w:val="24"/>
          <w:lang w:val="fr-FR" w:eastAsia="en-GB"/>
        </w:rPr>
        <w:t xml:space="preserve"> de las </w:t>
      </w:r>
      <w:proofErr w:type="spellStart"/>
      <w:r w:rsidRPr="005E14D2">
        <w:rPr>
          <w:rFonts w:ascii="Tahoma" w:eastAsia="Times New Roman" w:hAnsi="Tahoma" w:cs="Tahoma"/>
          <w:color w:val="000000" w:themeColor="text1"/>
          <w:sz w:val="24"/>
          <w:szCs w:val="24"/>
          <w:lang w:val="fr-FR" w:eastAsia="en-GB"/>
        </w:rPr>
        <w:t>tres</w:t>
      </w:r>
      <w:proofErr w:type="spellEnd"/>
      <w:r w:rsidRPr="005E14D2">
        <w:rPr>
          <w:rFonts w:ascii="Tahoma" w:eastAsia="Times New Roman" w:hAnsi="Tahoma" w:cs="Tahoma"/>
          <w:color w:val="000000" w:themeColor="text1"/>
          <w:sz w:val="24"/>
          <w:szCs w:val="24"/>
          <w:lang w:val="fr-FR" w:eastAsia="en-GB"/>
        </w:rPr>
        <w:t xml:space="preserve"> partes, </w:t>
      </w:r>
      <w:proofErr w:type="spellStart"/>
      <w:r w:rsidRPr="005E14D2">
        <w:rPr>
          <w:rFonts w:ascii="Tahoma" w:eastAsia="Times New Roman" w:hAnsi="Tahoma" w:cs="Tahoma"/>
          <w:color w:val="000000" w:themeColor="text1"/>
          <w:sz w:val="24"/>
          <w:szCs w:val="24"/>
          <w:lang w:val="fr-FR" w:eastAsia="en-GB"/>
        </w:rPr>
        <w:t>cada</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capítulo</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recoge</w:t>
      </w:r>
      <w:proofErr w:type="spellEnd"/>
      <w:r w:rsidRPr="005E14D2">
        <w:rPr>
          <w:rFonts w:ascii="Tahoma" w:eastAsia="Times New Roman" w:hAnsi="Tahoma" w:cs="Tahoma"/>
          <w:color w:val="000000" w:themeColor="text1"/>
          <w:sz w:val="24"/>
          <w:szCs w:val="24"/>
          <w:lang w:val="fr-FR" w:eastAsia="en-GB"/>
        </w:rPr>
        <w:t xml:space="preserve"> las </w:t>
      </w:r>
      <w:proofErr w:type="spellStart"/>
      <w:r w:rsidRPr="005E14D2">
        <w:rPr>
          <w:rFonts w:ascii="Tahoma" w:eastAsia="Times New Roman" w:hAnsi="Tahoma" w:cs="Tahoma"/>
          <w:i/>
          <w:color w:val="000000" w:themeColor="text1"/>
          <w:sz w:val="24"/>
          <w:szCs w:val="24"/>
          <w:lang w:val="fr-FR" w:eastAsia="en-GB"/>
        </w:rPr>
        <w:t>convergencias</w:t>
      </w:r>
      <w:proofErr w:type="spellEnd"/>
      <w:r w:rsidRPr="005E14D2">
        <w:rPr>
          <w:rFonts w:ascii="Tahoma" w:eastAsia="Times New Roman" w:hAnsi="Tahoma" w:cs="Tahoma"/>
          <w:i/>
          <w:color w:val="000000" w:themeColor="text1"/>
          <w:sz w:val="24"/>
          <w:szCs w:val="24"/>
          <w:lang w:val="fr-FR" w:eastAsia="en-GB"/>
        </w:rPr>
        <w:t xml:space="preserve">, </w:t>
      </w:r>
      <w:r w:rsidRPr="005E14D2">
        <w:rPr>
          <w:rFonts w:ascii="Tahoma" w:eastAsia="Times New Roman" w:hAnsi="Tahoma" w:cs="Tahoma"/>
          <w:color w:val="000000" w:themeColor="text1"/>
          <w:sz w:val="24"/>
          <w:szCs w:val="24"/>
          <w:lang w:val="fr-FR" w:eastAsia="en-GB"/>
        </w:rPr>
        <w:t xml:space="preserve">las </w:t>
      </w:r>
      <w:proofErr w:type="spellStart"/>
      <w:r w:rsidRPr="005E14D2">
        <w:rPr>
          <w:rFonts w:ascii="Tahoma" w:eastAsia="Times New Roman" w:hAnsi="Tahoma" w:cs="Tahoma"/>
          <w:i/>
          <w:color w:val="000000" w:themeColor="text1"/>
          <w:sz w:val="24"/>
          <w:szCs w:val="24"/>
          <w:lang w:val="fr-FR" w:eastAsia="en-GB"/>
        </w:rPr>
        <w:t>cuestiones</w:t>
      </w:r>
      <w:proofErr w:type="spellEnd"/>
      <w:r w:rsidRPr="005E14D2">
        <w:rPr>
          <w:rFonts w:ascii="Tahoma" w:eastAsia="Times New Roman" w:hAnsi="Tahoma" w:cs="Tahoma"/>
          <w:i/>
          <w:color w:val="000000" w:themeColor="text1"/>
          <w:sz w:val="24"/>
          <w:szCs w:val="24"/>
          <w:lang w:val="fr-FR" w:eastAsia="en-GB"/>
        </w:rPr>
        <w:t xml:space="preserve"> que </w:t>
      </w:r>
      <w:proofErr w:type="spellStart"/>
      <w:r w:rsidRPr="005E14D2">
        <w:rPr>
          <w:rFonts w:ascii="Tahoma" w:eastAsia="Times New Roman" w:hAnsi="Tahoma" w:cs="Tahoma"/>
          <w:i/>
          <w:color w:val="000000" w:themeColor="text1"/>
          <w:sz w:val="24"/>
          <w:szCs w:val="24"/>
          <w:lang w:val="fr-FR" w:eastAsia="en-GB"/>
        </w:rPr>
        <w:t>afrontar</w:t>
      </w:r>
      <w:proofErr w:type="spellEnd"/>
      <w:r w:rsidRPr="005E14D2">
        <w:rPr>
          <w:rFonts w:ascii="Tahoma" w:eastAsia="Times New Roman" w:hAnsi="Tahoma" w:cs="Tahoma"/>
          <w:color w:val="000000" w:themeColor="text1"/>
          <w:sz w:val="24"/>
          <w:szCs w:val="24"/>
          <w:lang w:val="fr-FR" w:eastAsia="en-GB"/>
        </w:rPr>
        <w:t xml:space="preserve"> y las </w:t>
      </w:r>
      <w:proofErr w:type="spellStart"/>
      <w:r w:rsidRPr="005E14D2">
        <w:rPr>
          <w:rFonts w:ascii="Tahoma" w:eastAsia="Times New Roman" w:hAnsi="Tahoma" w:cs="Tahoma"/>
          <w:i/>
          <w:color w:val="000000" w:themeColor="text1"/>
          <w:sz w:val="24"/>
          <w:szCs w:val="24"/>
          <w:lang w:val="fr-FR" w:eastAsia="en-GB"/>
        </w:rPr>
        <w:t>propuestas</w:t>
      </w:r>
      <w:proofErr w:type="spellEnd"/>
      <w:r w:rsidRPr="005E14D2">
        <w:rPr>
          <w:rFonts w:ascii="Tahoma" w:eastAsia="Times New Roman" w:hAnsi="Tahoma" w:cs="Tahoma"/>
          <w:i/>
          <w:color w:val="000000" w:themeColor="text1"/>
          <w:sz w:val="24"/>
          <w:szCs w:val="24"/>
          <w:lang w:val="fr-FR" w:eastAsia="en-GB"/>
        </w:rPr>
        <w:t xml:space="preserve"> </w:t>
      </w:r>
      <w:proofErr w:type="spellStart"/>
      <w:r w:rsidRPr="005E14D2">
        <w:rPr>
          <w:rFonts w:ascii="Tahoma" w:eastAsia="Times New Roman" w:hAnsi="Tahoma" w:cs="Tahoma"/>
          <w:i/>
          <w:color w:val="000000" w:themeColor="text1"/>
          <w:sz w:val="24"/>
          <w:szCs w:val="24"/>
          <w:lang w:val="fr-FR" w:eastAsia="en-GB"/>
        </w:rPr>
        <w:t>surgidas</w:t>
      </w:r>
      <w:proofErr w:type="spellEnd"/>
      <w:r w:rsidRPr="005E14D2">
        <w:rPr>
          <w:rFonts w:ascii="Tahoma" w:eastAsia="Times New Roman" w:hAnsi="Tahoma" w:cs="Tahoma"/>
          <w:i/>
          <w:color w:val="000000" w:themeColor="text1"/>
          <w:sz w:val="24"/>
          <w:szCs w:val="24"/>
          <w:lang w:val="fr-FR" w:eastAsia="en-GB"/>
        </w:rPr>
        <w:t xml:space="preserve"> </w:t>
      </w:r>
      <w:proofErr w:type="spellStart"/>
      <w:r w:rsidRPr="005E14D2">
        <w:rPr>
          <w:rFonts w:ascii="Tahoma" w:eastAsia="Times New Roman" w:hAnsi="Tahoma" w:cs="Tahoma"/>
          <w:i/>
          <w:color w:val="000000" w:themeColor="text1"/>
          <w:sz w:val="24"/>
          <w:szCs w:val="24"/>
          <w:lang w:val="fr-FR" w:eastAsia="en-GB"/>
        </w:rPr>
        <w:t>del</w:t>
      </w:r>
      <w:proofErr w:type="spellEnd"/>
      <w:r w:rsidRPr="005E14D2">
        <w:rPr>
          <w:rFonts w:ascii="Tahoma" w:eastAsia="Times New Roman" w:hAnsi="Tahoma" w:cs="Tahoma"/>
          <w:i/>
          <w:color w:val="000000" w:themeColor="text1"/>
          <w:sz w:val="24"/>
          <w:szCs w:val="24"/>
          <w:lang w:val="fr-FR" w:eastAsia="en-GB"/>
        </w:rPr>
        <w:t xml:space="preserve"> </w:t>
      </w:r>
      <w:proofErr w:type="spellStart"/>
      <w:r w:rsidRPr="005E14D2">
        <w:rPr>
          <w:rFonts w:ascii="Tahoma" w:eastAsia="Times New Roman" w:hAnsi="Tahoma" w:cs="Tahoma"/>
          <w:i/>
          <w:color w:val="000000" w:themeColor="text1"/>
          <w:sz w:val="24"/>
          <w:szCs w:val="24"/>
          <w:lang w:val="fr-FR" w:eastAsia="en-GB"/>
        </w:rPr>
        <w:t>diálogo</w:t>
      </w:r>
      <w:proofErr w:type="spellEnd"/>
      <w:r w:rsidRPr="005E14D2">
        <w:rPr>
          <w:rFonts w:ascii="Tahoma" w:eastAsia="Times New Roman" w:hAnsi="Tahoma" w:cs="Tahoma"/>
          <w:i/>
          <w:color w:val="000000" w:themeColor="text1"/>
          <w:sz w:val="24"/>
          <w:szCs w:val="24"/>
          <w:lang w:val="fr-FR" w:eastAsia="en-GB"/>
        </w:rPr>
        <w:t xml:space="preserve">. </w:t>
      </w:r>
      <w:r w:rsidRPr="005E14D2">
        <w:rPr>
          <w:rFonts w:ascii="Tahoma" w:eastAsia="Times New Roman" w:hAnsi="Tahoma" w:cs="Tahoma"/>
          <w:color w:val="000000" w:themeColor="text1"/>
          <w:sz w:val="24"/>
          <w:szCs w:val="24"/>
          <w:lang w:val="fr-FR" w:eastAsia="en-GB"/>
        </w:rPr>
        <w:t xml:space="preserve">Las </w:t>
      </w:r>
      <w:proofErr w:type="spellStart"/>
      <w:r w:rsidRPr="005E14D2">
        <w:rPr>
          <w:rFonts w:ascii="Tahoma" w:eastAsia="Times New Roman" w:hAnsi="Tahoma" w:cs="Tahoma"/>
          <w:i/>
          <w:color w:val="000000" w:themeColor="text1"/>
          <w:sz w:val="24"/>
          <w:szCs w:val="24"/>
          <w:lang w:val="fr-FR" w:eastAsia="en-GB"/>
        </w:rPr>
        <w:t>convergencias</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identifican</w:t>
      </w:r>
      <w:proofErr w:type="spellEnd"/>
      <w:r w:rsidRPr="005E14D2">
        <w:rPr>
          <w:rFonts w:ascii="Tahoma" w:eastAsia="Times New Roman" w:hAnsi="Tahoma" w:cs="Tahoma"/>
          <w:color w:val="000000" w:themeColor="text1"/>
          <w:sz w:val="24"/>
          <w:szCs w:val="24"/>
          <w:lang w:val="fr-FR" w:eastAsia="en-GB"/>
        </w:rPr>
        <w:t xml:space="preserve"> los </w:t>
      </w:r>
      <w:proofErr w:type="spellStart"/>
      <w:r w:rsidRPr="005E14D2">
        <w:rPr>
          <w:rFonts w:ascii="Tahoma" w:eastAsia="Times New Roman" w:hAnsi="Tahoma" w:cs="Tahoma"/>
          <w:color w:val="000000" w:themeColor="text1"/>
          <w:sz w:val="24"/>
          <w:szCs w:val="24"/>
          <w:lang w:val="fr-FR" w:eastAsia="en-GB"/>
        </w:rPr>
        <w:t>puntos</w:t>
      </w:r>
      <w:proofErr w:type="spellEnd"/>
      <w:r w:rsidRPr="005E14D2">
        <w:rPr>
          <w:rFonts w:ascii="Tahoma" w:eastAsia="Times New Roman" w:hAnsi="Tahoma" w:cs="Tahoma"/>
          <w:color w:val="000000" w:themeColor="text1"/>
          <w:sz w:val="24"/>
          <w:szCs w:val="24"/>
          <w:lang w:val="fr-FR" w:eastAsia="en-GB"/>
        </w:rPr>
        <w:t xml:space="preserve"> firmes a los que </w:t>
      </w:r>
      <w:proofErr w:type="spellStart"/>
      <w:r w:rsidRPr="005E14D2">
        <w:rPr>
          <w:rFonts w:ascii="Tahoma" w:eastAsia="Times New Roman" w:hAnsi="Tahoma" w:cs="Tahoma"/>
          <w:color w:val="000000" w:themeColor="text1"/>
          <w:sz w:val="24"/>
          <w:szCs w:val="24"/>
          <w:lang w:val="fr-FR" w:eastAsia="en-GB"/>
        </w:rPr>
        <w:t>puede</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mirar</w:t>
      </w:r>
      <w:proofErr w:type="spellEnd"/>
      <w:r w:rsidRPr="005E14D2">
        <w:rPr>
          <w:rFonts w:ascii="Tahoma" w:eastAsia="Times New Roman" w:hAnsi="Tahoma" w:cs="Tahoma"/>
          <w:color w:val="000000" w:themeColor="text1"/>
          <w:sz w:val="24"/>
          <w:szCs w:val="24"/>
          <w:lang w:val="fr-FR" w:eastAsia="en-GB"/>
        </w:rPr>
        <w:t xml:space="preserve"> la </w:t>
      </w:r>
      <w:proofErr w:type="spellStart"/>
      <w:r w:rsidRPr="005E14D2">
        <w:rPr>
          <w:rFonts w:ascii="Tahoma" w:eastAsia="Times New Roman" w:hAnsi="Tahoma" w:cs="Tahoma"/>
          <w:color w:val="000000" w:themeColor="text1"/>
          <w:sz w:val="24"/>
          <w:szCs w:val="24"/>
          <w:lang w:val="fr-FR" w:eastAsia="en-GB"/>
        </w:rPr>
        <w:t>reflexión</w:t>
      </w:r>
      <w:proofErr w:type="spellEnd"/>
      <w:r w:rsidRPr="005E14D2">
        <w:rPr>
          <w:rFonts w:ascii="Tahoma" w:eastAsia="Times New Roman" w:hAnsi="Tahoma" w:cs="Tahoma"/>
          <w:color w:val="000000" w:themeColor="text1"/>
          <w:sz w:val="24"/>
          <w:szCs w:val="24"/>
          <w:lang w:val="fr-FR" w:eastAsia="en-GB"/>
        </w:rPr>
        <w:t xml:space="preserve">: son </w:t>
      </w:r>
      <w:proofErr w:type="spellStart"/>
      <w:r w:rsidRPr="005E14D2">
        <w:rPr>
          <w:rFonts w:ascii="Tahoma" w:eastAsia="Times New Roman" w:hAnsi="Tahoma" w:cs="Tahoma"/>
          <w:color w:val="000000" w:themeColor="text1"/>
          <w:sz w:val="24"/>
          <w:szCs w:val="24"/>
          <w:lang w:val="fr-FR" w:eastAsia="en-GB"/>
        </w:rPr>
        <w:t>como</w:t>
      </w:r>
      <w:proofErr w:type="spellEnd"/>
      <w:r w:rsidRPr="005E14D2">
        <w:rPr>
          <w:rFonts w:ascii="Tahoma" w:eastAsia="Times New Roman" w:hAnsi="Tahoma" w:cs="Tahoma"/>
          <w:color w:val="000000" w:themeColor="text1"/>
          <w:sz w:val="24"/>
          <w:szCs w:val="24"/>
          <w:lang w:val="fr-FR" w:eastAsia="en-GB"/>
        </w:rPr>
        <w:t xml:space="preserve"> un </w:t>
      </w:r>
      <w:proofErr w:type="spellStart"/>
      <w:r w:rsidRPr="005E14D2">
        <w:rPr>
          <w:rFonts w:ascii="Tahoma" w:eastAsia="Times New Roman" w:hAnsi="Tahoma" w:cs="Tahoma"/>
          <w:color w:val="000000" w:themeColor="text1"/>
          <w:sz w:val="24"/>
          <w:szCs w:val="24"/>
          <w:lang w:val="fr-FR" w:eastAsia="en-GB"/>
        </w:rPr>
        <w:t>mapa</w:t>
      </w:r>
      <w:proofErr w:type="spellEnd"/>
      <w:r w:rsidRPr="005E14D2">
        <w:rPr>
          <w:rFonts w:ascii="Tahoma" w:eastAsia="Times New Roman" w:hAnsi="Tahoma" w:cs="Tahoma"/>
          <w:color w:val="000000" w:themeColor="text1"/>
          <w:sz w:val="24"/>
          <w:szCs w:val="24"/>
          <w:lang w:val="fr-FR" w:eastAsia="en-GB"/>
        </w:rPr>
        <w:t xml:space="preserve"> que </w:t>
      </w:r>
      <w:proofErr w:type="spellStart"/>
      <w:r w:rsidRPr="005E14D2">
        <w:rPr>
          <w:rFonts w:ascii="Tahoma" w:eastAsia="Times New Roman" w:hAnsi="Tahoma" w:cs="Tahoma"/>
          <w:color w:val="000000" w:themeColor="text1"/>
          <w:sz w:val="24"/>
          <w:szCs w:val="24"/>
          <w:lang w:val="fr-FR" w:eastAsia="en-GB"/>
        </w:rPr>
        <w:t>permite</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orientarse</w:t>
      </w:r>
      <w:proofErr w:type="spellEnd"/>
      <w:r w:rsidRPr="005E14D2">
        <w:rPr>
          <w:rFonts w:ascii="Tahoma" w:eastAsia="Times New Roman" w:hAnsi="Tahoma" w:cs="Tahoma"/>
          <w:color w:val="000000" w:themeColor="text1"/>
          <w:sz w:val="24"/>
          <w:szCs w:val="24"/>
          <w:lang w:val="fr-FR" w:eastAsia="en-GB"/>
        </w:rPr>
        <w:t xml:space="preserve"> en el </w:t>
      </w:r>
      <w:proofErr w:type="spellStart"/>
      <w:r w:rsidRPr="005E14D2">
        <w:rPr>
          <w:rFonts w:ascii="Tahoma" w:eastAsia="Times New Roman" w:hAnsi="Tahoma" w:cs="Tahoma"/>
          <w:color w:val="000000" w:themeColor="text1"/>
          <w:sz w:val="24"/>
          <w:szCs w:val="24"/>
          <w:lang w:val="fr-FR" w:eastAsia="en-GB"/>
        </w:rPr>
        <w:t>camino</w:t>
      </w:r>
      <w:proofErr w:type="spellEnd"/>
      <w:r w:rsidRPr="005E14D2">
        <w:rPr>
          <w:rFonts w:ascii="Tahoma" w:eastAsia="Times New Roman" w:hAnsi="Tahoma" w:cs="Tahoma"/>
          <w:color w:val="000000" w:themeColor="text1"/>
          <w:sz w:val="24"/>
          <w:szCs w:val="24"/>
          <w:lang w:val="fr-FR" w:eastAsia="en-GB"/>
        </w:rPr>
        <w:t xml:space="preserve"> y no </w:t>
      </w:r>
      <w:proofErr w:type="spellStart"/>
      <w:r w:rsidRPr="005E14D2">
        <w:rPr>
          <w:rFonts w:ascii="Tahoma" w:eastAsia="Times New Roman" w:hAnsi="Tahoma" w:cs="Tahoma"/>
          <w:color w:val="000000" w:themeColor="text1"/>
          <w:sz w:val="24"/>
          <w:szCs w:val="24"/>
          <w:lang w:val="fr-FR" w:eastAsia="en-GB"/>
        </w:rPr>
        <w:t>equivocar</w:t>
      </w:r>
      <w:proofErr w:type="spellEnd"/>
      <w:r w:rsidRPr="005E14D2">
        <w:rPr>
          <w:rFonts w:ascii="Tahoma" w:eastAsia="Times New Roman" w:hAnsi="Tahoma" w:cs="Tahoma"/>
          <w:color w:val="000000" w:themeColor="text1"/>
          <w:sz w:val="24"/>
          <w:szCs w:val="24"/>
          <w:lang w:val="fr-FR" w:eastAsia="en-GB"/>
        </w:rPr>
        <w:t xml:space="preserve"> la </w:t>
      </w:r>
      <w:proofErr w:type="spellStart"/>
      <w:r w:rsidRPr="005E14D2">
        <w:rPr>
          <w:rFonts w:ascii="Tahoma" w:eastAsia="Times New Roman" w:hAnsi="Tahoma" w:cs="Tahoma"/>
          <w:color w:val="000000" w:themeColor="text1"/>
          <w:sz w:val="24"/>
          <w:szCs w:val="24"/>
          <w:lang w:val="fr-FR" w:eastAsia="en-GB"/>
        </w:rPr>
        <w:t>senda</w:t>
      </w:r>
      <w:proofErr w:type="spellEnd"/>
      <w:r w:rsidRPr="005E14D2">
        <w:rPr>
          <w:rFonts w:ascii="Tahoma" w:eastAsia="Times New Roman" w:hAnsi="Tahoma" w:cs="Tahoma"/>
          <w:color w:val="000000" w:themeColor="text1"/>
          <w:sz w:val="24"/>
          <w:szCs w:val="24"/>
          <w:lang w:val="fr-FR" w:eastAsia="en-GB"/>
        </w:rPr>
        <w:t xml:space="preserve">. Las </w:t>
      </w:r>
      <w:proofErr w:type="spellStart"/>
      <w:r w:rsidRPr="005E14D2">
        <w:rPr>
          <w:rFonts w:ascii="Tahoma" w:eastAsia="Times New Roman" w:hAnsi="Tahoma" w:cs="Tahoma"/>
          <w:i/>
          <w:color w:val="000000" w:themeColor="text1"/>
          <w:sz w:val="24"/>
          <w:szCs w:val="24"/>
          <w:lang w:val="fr-FR" w:eastAsia="en-GB"/>
        </w:rPr>
        <w:t>cuestiones</w:t>
      </w:r>
      <w:proofErr w:type="spellEnd"/>
      <w:r w:rsidRPr="005E14D2">
        <w:rPr>
          <w:rFonts w:ascii="Tahoma" w:eastAsia="Times New Roman" w:hAnsi="Tahoma" w:cs="Tahoma"/>
          <w:i/>
          <w:color w:val="000000" w:themeColor="text1"/>
          <w:sz w:val="24"/>
          <w:szCs w:val="24"/>
          <w:lang w:val="fr-FR" w:eastAsia="en-GB"/>
        </w:rPr>
        <w:t xml:space="preserve"> que </w:t>
      </w:r>
      <w:proofErr w:type="spellStart"/>
      <w:r w:rsidRPr="005E14D2">
        <w:rPr>
          <w:rFonts w:ascii="Tahoma" w:eastAsia="Times New Roman" w:hAnsi="Tahoma" w:cs="Tahoma"/>
          <w:i/>
          <w:color w:val="000000" w:themeColor="text1"/>
          <w:sz w:val="24"/>
          <w:szCs w:val="24"/>
          <w:lang w:val="fr-FR" w:eastAsia="en-GB"/>
        </w:rPr>
        <w:t>afrontar</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recogen</w:t>
      </w:r>
      <w:proofErr w:type="spellEnd"/>
      <w:r w:rsidRPr="005E14D2">
        <w:rPr>
          <w:rFonts w:ascii="Tahoma" w:eastAsia="Times New Roman" w:hAnsi="Tahoma" w:cs="Tahoma"/>
          <w:color w:val="000000" w:themeColor="text1"/>
          <w:sz w:val="24"/>
          <w:szCs w:val="24"/>
          <w:lang w:val="fr-FR" w:eastAsia="en-GB"/>
        </w:rPr>
        <w:t xml:space="preserve"> los </w:t>
      </w:r>
      <w:proofErr w:type="spellStart"/>
      <w:r w:rsidRPr="005E14D2">
        <w:rPr>
          <w:rFonts w:ascii="Tahoma" w:eastAsia="Times New Roman" w:hAnsi="Tahoma" w:cs="Tahoma"/>
          <w:color w:val="000000" w:themeColor="text1"/>
          <w:sz w:val="24"/>
          <w:szCs w:val="24"/>
          <w:lang w:val="fr-FR" w:eastAsia="en-GB"/>
        </w:rPr>
        <w:t>puntos</w:t>
      </w:r>
      <w:proofErr w:type="spellEnd"/>
      <w:r w:rsidRPr="005E14D2">
        <w:rPr>
          <w:rFonts w:ascii="Tahoma" w:eastAsia="Times New Roman" w:hAnsi="Tahoma" w:cs="Tahoma"/>
          <w:color w:val="000000" w:themeColor="text1"/>
          <w:sz w:val="24"/>
          <w:szCs w:val="24"/>
          <w:lang w:val="fr-FR" w:eastAsia="en-GB"/>
        </w:rPr>
        <w:t xml:space="preserve"> sobre los que </w:t>
      </w:r>
      <w:proofErr w:type="spellStart"/>
      <w:r w:rsidRPr="005E14D2">
        <w:rPr>
          <w:rFonts w:ascii="Tahoma" w:eastAsia="Times New Roman" w:hAnsi="Tahoma" w:cs="Tahoma"/>
          <w:color w:val="000000" w:themeColor="text1"/>
          <w:sz w:val="24"/>
          <w:szCs w:val="24"/>
          <w:lang w:val="fr-FR" w:eastAsia="en-GB"/>
        </w:rPr>
        <w:t>hemos</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reconocido</w:t>
      </w:r>
      <w:proofErr w:type="spellEnd"/>
      <w:r w:rsidRPr="005E14D2">
        <w:rPr>
          <w:rFonts w:ascii="Tahoma" w:eastAsia="Times New Roman" w:hAnsi="Tahoma" w:cs="Tahoma"/>
          <w:color w:val="000000" w:themeColor="text1"/>
          <w:sz w:val="24"/>
          <w:szCs w:val="24"/>
          <w:lang w:val="fr-FR" w:eastAsia="en-GB"/>
        </w:rPr>
        <w:t xml:space="preserve"> la </w:t>
      </w:r>
      <w:proofErr w:type="spellStart"/>
      <w:r w:rsidRPr="005E14D2">
        <w:rPr>
          <w:rFonts w:ascii="Tahoma" w:eastAsia="Times New Roman" w:hAnsi="Tahoma" w:cs="Tahoma"/>
          <w:color w:val="000000" w:themeColor="text1"/>
          <w:sz w:val="24"/>
          <w:szCs w:val="24"/>
          <w:lang w:val="fr-FR" w:eastAsia="en-GB"/>
        </w:rPr>
        <w:t>necesidad</w:t>
      </w:r>
      <w:proofErr w:type="spellEnd"/>
      <w:r w:rsidRPr="005E14D2">
        <w:rPr>
          <w:rFonts w:ascii="Tahoma" w:eastAsia="Times New Roman" w:hAnsi="Tahoma" w:cs="Tahoma"/>
          <w:color w:val="000000" w:themeColor="text1"/>
          <w:sz w:val="24"/>
          <w:szCs w:val="24"/>
          <w:lang w:val="fr-FR" w:eastAsia="en-GB"/>
        </w:rPr>
        <w:t xml:space="preserve"> de </w:t>
      </w:r>
      <w:proofErr w:type="spellStart"/>
      <w:r w:rsidRPr="005E14D2">
        <w:rPr>
          <w:rFonts w:ascii="Tahoma" w:eastAsia="Times New Roman" w:hAnsi="Tahoma" w:cs="Tahoma"/>
          <w:color w:val="000000" w:themeColor="text1"/>
          <w:sz w:val="24"/>
          <w:szCs w:val="24"/>
          <w:lang w:val="fr-FR" w:eastAsia="en-GB"/>
        </w:rPr>
        <w:t>continuar</w:t>
      </w:r>
      <w:proofErr w:type="spellEnd"/>
      <w:r w:rsidRPr="005E14D2">
        <w:rPr>
          <w:rFonts w:ascii="Tahoma" w:eastAsia="Times New Roman" w:hAnsi="Tahoma" w:cs="Tahoma"/>
          <w:color w:val="000000" w:themeColor="text1"/>
          <w:sz w:val="24"/>
          <w:szCs w:val="24"/>
          <w:lang w:val="fr-FR" w:eastAsia="en-GB"/>
        </w:rPr>
        <w:t xml:space="preserve"> su </w:t>
      </w:r>
      <w:proofErr w:type="spellStart"/>
      <w:r w:rsidRPr="005E14D2">
        <w:rPr>
          <w:rFonts w:ascii="Tahoma" w:eastAsia="Times New Roman" w:hAnsi="Tahoma" w:cs="Tahoma"/>
          <w:color w:val="000000" w:themeColor="text1"/>
          <w:sz w:val="24"/>
          <w:szCs w:val="24"/>
          <w:lang w:val="fr-FR" w:eastAsia="en-GB"/>
        </w:rPr>
        <w:t>profundización</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teológica</w:t>
      </w:r>
      <w:proofErr w:type="spellEnd"/>
      <w:r w:rsidRPr="005E14D2">
        <w:rPr>
          <w:rFonts w:ascii="Tahoma" w:eastAsia="Times New Roman" w:hAnsi="Tahoma" w:cs="Tahoma"/>
          <w:color w:val="000000" w:themeColor="text1"/>
          <w:sz w:val="24"/>
          <w:szCs w:val="24"/>
          <w:lang w:val="fr-FR" w:eastAsia="en-GB"/>
        </w:rPr>
        <w:t xml:space="preserve">, pastoral y </w:t>
      </w:r>
      <w:proofErr w:type="spellStart"/>
      <w:r w:rsidRPr="005E14D2">
        <w:rPr>
          <w:rFonts w:ascii="Tahoma" w:eastAsia="Times New Roman" w:hAnsi="Tahoma" w:cs="Tahoma"/>
          <w:color w:val="000000" w:themeColor="text1"/>
          <w:sz w:val="24"/>
          <w:szCs w:val="24"/>
          <w:lang w:val="fr-FR" w:eastAsia="en-GB"/>
        </w:rPr>
        <w:t>canónica</w:t>
      </w:r>
      <w:proofErr w:type="spellEnd"/>
      <w:r w:rsidRPr="005E14D2">
        <w:rPr>
          <w:rFonts w:ascii="Tahoma" w:eastAsia="Times New Roman" w:hAnsi="Tahoma" w:cs="Tahoma"/>
          <w:color w:val="000000" w:themeColor="text1"/>
          <w:sz w:val="24"/>
          <w:szCs w:val="24"/>
          <w:lang w:val="fr-FR" w:eastAsia="en-GB"/>
        </w:rPr>
        <w:t xml:space="preserve">: son </w:t>
      </w:r>
      <w:proofErr w:type="spellStart"/>
      <w:r w:rsidRPr="005E14D2">
        <w:rPr>
          <w:rFonts w:ascii="Tahoma" w:eastAsia="Times New Roman" w:hAnsi="Tahoma" w:cs="Tahoma"/>
          <w:color w:val="000000" w:themeColor="text1"/>
          <w:sz w:val="24"/>
          <w:szCs w:val="24"/>
          <w:lang w:val="fr-FR" w:eastAsia="en-GB"/>
        </w:rPr>
        <w:t>como</w:t>
      </w:r>
      <w:proofErr w:type="spellEnd"/>
      <w:r w:rsidRPr="005E14D2">
        <w:rPr>
          <w:rFonts w:ascii="Tahoma" w:eastAsia="Times New Roman" w:hAnsi="Tahoma" w:cs="Tahoma"/>
          <w:color w:val="000000" w:themeColor="text1"/>
          <w:sz w:val="24"/>
          <w:szCs w:val="24"/>
          <w:lang w:val="fr-FR" w:eastAsia="en-GB"/>
        </w:rPr>
        <w:t xml:space="preserve"> los </w:t>
      </w:r>
      <w:proofErr w:type="spellStart"/>
      <w:r w:rsidRPr="005E14D2">
        <w:rPr>
          <w:rFonts w:ascii="Tahoma" w:eastAsia="Times New Roman" w:hAnsi="Tahoma" w:cs="Tahoma"/>
          <w:color w:val="000000" w:themeColor="text1"/>
          <w:sz w:val="24"/>
          <w:szCs w:val="24"/>
          <w:lang w:val="fr-FR" w:eastAsia="en-GB"/>
        </w:rPr>
        <w:t>cruces</w:t>
      </w:r>
      <w:proofErr w:type="spellEnd"/>
      <w:r w:rsidRPr="005E14D2">
        <w:rPr>
          <w:rFonts w:ascii="Tahoma" w:eastAsia="Times New Roman" w:hAnsi="Tahoma" w:cs="Tahoma"/>
          <w:color w:val="000000" w:themeColor="text1"/>
          <w:sz w:val="24"/>
          <w:szCs w:val="24"/>
          <w:lang w:val="fr-FR" w:eastAsia="en-GB"/>
        </w:rPr>
        <w:t xml:space="preserve"> de </w:t>
      </w:r>
      <w:proofErr w:type="spellStart"/>
      <w:r w:rsidRPr="005E14D2">
        <w:rPr>
          <w:rFonts w:ascii="Tahoma" w:eastAsia="Times New Roman" w:hAnsi="Tahoma" w:cs="Tahoma"/>
          <w:color w:val="000000" w:themeColor="text1"/>
          <w:sz w:val="24"/>
          <w:szCs w:val="24"/>
          <w:lang w:val="fr-FR" w:eastAsia="en-GB"/>
        </w:rPr>
        <w:t>caminos</w:t>
      </w:r>
      <w:proofErr w:type="spellEnd"/>
      <w:r w:rsidRPr="005E14D2">
        <w:rPr>
          <w:rFonts w:ascii="Tahoma" w:eastAsia="Times New Roman" w:hAnsi="Tahoma" w:cs="Tahoma"/>
          <w:color w:val="000000" w:themeColor="text1"/>
          <w:sz w:val="24"/>
          <w:szCs w:val="24"/>
          <w:lang w:val="fr-FR" w:eastAsia="en-GB"/>
        </w:rPr>
        <w:t xml:space="preserve"> en los que es </w:t>
      </w:r>
      <w:proofErr w:type="spellStart"/>
      <w:r w:rsidRPr="005E14D2">
        <w:rPr>
          <w:rFonts w:ascii="Tahoma" w:eastAsia="Times New Roman" w:hAnsi="Tahoma" w:cs="Tahoma"/>
          <w:color w:val="000000" w:themeColor="text1"/>
          <w:sz w:val="24"/>
          <w:szCs w:val="24"/>
          <w:lang w:val="fr-FR" w:eastAsia="en-GB"/>
        </w:rPr>
        <w:t>necesario</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pararse</w:t>
      </w:r>
      <w:proofErr w:type="spellEnd"/>
      <w:r w:rsidRPr="005E14D2">
        <w:rPr>
          <w:rFonts w:ascii="Tahoma" w:eastAsia="Times New Roman" w:hAnsi="Tahoma" w:cs="Tahoma"/>
          <w:color w:val="000000" w:themeColor="text1"/>
          <w:sz w:val="24"/>
          <w:szCs w:val="24"/>
          <w:lang w:val="fr-FR" w:eastAsia="en-GB"/>
        </w:rPr>
        <w:t xml:space="preserve">, para </w:t>
      </w:r>
      <w:proofErr w:type="spellStart"/>
      <w:r w:rsidRPr="005E14D2">
        <w:rPr>
          <w:rFonts w:ascii="Tahoma" w:eastAsia="Times New Roman" w:hAnsi="Tahoma" w:cs="Tahoma"/>
          <w:color w:val="000000" w:themeColor="text1"/>
          <w:sz w:val="24"/>
          <w:szCs w:val="24"/>
          <w:lang w:val="fr-FR" w:eastAsia="en-GB"/>
        </w:rPr>
        <w:t>comprender</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mejor</w:t>
      </w:r>
      <w:proofErr w:type="spellEnd"/>
      <w:r w:rsidRPr="005E14D2">
        <w:rPr>
          <w:rFonts w:ascii="Tahoma" w:eastAsia="Times New Roman" w:hAnsi="Tahoma" w:cs="Tahoma"/>
          <w:color w:val="000000" w:themeColor="text1"/>
          <w:sz w:val="24"/>
          <w:szCs w:val="24"/>
          <w:lang w:val="fr-FR" w:eastAsia="en-GB"/>
        </w:rPr>
        <w:t xml:space="preserve"> la </w:t>
      </w:r>
      <w:proofErr w:type="spellStart"/>
      <w:r w:rsidRPr="005E14D2">
        <w:rPr>
          <w:rFonts w:ascii="Tahoma" w:eastAsia="Times New Roman" w:hAnsi="Tahoma" w:cs="Tahoma"/>
          <w:color w:val="000000" w:themeColor="text1"/>
          <w:sz w:val="24"/>
          <w:szCs w:val="24"/>
          <w:lang w:val="fr-FR" w:eastAsia="en-GB"/>
        </w:rPr>
        <w:t>dirección</w:t>
      </w:r>
      <w:proofErr w:type="spellEnd"/>
      <w:r w:rsidRPr="005E14D2">
        <w:rPr>
          <w:rFonts w:ascii="Tahoma" w:eastAsia="Times New Roman" w:hAnsi="Tahoma" w:cs="Tahoma"/>
          <w:color w:val="000000" w:themeColor="text1"/>
          <w:sz w:val="24"/>
          <w:szCs w:val="24"/>
          <w:lang w:val="fr-FR" w:eastAsia="en-GB"/>
        </w:rPr>
        <w:t xml:space="preserve"> que </w:t>
      </w:r>
      <w:proofErr w:type="spellStart"/>
      <w:r w:rsidRPr="005E14D2">
        <w:rPr>
          <w:rFonts w:ascii="Tahoma" w:eastAsia="Times New Roman" w:hAnsi="Tahoma" w:cs="Tahoma"/>
          <w:color w:val="000000" w:themeColor="text1"/>
          <w:sz w:val="24"/>
          <w:szCs w:val="24"/>
          <w:lang w:val="fr-FR" w:eastAsia="en-GB"/>
        </w:rPr>
        <w:t>hay</w:t>
      </w:r>
      <w:proofErr w:type="spellEnd"/>
      <w:r w:rsidRPr="005E14D2">
        <w:rPr>
          <w:rFonts w:ascii="Tahoma" w:eastAsia="Times New Roman" w:hAnsi="Tahoma" w:cs="Tahoma"/>
          <w:color w:val="000000" w:themeColor="text1"/>
          <w:sz w:val="24"/>
          <w:szCs w:val="24"/>
          <w:lang w:val="fr-FR" w:eastAsia="en-GB"/>
        </w:rPr>
        <w:t xml:space="preserve"> que </w:t>
      </w:r>
      <w:proofErr w:type="spellStart"/>
      <w:r w:rsidRPr="005E14D2">
        <w:rPr>
          <w:rFonts w:ascii="Tahoma" w:eastAsia="Times New Roman" w:hAnsi="Tahoma" w:cs="Tahoma"/>
          <w:color w:val="000000" w:themeColor="text1"/>
          <w:sz w:val="24"/>
          <w:szCs w:val="24"/>
          <w:lang w:val="fr-FR" w:eastAsia="en-GB"/>
        </w:rPr>
        <w:t>tomar</w:t>
      </w:r>
      <w:proofErr w:type="spellEnd"/>
      <w:r w:rsidRPr="005E14D2">
        <w:rPr>
          <w:rFonts w:ascii="Tahoma" w:eastAsia="Times New Roman" w:hAnsi="Tahoma" w:cs="Tahoma"/>
          <w:color w:val="000000" w:themeColor="text1"/>
          <w:sz w:val="24"/>
          <w:szCs w:val="24"/>
          <w:lang w:val="fr-FR" w:eastAsia="en-GB"/>
        </w:rPr>
        <w:t xml:space="preserve">. Las </w:t>
      </w:r>
      <w:proofErr w:type="spellStart"/>
      <w:r w:rsidRPr="005E14D2">
        <w:rPr>
          <w:rFonts w:ascii="Tahoma" w:eastAsia="Times New Roman" w:hAnsi="Tahoma" w:cs="Tahoma"/>
          <w:i/>
          <w:color w:val="000000" w:themeColor="text1"/>
          <w:sz w:val="24"/>
          <w:szCs w:val="24"/>
          <w:lang w:val="fr-FR" w:eastAsia="en-GB"/>
        </w:rPr>
        <w:t>propuestas</w:t>
      </w:r>
      <w:proofErr w:type="spellEnd"/>
      <w:r w:rsidRPr="005E14D2">
        <w:rPr>
          <w:rFonts w:ascii="Tahoma" w:eastAsia="Times New Roman" w:hAnsi="Tahoma" w:cs="Tahoma"/>
          <w:color w:val="000000" w:themeColor="text1"/>
          <w:sz w:val="24"/>
          <w:szCs w:val="24"/>
          <w:lang w:val="fr-FR" w:eastAsia="en-GB"/>
        </w:rPr>
        <w:t xml:space="preserve"> indican, en </w:t>
      </w:r>
      <w:proofErr w:type="spellStart"/>
      <w:r w:rsidRPr="005E14D2">
        <w:rPr>
          <w:rFonts w:ascii="Tahoma" w:eastAsia="Times New Roman" w:hAnsi="Tahoma" w:cs="Tahoma"/>
          <w:color w:val="000000" w:themeColor="text1"/>
          <w:sz w:val="24"/>
          <w:szCs w:val="24"/>
          <w:lang w:val="fr-FR" w:eastAsia="en-GB"/>
        </w:rPr>
        <w:t>cambio</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posibles</w:t>
      </w:r>
      <w:proofErr w:type="spellEnd"/>
      <w:r w:rsidRPr="005E14D2">
        <w:rPr>
          <w:rFonts w:ascii="Tahoma" w:eastAsia="Times New Roman" w:hAnsi="Tahoma" w:cs="Tahoma"/>
          <w:color w:val="000000" w:themeColor="text1"/>
          <w:sz w:val="24"/>
          <w:szCs w:val="24"/>
          <w:lang w:val="fr-FR" w:eastAsia="en-GB"/>
        </w:rPr>
        <w:t xml:space="preserve"> pistas: </w:t>
      </w:r>
      <w:proofErr w:type="spellStart"/>
      <w:r w:rsidRPr="005E14D2">
        <w:rPr>
          <w:rFonts w:ascii="Tahoma" w:eastAsia="Times New Roman" w:hAnsi="Tahoma" w:cs="Tahoma"/>
          <w:color w:val="000000" w:themeColor="text1"/>
          <w:sz w:val="24"/>
          <w:szCs w:val="24"/>
          <w:lang w:val="fr-FR" w:eastAsia="en-GB"/>
        </w:rPr>
        <w:t>algunas</w:t>
      </w:r>
      <w:proofErr w:type="spellEnd"/>
      <w:r w:rsidRPr="005E14D2">
        <w:rPr>
          <w:rFonts w:ascii="Tahoma" w:eastAsia="Times New Roman" w:hAnsi="Tahoma" w:cs="Tahoma"/>
          <w:color w:val="000000" w:themeColor="text1"/>
          <w:sz w:val="24"/>
          <w:szCs w:val="24"/>
          <w:lang w:val="fr-FR" w:eastAsia="en-GB"/>
        </w:rPr>
        <w:t xml:space="preserve"> son </w:t>
      </w:r>
      <w:proofErr w:type="spellStart"/>
      <w:r w:rsidRPr="005E14D2">
        <w:rPr>
          <w:rFonts w:ascii="Tahoma" w:eastAsia="Times New Roman" w:hAnsi="Tahoma" w:cs="Tahoma"/>
          <w:color w:val="000000" w:themeColor="text1"/>
          <w:sz w:val="24"/>
          <w:szCs w:val="24"/>
          <w:lang w:val="fr-FR" w:eastAsia="en-GB"/>
        </w:rPr>
        <w:t>sugeridas</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otras</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recomendadas</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otras</w:t>
      </w:r>
      <w:proofErr w:type="spellEnd"/>
      <w:r w:rsidRPr="005E14D2">
        <w:rPr>
          <w:rFonts w:ascii="Tahoma" w:eastAsia="Times New Roman" w:hAnsi="Tahoma" w:cs="Tahoma"/>
          <w:color w:val="000000" w:themeColor="text1"/>
          <w:sz w:val="24"/>
          <w:szCs w:val="24"/>
          <w:lang w:val="fr-FR" w:eastAsia="en-GB"/>
        </w:rPr>
        <w:t xml:space="preserve">, sin embargo, </w:t>
      </w:r>
      <w:proofErr w:type="spellStart"/>
      <w:r w:rsidRPr="005E14D2">
        <w:rPr>
          <w:rFonts w:ascii="Tahoma" w:eastAsia="Times New Roman" w:hAnsi="Tahoma" w:cs="Tahoma"/>
          <w:color w:val="000000" w:themeColor="text1"/>
          <w:sz w:val="24"/>
          <w:szCs w:val="24"/>
          <w:lang w:val="fr-FR" w:eastAsia="en-GB"/>
        </w:rPr>
        <w:t>requeridas</w:t>
      </w:r>
      <w:proofErr w:type="spellEnd"/>
      <w:r w:rsidRPr="005E14D2">
        <w:rPr>
          <w:rFonts w:ascii="Tahoma" w:eastAsia="Times New Roman" w:hAnsi="Tahoma" w:cs="Tahoma"/>
          <w:color w:val="000000" w:themeColor="text1"/>
          <w:sz w:val="24"/>
          <w:szCs w:val="24"/>
          <w:lang w:val="fr-FR" w:eastAsia="en-GB"/>
        </w:rPr>
        <w:t xml:space="preserve"> con </w:t>
      </w:r>
      <w:proofErr w:type="spellStart"/>
      <w:r w:rsidRPr="005E14D2">
        <w:rPr>
          <w:rFonts w:ascii="Tahoma" w:eastAsia="Times New Roman" w:hAnsi="Tahoma" w:cs="Tahoma"/>
          <w:color w:val="000000" w:themeColor="text1"/>
          <w:sz w:val="24"/>
          <w:szCs w:val="24"/>
          <w:lang w:val="fr-FR" w:eastAsia="en-GB"/>
        </w:rPr>
        <w:t>mayor</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fuerza</w:t>
      </w:r>
      <w:proofErr w:type="spellEnd"/>
      <w:r w:rsidRPr="005E14D2">
        <w:rPr>
          <w:rFonts w:ascii="Tahoma" w:eastAsia="Times New Roman" w:hAnsi="Tahoma" w:cs="Tahoma"/>
          <w:color w:val="000000" w:themeColor="text1"/>
          <w:sz w:val="24"/>
          <w:szCs w:val="24"/>
          <w:lang w:val="fr-FR" w:eastAsia="en-GB"/>
        </w:rPr>
        <w:t xml:space="preserve"> y </w:t>
      </w:r>
      <w:proofErr w:type="spellStart"/>
      <w:r w:rsidRPr="005E14D2">
        <w:rPr>
          <w:rFonts w:ascii="Tahoma" w:eastAsia="Times New Roman" w:hAnsi="Tahoma" w:cs="Tahoma"/>
          <w:color w:val="000000" w:themeColor="text1"/>
          <w:sz w:val="24"/>
          <w:szCs w:val="24"/>
          <w:lang w:val="fr-FR" w:eastAsia="en-GB"/>
        </w:rPr>
        <w:t>determinación</w:t>
      </w:r>
      <w:proofErr w:type="spellEnd"/>
      <w:r w:rsidRPr="005E14D2">
        <w:rPr>
          <w:rFonts w:ascii="Tahoma" w:eastAsia="Times New Roman" w:hAnsi="Tahoma" w:cs="Tahoma"/>
          <w:color w:val="000000" w:themeColor="text1"/>
          <w:sz w:val="24"/>
          <w:szCs w:val="24"/>
          <w:lang w:val="fr-FR" w:eastAsia="en-GB"/>
        </w:rPr>
        <w:t>.</w:t>
      </w:r>
    </w:p>
    <w:p w14:paraId="7D4C99B1" w14:textId="77777777" w:rsidR="005E14D2" w:rsidRPr="005E14D2" w:rsidRDefault="005E14D2" w:rsidP="005E14D2">
      <w:pPr>
        <w:spacing w:after="80" w:line="240" w:lineRule="auto"/>
        <w:ind w:firstLine="567"/>
        <w:jc w:val="both"/>
        <w:rPr>
          <w:rFonts w:ascii="Tahoma" w:eastAsia="Times New Roman" w:hAnsi="Tahoma" w:cs="Tahoma"/>
          <w:color w:val="000000" w:themeColor="text1"/>
          <w:sz w:val="24"/>
          <w:szCs w:val="24"/>
          <w:lang w:val="fr-FR" w:eastAsia="en-GB"/>
        </w:rPr>
      </w:pPr>
      <w:r w:rsidRPr="005E14D2">
        <w:rPr>
          <w:rFonts w:ascii="Tahoma" w:eastAsia="Times New Roman" w:hAnsi="Tahoma" w:cs="Tahoma"/>
          <w:color w:val="000000" w:themeColor="text1"/>
          <w:sz w:val="24"/>
          <w:szCs w:val="24"/>
          <w:lang w:val="fr-FR" w:eastAsia="en-GB"/>
        </w:rPr>
        <w:t xml:space="preserve">En los </w:t>
      </w:r>
      <w:proofErr w:type="spellStart"/>
      <w:r w:rsidRPr="005E14D2">
        <w:rPr>
          <w:rFonts w:ascii="Tahoma" w:eastAsia="Times New Roman" w:hAnsi="Tahoma" w:cs="Tahoma"/>
          <w:color w:val="000000" w:themeColor="text1"/>
          <w:sz w:val="24"/>
          <w:szCs w:val="24"/>
          <w:lang w:val="fr-FR" w:eastAsia="en-GB"/>
        </w:rPr>
        <w:t>próximos</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meses</w:t>
      </w:r>
      <w:proofErr w:type="spellEnd"/>
      <w:r w:rsidRPr="005E14D2">
        <w:rPr>
          <w:rFonts w:ascii="Tahoma" w:eastAsia="Times New Roman" w:hAnsi="Tahoma" w:cs="Tahoma"/>
          <w:color w:val="000000" w:themeColor="text1"/>
          <w:sz w:val="24"/>
          <w:szCs w:val="24"/>
          <w:lang w:val="fr-FR" w:eastAsia="en-GB"/>
        </w:rPr>
        <w:t xml:space="preserve">, las </w:t>
      </w:r>
      <w:proofErr w:type="spellStart"/>
      <w:r w:rsidRPr="005E14D2">
        <w:rPr>
          <w:rFonts w:ascii="Tahoma" w:eastAsia="Times New Roman" w:hAnsi="Tahoma" w:cs="Tahoma"/>
          <w:color w:val="000000" w:themeColor="text1"/>
          <w:sz w:val="24"/>
          <w:szCs w:val="24"/>
          <w:lang w:val="fr-FR" w:eastAsia="en-GB"/>
        </w:rPr>
        <w:t>Conferencias</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Episcopales</w:t>
      </w:r>
      <w:proofErr w:type="spellEnd"/>
      <w:r w:rsidRPr="005E14D2">
        <w:rPr>
          <w:rFonts w:ascii="Tahoma" w:eastAsia="Times New Roman" w:hAnsi="Tahoma" w:cs="Tahoma"/>
          <w:color w:val="000000" w:themeColor="text1"/>
          <w:sz w:val="24"/>
          <w:szCs w:val="24"/>
          <w:lang w:val="fr-FR" w:eastAsia="en-GB"/>
        </w:rPr>
        <w:t xml:space="preserve"> y las </w:t>
      </w:r>
      <w:proofErr w:type="spellStart"/>
      <w:r w:rsidRPr="005E14D2">
        <w:rPr>
          <w:rFonts w:ascii="Tahoma" w:eastAsia="Times New Roman" w:hAnsi="Tahoma" w:cs="Tahoma"/>
          <w:color w:val="000000" w:themeColor="text1"/>
          <w:sz w:val="24"/>
          <w:szCs w:val="24"/>
          <w:lang w:val="fr-FR" w:eastAsia="en-GB"/>
        </w:rPr>
        <w:t>Estructuras</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Jerárquicas</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delas</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Iglesias</w:t>
      </w:r>
      <w:proofErr w:type="spellEnd"/>
      <w:r w:rsidRPr="005E14D2">
        <w:rPr>
          <w:rFonts w:ascii="Tahoma" w:eastAsia="Times New Roman" w:hAnsi="Tahoma" w:cs="Tahoma"/>
          <w:color w:val="000000" w:themeColor="text1"/>
          <w:sz w:val="24"/>
          <w:szCs w:val="24"/>
          <w:lang w:val="fr-FR" w:eastAsia="en-GB"/>
        </w:rPr>
        <w:t xml:space="preserve"> Orientales </w:t>
      </w:r>
      <w:proofErr w:type="spellStart"/>
      <w:r w:rsidRPr="005E14D2">
        <w:rPr>
          <w:rFonts w:ascii="Tahoma" w:eastAsia="Times New Roman" w:hAnsi="Tahoma" w:cs="Tahoma"/>
          <w:color w:val="000000" w:themeColor="text1"/>
          <w:sz w:val="24"/>
          <w:szCs w:val="24"/>
          <w:lang w:val="fr-FR" w:eastAsia="en-GB"/>
        </w:rPr>
        <w:t>Católicas</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haciendo</w:t>
      </w:r>
      <w:proofErr w:type="spellEnd"/>
      <w:r w:rsidRPr="005E14D2">
        <w:rPr>
          <w:rFonts w:ascii="Tahoma" w:eastAsia="Times New Roman" w:hAnsi="Tahoma" w:cs="Tahoma"/>
          <w:color w:val="000000" w:themeColor="text1"/>
          <w:sz w:val="24"/>
          <w:szCs w:val="24"/>
          <w:lang w:val="fr-FR" w:eastAsia="en-GB"/>
        </w:rPr>
        <w:t xml:space="preserve"> de </w:t>
      </w:r>
      <w:proofErr w:type="spellStart"/>
      <w:r w:rsidRPr="005E14D2">
        <w:rPr>
          <w:rFonts w:ascii="Tahoma" w:eastAsia="Times New Roman" w:hAnsi="Tahoma" w:cs="Tahoma"/>
          <w:color w:val="000000" w:themeColor="text1"/>
          <w:sz w:val="24"/>
          <w:szCs w:val="24"/>
          <w:lang w:val="fr-FR" w:eastAsia="en-GB"/>
        </w:rPr>
        <w:t>conexión</w:t>
      </w:r>
      <w:proofErr w:type="spellEnd"/>
      <w:r w:rsidRPr="005E14D2">
        <w:rPr>
          <w:rFonts w:ascii="Tahoma" w:eastAsia="Times New Roman" w:hAnsi="Tahoma" w:cs="Tahoma"/>
          <w:color w:val="000000" w:themeColor="text1"/>
          <w:sz w:val="24"/>
          <w:szCs w:val="24"/>
          <w:lang w:val="fr-FR" w:eastAsia="en-GB"/>
        </w:rPr>
        <w:t xml:space="preserve">, entre las </w:t>
      </w:r>
      <w:proofErr w:type="spellStart"/>
      <w:r w:rsidRPr="005E14D2">
        <w:rPr>
          <w:rFonts w:ascii="Tahoma" w:eastAsia="Times New Roman" w:hAnsi="Tahoma" w:cs="Tahoma"/>
          <w:color w:val="000000" w:themeColor="text1"/>
          <w:sz w:val="24"/>
          <w:szCs w:val="24"/>
          <w:lang w:val="fr-FR" w:eastAsia="en-GB"/>
        </w:rPr>
        <w:t>Iglesia</w:t>
      </w:r>
      <w:proofErr w:type="spellEnd"/>
      <w:r w:rsidRPr="005E14D2">
        <w:rPr>
          <w:rFonts w:ascii="Tahoma" w:eastAsia="Times New Roman" w:hAnsi="Tahoma" w:cs="Tahoma"/>
          <w:color w:val="000000" w:themeColor="text1"/>
          <w:sz w:val="24"/>
          <w:szCs w:val="24"/>
          <w:lang w:val="fr-FR" w:eastAsia="en-GB"/>
        </w:rPr>
        <w:t xml:space="preserve"> locales y la </w:t>
      </w:r>
      <w:proofErr w:type="spellStart"/>
      <w:r w:rsidRPr="005E14D2">
        <w:rPr>
          <w:rFonts w:ascii="Tahoma" w:eastAsia="Times New Roman" w:hAnsi="Tahoma" w:cs="Tahoma"/>
          <w:color w:val="000000" w:themeColor="text1"/>
          <w:sz w:val="24"/>
          <w:szCs w:val="24"/>
          <w:lang w:val="fr-FR" w:eastAsia="en-GB"/>
        </w:rPr>
        <w:t>Secretaría</w:t>
      </w:r>
      <w:proofErr w:type="spellEnd"/>
      <w:r w:rsidRPr="005E14D2">
        <w:rPr>
          <w:rFonts w:ascii="Tahoma" w:eastAsia="Times New Roman" w:hAnsi="Tahoma" w:cs="Tahoma"/>
          <w:color w:val="000000" w:themeColor="text1"/>
          <w:sz w:val="24"/>
          <w:szCs w:val="24"/>
          <w:lang w:val="fr-FR" w:eastAsia="en-GB"/>
        </w:rPr>
        <w:t xml:space="preserve"> General </w:t>
      </w:r>
      <w:proofErr w:type="spellStart"/>
      <w:r w:rsidRPr="005E14D2">
        <w:rPr>
          <w:rFonts w:ascii="Tahoma" w:eastAsia="Times New Roman" w:hAnsi="Tahoma" w:cs="Tahoma"/>
          <w:color w:val="000000" w:themeColor="text1"/>
          <w:sz w:val="24"/>
          <w:szCs w:val="24"/>
          <w:lang w:val="fr-FR" w:eastAsia="en-GB"/>
        </w:rPr>
        <w:t>del</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Sínodo</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tendrán</w:t>
      </w:r>
      <w:proofErr w:type="spellEnd"/>
      <w:r w:rsidRPr="005E14D2">
        <w:rPr>
          <w:rFonts w:ascii="Tahoma" w:eastAsia="Times New Roman" w:hAnsi="Tahoma" w:cs="Tahoma"/>
          <w:color w:val="000000" w:themeColor="text1"/>
          <w:sz w:val="24"/>
          <w:szCs w:val="24"/>
          <w:lang w:val="fr-FR" w:eastAsia="en-GB"/>
        </w:rPr>
        <w:t xml:space="preserve"> un </w:t>
      </w:r>
      <w:proofErr w:type="spellStart"/>
      <w:r w:rsidRPr="005E14D2">
        <w:rPr>
          <w:rFonts w:ascii="Tahoma" w:eastAsia="Times New Roman" w:hAnsi="Tahoma" w:cs="Tahoma"/>
          <w:color w:val="000000" w:themeColor="text1"/>
          <w:sz w:val="24"/>
          <w:szCs w:val="24"/>
          <w:lang w:val="fr-FR" w:eastAsia="en-GB"/>
        </w:rPr>
        <w:t>papel</w:t>
      </w:r>
      <w:proofErr w:type="spellEnd"/>
      <w:r w:rsidRPr="005E14D2">
        <w:rPr>
          <w:rFonts w:ascii="Tahoma" w:eastAsia="Times New Roman" w:hAnsi="Tahoma" w:cs="Tahoma"/>
          <w:color w:val="000000" w:themeColor="text1"/>
          <w:sz w:val="24"/>
          <w:szCs w:val="24"/>
          <w:lang w:val="fr-FR" w:eastAsia="en-GB"/>
        </w:rPr>
        <w:t xml:space="preserve"> importante en el </w:t>
      </w:r>
      <w:proofErr w:type="spellStart"/>
      <w:r w:rsidRPr="005E14D2">
        <w:rPr>
          <w:rFonts w:ascii="Tahoma" w:eastAsia="Times New Roman" w:hAnsi="Tahoma" w:cs="Tahoma"/>
          <w:color w:val="000000" w:themeColor="text1"/>
          <w:sz w:val="24"/>
          <w:szCs w:val="24"/>
          <w:lang w:val="fr-FR" w:eastAsia="en-GB"/>
        </w:rPr>
        <w:t>desarrollo</w:t>
      </w:r>
      <w:proofErr w:type="spellEnd"/>
      <w:r w:rsidRPr="005E14D2">
        <w:rPr>
          <w:rFonts w:ascii="Tahoma" w:eastAsia="Times New Roman" w:hAnsi="Tahoma" w:cs="Tahoma"/>
          <w:color w:val="000000" w:themeColor="text1"/>
          <w:sz w:val="24"/>
          <w:szCs w:val="24"/>
          <w:lang w:val="fr-FR" w:eastAsia="en-GB"/>
        </w:rPr>
        <w:t xml:space="preserve"> de la </w:t>
      </w:r>
      <w:proofErr w:type="spellStart"/>
      <w:r w:rsidRPr="005E14D2">
        <w:rPr>
          <w:rFonts w:ascii="Tahoma" w:eastAsia="Times New Roman" w:hAnsi="Tahoma" w:cs="Tahoma"/>
          <w:color w:val="000000" w:themeColor="text1"/>
          <w:sz w:val="24"/>
          <w:szCs w:val="24"/>
          <w:lang w:val="fr-FR" w:eastAsia="en-GB"/>
        </w:rPr>
        <w:t>reflexión</w:t>
      </w:r>
      <w:proofErr w:type="spellEnd"/>
      <w:r w:rsidRPr="005E14D2">
        <w:rPr>
          <w:rFonts w:ascii="Tahoma" w:eastAsia="Times New Roman" w:hAnsi="Tahoma" w:cs="Tahoma"/>
          <w:color w:val="000000" w:themeColor="text1"/>
          <w:sz w:val="24"/>
          <w:szCs w:val="24"/>
          <w:lang w:val="fr-FR" w:eastAsia="en-GB"/>
        </w:rPr>
        <w:t xml:space="preserve">. A partir de las </w:t>
      </w:r>
      <w:proofErr w:type="spellStart"/>
      <w:r w:rsidRPr="005E14D2">
        <w:rPr>
          <w:rFonts w:ascii="Tahoma" w:eastAsia="Times New Roman" w:hAnsi="Tahoma" w:cs="Tahoma"/>
          <w:color w:val="000000" w:themeColor="text1"/>
          <w:sz w:val="24"/>
          <w:szCs w:val="24"/>
          <w:lang w:val="fr-FR" w:eastAsia="en-GB"/>
        </w:rPr>
        <w:t>convergencias</w:t>
      </w:r>
      <w:proofErr w:type="spellEnd"/>
      <w:r w:rsidRPr="005E14D2">
        <w:rPr>
          <w:rFonts w:ascii="Tahoma" w:eastAsia="Times New Roman" w:hAnsi="Tahoma" w:cs="Tahoma"/>
          <w:color w:val="000000" w:themeColor="text1"/>
          <w:sz w:val="24"/>
          <w:szCs w:val="24"/>
          <w:lang w:val="fr-FR" w:eastAsia="en-GB"/>
        </w:rPr>
        <w:t xml:space="preserve"> a </w:t>
      </w:r>
      <w:proofErr w:type="spellStart"/>
      <w:r w:rsidRPr="005E14D2">
        <w:rPr>
          <w:rFonts w:ascii="Tahoma" w:eastAsia="Times New Roman" w:hAnsi="Tahoma" w:cs="Tahoma"/>
          <w:color w:val="000000" w:themeColor="text1"/>
          <w:sz w:val="24"/>
          <w:szCs w:val="24"/>
          <w:lang w:val="fr-FR" w:eastAsia="en-GB"/>
        </w:rPr>
        <w:t>las</w:t>
      </w:r>
      <w:proofErr w:type="spellEnd"/>
      <w:r w:rsidRPr="005E14D2">
        <w:rPr>
          <w:rFonts w:ascii="Tahoma" w:eastAsia="Times New Roman" w:hAnsi="Tahoma" w:cs="Tahoma"/>
          <w:color w:val="000000" w:themeColor="text1"/>
          <w:sz w:val="24"/>
          <w:szCs w:val="24"/>
          <w:lang w:val="fr-FR" w:eastAsia="en-GB"/>
        </w:rPr>
        <w:t xml:space="preserve"> que se </w:t>
      </w:r>
      <w:proofErr w:type="spellStart"/>
      <w:r w:rsidRPr="005E14D2">
        <w:rPr>
          <w:rFonts w:ascii="Tahoma" w:eastAsia="Times New Roman" w:hAnsi="Tahoma" w:cs="Tahoma"/>
          <w:color w:val="000000" w:themeColor="text1"/>
          <w:sz w:val="24"/>
          <w:szCs w:val="24"/>
          <w:lang w:val="fr-FR" w:eastAsia="en-GB"/>
        </w:rPr>
        <w:t>llegue</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están</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llamadas</w:t>
      </w:r>
      <w:proofErr w:type="spellEnd"/>
      <w:r w:rsidRPr="005E14D2">
        <w:rPr>
          <w:rFonts w:ascii="Tahoma" w:eastAsia="Times New Roman" w:hAnsi="Tahoma" w:cs="Tahoma"/>
          <w:color w:val="000000" w:themeColor="text1"/>
          <w:sz w:val="24"/>
          <w:szCs w:val="24"/>
          <w:lang w:val="fr-FR" w:eastAsia="en-GB"/>
        </w:rPr>
        <w:t xml:space="preserve"> a </w:t>
      </w:r>
      <w:proofErr w:type="spellStart"/>
      <w:r w:rsidRPr="005E14D2">
        <w:rPr>
          <w:rFonts w:ascii="Tahoma" w:eastAsia="Times New Roman" w:hAnsi="Tahoma" w:cs="Tahoma"/>
          <w:color w:val="000000" w:themeColor="text1"/>
          <w:sz w:val="24"/>
          <w:szCs w:val="24"/>
          <w:lang w:val="fr-FR" w:eastAsia="en-GB"/>
        </w:rPr>
        <w:t>concentrarse</w:t>
      </w:r>
      <w:proofErr w:type="spellEnd"/>
      <w:r w:rsidRPr="005E14D2">
        <w:rPr>
          <w:rFonts w:ascii="Tahoma" w:eastAsia="Times New Roman" w:hAnsi="Tahoma" w:cs="Tahoma"/>
          <w:color w:val="000000" w:themeColor="text1"/>
          <w:sz w:val="24"/>
          <w:szCs w:val="24"/>
          <w:lang w:val="fr-FR" w:eastAsia="en-GB"/>
        </w:rPr>
        <w:t xml:space="preserve"> sobre las </w:t>
      </w:r>
      <w:proofErr w:type="spellStart"/>
      <w:r w:rsidRPr="005E14D2">
        <w:rPr>
          <w:rFonts w:ascii="Tahoma" w:eastAsia="Times New Roman" w:hAnsi="Tahoma" w:cs="Tahoma"/>
          <w:color w:val="000000" w:themeColor="text1"/>
          <w:sz w:val="24"/>
          <w:szCs w:val="24"/>
          <w:lang w:val="fr-FR" w:eastAsia="en-GB"/>
        </w:rPr>
        <w:t>propuestas</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más</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relevantes</w:t>
      </w:r>
      <w:proofErr w:type="spellEnd"/>
      <w:r w:rsidRPr="005E14D2">
        <w:rPr>
          <w:rFonts w:ascii="Tahoma" w:eastAsia="Times New Roman" w:hAnsi="Tahoma" w:cs="Tahoma"/>
          <w:color w:val="000000" w:themeColor="text1"/>
          <w:sz w:val="24"/>
          <w:szCs w:val="24"/>
          <w:lang w:val="fr-FR" w:eastAsia="en-GB"/>
        </w:rPr>
        <w:t xml:space="preserve"> y </w:t>
      </w:r>
      <w:proofErr w:type="spellStart"/>
      <w:r w:rsidRPr="005E14D2">
        <w:rPr>
          <w:rFonts w:ascii="Tahoma" w:eastAsia="Times New Roman" w:hAnsi="Tahoma" w:cs="Tahoma"/>
          <w:color w:val="000000" w:themeColor="text1"/>
          <w:sz w:val="24"/>
          <w:szCs w:val="24"/>
          <w:lang w:val="fr-FR" w:eastAsia="en-GB"/>
        </w:rPr>
        <w:t>más</w:t>
      </w:r>
      <w:proofErr w:type="spellEnd"/>
      <w:r w:rsidRPr="005E14D2">
        <w:rPr>
          <w:rFonts w:ascii="Tahoma" w:eastAsia="Times New Roman" w:hAnsi="Tahoma" w:cs="Tahoma"/>
          <w:color w:val="000000" w:themeColor="text1"/>
          <w:sz w:val="24"/>
          <w:szCs w:val="24"/>
          <w:lang w:val="fr-FR" w:eastAsia="en-GB"/>
        </w:rPr>
        <w:t xml:space="preserve"> urgentes, </w:t>
      </w:r>
      <w:proofErr w:type="spellStart"/>
      <w:r w:rsidRPr="005E14D2">
        <w:rPr>
          <w:rFonts w:ascii="Tahoma" w:eastAsia="Times New Roman" w:hAnsi="Tahoma" w:cs="Tahoma"/>
          <w:color w:val="000000" w:themeColor="text1"/>
          <w:sz w:val="24"/>
          <w:szCs w:val="24"/>
          <w:lang w:val="fr-FR" w:eastAsia="en-GB"/>
        </w:rPr>
        <w:t>favoreciendo</w:t>
      </w:r>
      <w:proofErr w:type="spellEnd"/>
      <w:r w:rsidRPr="005E14D2">
        <w:rPr>
          <w:rFonts w:ascii="Tahoma" w:eastAsia="Times New Roman" w:hAnsi="Tahoma" w:cs="Tahoma"/>
          <w:color w:val="000000" w:themeColor="text1"/>
          <w:sz w:val="24"/>
          <w:szCs w:val="24"/>
          <w:lang w:val="fr-FR" w:eastAsia="en-GB"/>
        </w:rPr>
        <w:t xml:space="preserve"> su </w:t>
      </w:r>
      <w:proofErr w:type="spellStart"/>
      <w:r w:rsidRPr="005E14D2">
        <w:rPr>
          <w:rFonts w:ascii="Tahoma" w:eastAsia="Times New Roman" w:hAnsi="Tahoma" w:cs="Tahoma"/>
          <w:color w:val="000000" w:themeColor="text1"/>
          <w:sz w:val="24"/>
          <w:szCs w:val="24"/>
          <w:lang w:val="fr-FR" w:eastAsia="en-GB"/>
        </w:rPr>
        <w:t>profundización</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teológica</w:t>
      </w:r>
      <w:proofErr w:type="spellEnd"/>
      <w:r w:rsidRPr="005E14D2">
        <w:rPr>
          <w:rFonts w:ascii="Tahoma" w:eastAsia="Times New Roman" w:hAnsi="Tahoma" w:cs="Tahoma"/>
          <w:color w:val="000000" w:themeColor="text1"/>
          <w:sz w:val="24"/>
          <w:szCs w:val="24"/>
          <w:lang w:val="fr-FR" w:eastAsia="en-GB"/>
        </w:rPr>
        <w:t xml:space="preserve"> y pastoral e </w:t>
      </w:r>
      <w:proofErr w:type="spellStart"/>
      <w:r w:rsidRPr="005E14D2">
        <w:rPr>
          <w:rFonts w:ascii="Tahoma" w:eastAsia="Times New Roman" w:hAnsi="Tahoma" w:cs="Tahoma"/>
          <w:color w:val="000000" w:themeColor="text1"/>
          <w:sz w:val="24"/>
          <w:szCs w:val="24"/>
          <w:lang w:val="fr-FR" w:eastAsia="en-GB"/>
        </w:rPr>
        <w:t>indicando</w:t>
      </w:r>
      <w:proofErr w:type="spellEnd"/>
      <w:r w:rsidRPr="005E14D2">
        <w:rPr>
          <w:rFonts w:ascii="Tahoma" w:eastAsia="Times New Roman" w:hAnsi="Tahoma" w:cs="Tahoma"/>
          <w:color w:val="000000" w:themeColor="text1"/>
          <w:sz w:val="24"/>
          <w:szCs w:val="24"/>
          <w:lang w:val="fr-FR" w:eastAsia="en-GB"/>
        </w:rPr>
        <w:t xml:space="preserve"> las </w:t>
      </w:r>
      <w:proofErr w:type="spellStart"/>
      <w:r w:rsidRPr="005E14D2">
        <w:rPr>
          <w:rFonts w:ascii="Tahoma" w:eastAsia="Times New Roman" w:hAnsi="Tahoma" w:cs="Tahoma"/>
          <w:color w:val="000000" w:themeColor="text1"/>
          <w:sz w:val="24"/>
          <w:szCs w:val="24"/>
          <w:lang w:val="fr-FR" w:eastAsia="en-GB"/>
        </w:rPr>
        <w:t>implicaciones</w:t>
      </w:r>
      <w:proofErr w:type="spellEnd"/>
      <w:r w:rsidRPr="005E14D2">
        <w:rPr>
          <w:rFonts w:ascii="Tahoma" w:eastAsia="Times New Roman" w:hAnsi="Tahoma" w:cs="Tahoma"/>
          <w:color w:val="000000" w:themeColor="text1"/>
          <w:sz w:val="24"/>
          <w:szCs w:val="24"/>
          <w:lang w:val="fr-FR" w:eastAsia="en-GB"/>
        </w:rPr>
        <w:t xml:space="preserve"> </w:t>
      </w:r>
      <w:proofErr w:type="spellStart"/>
      <w:r w:rsidRPr="005E14D2">
        <w:rPr>
          <w:rFonts w:ascii="Tahoma" w:eastAsia="Times New Roman" w:hAnsi="Tahoma" w:cs="Tahoma"/>
          <w:color w:val="000000" w:themeColor="text1"/>
          <w:sz w:val="24"/>
          <w:szCs w:val="24"/>
          <w:lang w:val="fr-FR" w:eastAsia="en-GB"/>
        </w:rPr>
        <w:t>canónicas</w:t>
      </w:r>
      <w:proofErr w:type="spellEnd"/>
      <w:r w:rsidRPr="005E14D2">
        <w:rPr>
          <w:rFonts w:ascii="Tahoma" w:eastAsia="Times New Roman" w:hAnsi="Tahoma" w:cs="Tahoma"/>
          <w:color w:val="000000" w:themeColor="text1"/>
          <w:sz w:val="24"/>
          <w:szCs w:val="24"/>
          <w:lang w:val="fr-FR" w:eastAsia="en-GB"/>
        </w:rPr>
        <w:t>.</w:t>
      </w:r>
    </w:p>
    <w:p w14:paraId="7EB1182A" w14:textId="77777777" w:rsidR="005E14D2" w:rsidRPr="005E14D2" w:rsidRDefault="005E14D2" w:rsidP="005E14D2">
      <w:pPr>
        <w:jc w:val="both"/>
        <w:rPr>
          <w:color w:val="000000" w:themeColor="text1"/>
          <w:lang w:val="fr-FR"/>
        </w:rPr>
      </w:pPr>
      <w:r w:rsidRPr="005E14D2">
        <w:rPr>
          <w:rFonts w:ascii="Tahoma" w:hAnsi="Tahoma" w:cs="Tahoma"/>
          <w:color w:val="000000" w:themeColor="text1"/>
          <w:lang w:val="fr-FR"/>
        </w:rPr>
        <w:tab/>
      </w:r>
      <w:proofErr w:type="spellStart"/>
      <w:r w:rsidRPr="005E14D2">
        <w:rPr>
          <w:rFonts w:ascii="Tahoma" w:hAnsi="Tahoma" w:cs="Tahoma"/>
          <w:color w:val="000000" w:themeColor="text1"/>
          <w:lang w:val="fr-FR"/>
        </w:rPr>
        <w:t>Llevamos</w:t>
      </w:r>
      <w:proofErr w:type="spellEnd"/>
      <w:r w:rsidRPr="005E14D2">
        <w:rPr>
          <w:rFonts w:ascii="Tahoma" w:hAnsi="Tahoma" w:cs="Tahoma"/>
          <w:color w:val="000000" w:themeColor="text1"/>
          <w:lang w:val="fr-FR"/>
        </w:rPr>
        <w:t xml:space="preserve"> en el </w:t>
      </w:r>
      <w:proofErr w:type="spellStart"/>
      <w:r w:rsidRPr="005E14D2">
        <w:rPr>
          <w:rFonts w:ascii="Tahoma" w:hAnsi="Tahoma" w:cs="Tahoma"/>
          <w:color w:val="000000" w:themeColor="text1"/>
          <w:lang w:val="fr-FR"/>
        </w:rPr>
        <w:t>corazón</w:t>
      </w:r>
      <w:proofErr w:type="spellEnd"/>
      <w:r w:rsidRPr="005E14D2">
        <w:rPr>
          <w:rFonts w:ascii="Tahoma" w:hAnsi="Tahoma" w:cs="Tahoma"/>
          <w:color w:val="000000" w:themeColor="text1"/>
          <w:lang w:val="fr-FR"/>
        </w:rPr>
        <w:t xml:space="preserve"> el </w:t>
      </w:r>
      <w:proofErr w:type="spellStart"/>
      <w:r w:rsidRPr="005E14D2">
        <w:rPr>
          <w:rFonts w:ascii="Tahoma" w:hAnsi="Tahoma" w:cs="Tahoma"/>
          <w:color w:val="000000" w:themeColor="text1"/>
          <w:lang w:val="fr-FR"/>
        </w:rPr>
        <w:t>deseo</w:t>
      </w:r>
      <w:proofErr w:type="spellEnd"/>
      <w:r w:rsidRPr="005E14D2">
        <w:rPr>
          <w:rFonts w:ascii="Tahoma" w:hAnsi="Tahoma" w:cs="Tahoma"/>
          <w:color w:val="000000" w:themeColor="text1"/>
          <w:lang w:val="fr-FR"/>
        </w:rPr>
        <w:t xml:space="preserve">, </w:t>
      </w:r>
      <w:proofErr w:type="spellStart"/>
      <w:r w:rsidRPr="005E14D2">
        <w:rPr>
          <w:rFonts w:ascii="Tahoma" w:hAnsi="Tahoma" w:cs="Tahoma"/>
          <w:color w:val="000000" w:themeColor="text1"/>
          <w:lang w:val="fr-FR"/>
        </w:rPr>
        <w:t>apoyado</w:t>
      </w:r>
      <w:proofErr w:type="spellEnd"/>
      <w:r w:rsidRPr="005E14D2">
        <w:rPr>
          <w:rFonts w:ascii="Tahoma" w:hAnsi="Tahoma" w:cs="Tahoma"/>
          <w:color w:val="000000" w:themeColor="text1"/>
          <w:lang w:val="fr-FR"/>
        </w:rPr>
        <w:t xml:space="preserve"> en la </w:t>
      </w:r>
      <w:proofErr w:type="spellStart"/>
      <w:r w:rsidRPr="005E14D2">
        <w:rPr>
          <w:rFonts w:ascii="Tahoma" w:hAnsi="Tahoma" w:cs="Tahoma"/>
          <w:color w:val="000000" w:themeColor="text1"/>
          <w:lang w:val="fr-FR"/>
        </w:rPr>
        <w:t>esperanza</w:t>
      </w:r>
      <w:proofErr w:type="spellEnd"/>
      <w:r w:rsidRPr="005E14D2">
        <w:rPr>
          <w:rFonts w:ascii="Tahoma" w:hAnsi="Tahoma" w:cs="Tahoma"/>
          <w:color w:val="000000" w:themeColor="text1"/>
          <w:lang w:val="fr-FR"/>
        </w:rPr>
        <w:t xml:space="preserve">, de que el </w:t>
      </w:r>
      <w:proofErr w:type="spellStart"/>
      <w:r w:rsidRPr="005E14D2">
        <w:rPr>
          <w:rFonts w:ascii="Tahoma" w:hAnsi="Tahoma" w:cs="Tahoma"/>
          <w:color w:val="000000" w:themeColor="text1"/>
          <w:lang w:val="fr-FR"/>
        </w:rPr>
        <w:t>clima</w:t>
      </w:r>
      <w:proofErr w:type="spellEnd"/>
      <w:r w:rsidRPr="005E14D2">
        <w:rPr>
          <w:rFonts w:ascii="Tahoma" w:hAnsi="Tahoma" w:cs="Tahoma"/>
          <w:color w:val="000000" w:themeColor="text1"/>
          <w:lang w:val="fr-FR"/>
        </w:rPr>
        <w:t xml:space="preserve"> de </w:t>
      </w:r>
      <w:proofErr w:type="spellStart"/>
      <w:r w:rsidRPr="005E14D2">
        <w:rPr>
          <w:rFonts w:ascii="Tahoma" w:hAnsi="Tahoma" w:cs="Tahoma"/>
          <w:color w:val="000000" w:themeColor="text1"/>
          <w:lang w:val="fr-FR"/>
        </w:rPr>
        <w:t>escucha</w:t>
      </w:r>
      <w:proofErr w:type="spellEnd"/>
      <w:r w:rsidRPr="005E14D2">
        <w:rPr>
          <w:rFonts w:ascii="Tahoma" w:hAnsi="Tahoma" w:cs="Tahoma"/>
          <w:color w:val="000000" w:themeColor="text1"/>
          <w:lang w:val="fr-FR"/>
        </w:rPr>
        <w:t xml:space="preserve"> y de </w:t>
      </w:r>
      <w:proofErr w:type="spellStart"/>
      <w:r w:rsidRPr="005E14D2">
        <w:rPr>
          <w:rFonts w:ascii="Tahoma" w:hAnsi="Tahoma" w:cs="Tahoma"/>
          <w:color w:val="000000" w:themeColor="text1"/>
          <w:lang w:val="fr-FR"/>
        </w:rPr>
        <w:t>diálogo</w:t>
      </w:r>
      <w:proofErr w:type="spellEnd"/>
      <w:r w:rsidRPr="005E14D2">
        <w:rPr>
          <w:rFonts w:ascii="Tahoma" w:hAnsi="Tahoma" w:cs="Tahoma"/>
          <w:color w:val="000000" w:themeColor="text1"/>
          <w:lang w:val="fr-FR"/>
        </w:rPr>
        <w:t xml:space="preserve"> </w:t>
      </w:r>
      <w:proofErr w:type="spellStart"/>
      <w:r w:rsidRPr="005E14D2">
        <w:rPr>
          <w:rFonts w:ascii="Tahoma" w:hAnsi="Tahoma" w:cs="Tahoma"/>
          <w:color w:val="000000" w:themeColor="text1"/>
          <w:lang w:val="fr-FR"/>
        </w:rPr>
        <w:t>sincero</w:t>
      </w:r>
      <w:proofErr w:type="spellEnd"/>
      <w:r w:rsidRPr="005E14D2">
        <w:rPr>
          <w:rFonts w:ascii="Tahoma" w:hAnsi="Tahoma" w:cs="Tahoma"/>
          <w:color w:val="000000" w:themeColor="text1"/>
          <w:lang w:val="fr-FR"/>
        </w:rPr>
        <w:t xml:space="preserve"> que </w:t>
      </w:r>
      <w:proofErr w:type="spellStart"/>
      <w:r w:rsidRPr="005E14D2">
        <w:rPr>
          <w:rFonts w:ascii="Tahoma" w:hAnsi="Tahoma" w:cs="Tahoma"/>
          <w:color w:val="000000" w:themeColor="text1"/>
          <w:lang w:val="fr-FR"/>
        </w:rPr>
        <w:t>hemos</w:t>
      </w:r>
      <w:proofErr w:type="spellEnd"/>
      <w:r w:rsidRPr="005E14D2">
        <w:rPr>
          <w:rFonts w:ascii="Tahoma" w:hAnsi="Tahoma" w:cs="Tahoma"/>
          <w:color w:val="000000" w:themeColor="text1"/>
          <w:lang w:val="fr-FR"/>
        </w:rPr>
        <w:t xml:space="preserve"> </w:t>
      </w:r>
      <w:proofErr w:type="spellStart"/>
      <w:r w:rsidRPr="005E14D2">
        <w:rPr>
          <w:rFonts w:ascii="Tahoma" w:hAnsi="Tahoma" w:cs="Tahoma"/>
          <w:color w:val="000000" w:themeColor="text1"/>
          <w:lang w:val="fr-FR"/>
        </w:rPr>
        <w:t>experimentado</w:t>
      </w:r>
      <w:proofErr w:type="spellEnd"/>
      <w:r w:rsidRPr="005E14D2">
        <w:rPr>
          <w:rFonts w:ascii="Tahoma" w:hAnsi="Tahoma" w:cs="Tahoma"/>
          <w:color w:val="000000" w:themeColor="text1"/>
          <w:lang w:val="fr-FR"/>
        </w:rPr>
        <w:t xml:space="preserve"> en </w:t>
      </w:r>
      <w:proofErr w:type="spellStart"/>
      <w:r w:rsidRPr="005E14D2">
        <w:rPr>
          <w:rFonts w:ascii="Tahoma" w:hAnsi="Tahoma" w:cs="Tahoma"/>
          <w:color w:val="000000" w:themeColor="text1"/>
          <w:lang w:val="fr-FR"/>
        </w:rPr>
        <w:t>estos</w:t>
      </w:r>
      <w:proofErr w:type="spellEnd"/>
      <w:r w:rsidRPr="005E14D2">
        <w:rPr>
          <w:rFonts w:ascii="Tahoma" w:hAnsi="Tahoma" w:cs="Tahoma"/>
          <w:color w:val="000000" w:themeColor="text1"/>
          <w:lang w:val="fr-FR"/>
        </w:rPr>
        <w:t xml:space="preserve"> </w:t>
      </w:r>
      <w:proofErr w:type="spellStart"/>
      <w:r w:rsidRPr="005E14D2">
        <w:rPr>
          <w:rFonts w:ascii="Tahoma" w:hAnsi="Tahoma" w:cs="Tahoma"/>
          <w:color w:val="000000" w:themeColor="text1"/>
          <w:lang w:val="fr-FR"/>
        </w:rPr>
        <w:t>días</w:t>
      </w:r>
      <w:proofErr w:type="spellEnd"/>
      <w:r w:rsidRPr="005E14D2">
        <w:rPr>
          <w:rFonts w:ascii="Tahoma" w:hAnsi="Tahoma" w:cs="Tahoma"/>
          <w:color w:val="000000" w:themeColor="text1"/>
          <w:lang w:val="fr-FR"/>
        </w:rPr>
        <w:t xml:space="preserve"> de </w:t>
      </w:r>
      <w:proofErr w:type="spellStart"/>
      <w:r w:rsidRPr="005E14D2">
        <w:rPr>
          <w:rFonts w:ascii="Tahoma" w:hAnsi="Tahoma" w:cs="Tahoma"/>
          <w:color w:val="000000" w:themeColor="text1"/>
          <w:lang w:val="fr-FR"/>
        </w:rPr>
        <w:t>trabajo</w:t>
      </w:r>
      <w:proofErr w:type="spellEnd"/>
      <w:r w:rsidRPr="005E14D2">
        <w:rPr>
          <w:rFonts w:ascii="Tahoma" w:hAnsi="Tahoma" w:cs="Tahoma"/>
          <w:color w:val="000000" w:themeColor="text1"/>
          <w:lang w:val="fr-FR"/>
        </w:rPr>
        <w:t xml:space="preserve"> </w:t>
      </w:r>
      <w:proofErr w:type="spellStart"/>
      <w:r w:rsidRPr="005E14D2">
        <w:rPr>
          <w:rFonts w:ascii="Tahoma" w:hAnsi="Tahoma" w:cs="Tahoma"/>
          <w:color w:val="000000" w:themeColor="text1"/>
          <w:lang w:val="fr-FR"/>
        </w:rPr>
        <w:t>común</w:t>
      </w:r>
      <w:proofErr w:type="spellEnd"/>
      <w:r w:rsidRPr="005E14D2">
        <w:rPr>
          <w:rFonts w:ascii="Tahoma" w:hAnsi="Tahoma" w:cs="Tahoma"/>
          <w:color w:val="000000" w:themeColor="text1"/>
          <w:lang w:val="fr-FR"/>
        </w:rPr>
        <w:t xml:space="preserve"> en Roma, se irradie en </w:t>
      </w:r>
      <w:proofErr w:type="spellStart"/>
      <w:r w:rsidRPr="005E14D2">
        <w:rPr>
          <w:rFonts w:ascii="Tahoma" w:hAnsi="Tahoma" w:cs="Tahoma"/>
          <w:color w:val="000000" w:themeColor="text1"/>
          <w:lang w:val="fr-FR"/>
        </w:rPr>
        <w:t>nuestras</w:t>
      </w:r>
      <w:proofErr w:type="spellEnd"/>
      <w:r w:rsidRPr="005E14D2">
        <w:rPr>
          <w:rFonts w:ascii="Tahoma" w:hAnsi="Tahoma" w:cs="Tahoma"/>
          <w:color w:val="000000" w:themeColor="text1"/>
          <w:lang w:val="fr-FR"/>
        </w:rPr>
        <w:t xml:space="preserve"> </w:t>
      </w:r>
      <w:proofErr w:type="spellStart"/>
      <w:r w:rsidRPr="005E14D2">
        <w:rPr>
          <w:rFonts w:ascii="Tahoma" w:hAnsi="Tahoma" w:cs="Tahoma"/>
          <w:color w:val="000000" w:themeColor="text1"/>
          <w:lang w:val="fr-FR"/>
        </w:rPr>
        <w:t>comunidades</w:t>
      </w:r>
      <w:proofErr w:type="spellEnd"/>
      <w:r w:rsidRPr="005E14D2">
        <w:rPr>
          <w:rFonts w:ascii="Tahoma" w:hAnsi="Tahoma" w:cs="Tahoma"/>
          <w:color w:val="000000" w:themeColor="text1"/>
          <w:lang w:val="fr-FR"/>
        </w:rPr>
        <w:t xml:space="preserve"> y en </w:t>
      </w:r>
      <w:proofErr w:type="spellStart"/>
      <w:r w:rsidRPr="005E14D2">
        <w:rPr>
          <w:rFonts w:ascii="Tahoma" w:hAnsi="Tahoma" w:cs="Tahoma"/>
          <w:color w:val="000000" w:themeColor="text1"/>
          <w:lang w:val="fr-FR"/>
        </w:rPr>
        <w:t>todo</w:t>
      </w:r>
      <w:proofErr w:type="spellEnd"/>
      <w:r w:rsidRPr="005E14D2">
        <w:rPr>
          <w:rFonts w:ascii="Tahoma" w:hAnsi="Tahoma" w:cs="Tahoma"/>
          <w:color w:val="000000" w:themeColor="text1"/>
          <w:lang w:val="fr-FR"/>
        </w:rPr>
        <w:t xml:space="preserve"> el </w:t>
      </w:r>
      <w:proofErr w:type="spellStart"/>
      <w:r w:rsidRPr="005E14D2">
        <w:rPr>
          <w:rFonts w:ascii="Tahoma" w:hAnsi="Tahoma" w:cs="Tahoma"/>
          <w:color w:val="000000" w:themeColor="text1"/>
          <w:lang w:val="fr-FR"/>
        </w:rPr>
        <w:t>mundo</w:t>
      </w:r>
      <w:proofErr w:type="spellEnd"/>
      <w:r w:rsidRPr="005E14D2">
        <w:rPr>
          <w:rFonts w:ascii="Tahoma" w:hAnsi="Tahoma" w:cs="Tahoma"/>
          <w:color w:val="000000" w:themeColor="text1"/>
          <w:lang w:val="fr-FR"/>
        </w:rPr>
        <w:t xml:space="preserve">, al </w:t>
      </w:r>
      <w:proofErr w:type="spellStart"/>
      <w:r w:rsidRPr="005E14D2">
        <w:rPr>
          <w:rFonts w:ascii="Tahoma" w:hAnsi="Tahoma" w:cs="Tahoma"/>
          <w:color w:val="000000" w:themeColor="text1"/>
          <w:lang w:val="fr-FR"/>
        </w:rPr>
        <w:t>servicio</w:t>
      </w:r>
      <w:proofErr w:type="spellEnd"/>
      <w:r w:rsidRPr="005E14D2">
        <w:rPr>
          <w:rFonts w:ascii="Tahoma" w:hAnsi="Tahoma" w:cs="Tahoma"/>
          <w:color w:val="000000" w:themeColor="text1"/>
          <w:lang w:val="fr-FR"/>
        </w:rPr>
        <w:t xml:space="preserve"> </w:t>
      </w:r>
      <w:proofErr w:type="spellStart"/>
      <w:r w:rsidRPr="005E14D2">
        <w:rPr>
          <w:rFonts w:ascii="Tahoma" w:hAnsi="Tahoma" w:cs="Tahoma"/>
          <w:color w:val="000000" w:themeColor="text1"/>
          <w:lang w:val="fr-FR"/>
        </w:rPr>
        <w:t>del</w:t>
      </w:r>
      <w:proofErr w:type="spellEnd"/>
      <w:r w:rsidRPr="005E14D2">
        <w:rPr>
          <w:rFonts w:ascii="Tahoma" w:hAnsi="Tahoma" w:cs="Tahoma"/>
          <w:color w:val="000000" w:themeColor="text1"/>
          <w:lang w:val="fr-FR"/>
        </w:rPr>
        <w:t xml:space="preserve"> </w:t>
      </w:r>
      <w:proofErr w:type="spellStart"/>
      <w:r w:rsidRPr="005E14D2">
        <w:rPr>
          <w:rFonts w:ascii="Tahoma" w:hAnsi="Tahoma" w:cs="Tahoma"/>
          <w:color w:val="000000" w:themeColor="text1"/>
          <w:lang w:val="fr-FR"/>
        </w:rPr>
        <w:t>crecimiento</w:t>
      </w:r>
      <w:proofErr w:type="spellEnd"/>
      <w:r w:rsidRPr="005E14D2">
        <w:rPr>
          <w:rFonts w:ascii="Tahoma" w:hAnsi="Tahoma" w:cs="Tahoma"/>
          <w:color w:val="000000" w:themeColor="text1"/>
          <w:lang w:val="fr-FR"/>
        </w:rPr>
        <w:t xml:space="preserve"> de la </w:t>
      </w:r>
      <w:proofErr w:type="spellStart"/>
      <w:r w:rsidRPr="005E14D2">
        <w:rPr>
          <w:rFonts w:ascii="Tahoma" w:hAnsi="Tahoma" w:cs="Tahoma"/>
          <w:color w:val="000000" w:themeColor="text1"/>
          <w:lang w:val="fr-FR"/>
        </w:rPr>
        <w:t>buena</w:t>
      </w:r>
      <w:proofErr w:type="spellEnd"/>
      <w:r w:rsidRPr="005E14D2">
        <w:rPr>
          <w:rFonts w:ascii="Tahoma" w:hAnsi="Tahoma" w:cs="Tahoma"/>
          <w:color w:val="000000" w:themeColor="text1"/>
          <w:lang w:val="fr-FR"/>
        </w:rPr>
        <w:t xml:space="preserve"> </w:t>
      </w:r>
      <w:proofErr w:type="spellStart"/>
      <w:r w:rsidRPr="005E14D2">
        <w:rPr>
          <w:rFonts w:ascii="Tahoma" w:hAnsi="Tahoma" w:cs="Tahoma"/>
          <w:color w:val="000000" w:themeColor="text1"/>
          <w:lang w:val="fr-FR"/>
        </w:rPr>
        <w:t>semilla</w:t>
      </w:r>
      <w:proofErr w:type="spellEnd"/>
      <w:r w:rsidRPr="005E14D2">
        <w:rPr>
          <w:rFonts w:ascii="Tahoma" w:hAnsi="Tahoma" w:cs="Tahoma"/>
          <w:color w:val="000000" w:themeColor="text1"/>
          <w:lang w:val="fr-FR"/>
        </w:rPr>
        <w:t xml:space="preserve"> </w:t>
      </w:r>
      <w:proofErr w:type="spellStart"/>
      <w:r w:rsidRPr="005E14D2">
        <w:rPr>
          <w:rFonts w:ascii="Tahoma" w:hAnsi="Tahoma" w:cs="Tahoma"/>
          <w:color w:val="000000" w:themeColor="text1"/>
          <w:lang w:val="fr-FR"/>
        </w:rPr>
        <w:t>del</w:t>
      </w:r>
      <w:proofErr w:type="spellEnd"/>
      <w:r w:rsidRPr="005E14D2">
        <w:rPr>
          <w:rFonts w:ascii="Tahoma" w:hAnsi="Tahoma" w:cs="Tahoma"/>
          <w:color w:val="000000" w:themeColor="text1"/>
          <w:lang w:val="fr-FR"/>
        </w:rPr>
        <w:t xml:space="preserve"> </w:t>
      </w:r>
      <w:proofErr w:type="spellStart"/>
      <w:r w:rsidRPr="005E14D2">
        <w:rPr>
          <w:rFonts w:ascii="Tahoma" w:hAnsi="Tahoma" w:cs="Tahoma"/>
          <w:color w:val="000000" w:themeColor="text1"/>
          <w:lang w:val="fr-FR"/>
        </w:rPr>
        <w:t>Reino</w:t>
      </w:r>
      <w:proofErr w:type="spellEnd"/>
      <w:r w:rsidRPr="005E14D2">
        <w:rPr>
          <w:rFonts w:ascii="Tahoma" w:hAnsi="Tahoma" w:cs="Tahoma"/>
          <w:color w:val="000000" w:themeColor="text1"/>
          <w:lang w:val="fr-FR"/>
        </w:rPr>
        <w:t xml:space="preserve"> de </w:t>
      </w:r>
      <w:proofErr w:type="spellStart"/>
      <w:r w:rsidRPr="005E14D2">
        <w:rPr>
          <w:rFonts w:ascii="Tahoma" w:hAnsi="Tahoma" w:cs="Tahoma"/>
          <w:color w:val="000000" w:themeColor="text1"/>
          <w:lang w:val="fr-FR"/>
        </w:rPr>
        <w:t>Dios</w:t>
      </w:r>
      <w:proofErr w:type="spellEnd"/>
      <w:r w:rsidRPr="005E14D2">
        <w:rPr>
          <w:rFonts w:ascii="Tahoma" w:hAnsi="Tahoma" w:cs="Tahoma"/>
          <w:color w:val="000000" w:themeColor="text1"/>
          <w:lang w:val="fr-FR"/>
        </w:rPr>
        <w:t>.</w:t>
      </w:r>
    </w:p>
    <w:p w14:paraId="53616882" w14:textId="34BADFC8" w:rsidR="000B6510" w:rsidRPr="00244662" w:rsidRDefault="000B6510" w:rsidP="0029331D">
      <w:pPr>
        <w:pStyle w:val="NormalWeb"/>
        <w:spacing w:beforeAutospacing="0" w:after="80" w:afterAutospacing="0"/>
        <w:ind w:firstLine="567"/>
        <w:jc w:val="both"/>
        <w:rPr>
          <w:rFonts w:ascii="Tahoma" w:hAnsi="Tahoma" w:cs="Tahoma"/>
          <w:lang w:val="es-GT"/>
        </w:rPr>
      </w:pPr>
      <w:r w:rsidRPr="00244662">
        <w:rPr>
          <w:rFonts w:ascii="Tahoma" w:hAnsi="Tahoma" w:cs="Tahoma"/>
          <w:lang w:val="es-GT"/>
        </w:rPr>
        <w:br w:type="page"/>
      </w:r>
    </w:p>
    <w:p w14:paraId="40D98486" w14:textId="4E3548B4" w:rsidR="00562CCE" w:rsidRPr="00244662" w:rsidRDefault="00B016A1" w:rsidP="0029331D">
      <w:pPr>
        <w:pStyle w:val="TITOLOSEZIONE"/>
        <w:rPr>
          <w:szCs w:val="32"/>
          <w:lang w:val="es-GT"/>
        </w:rPr>
      </w:pPr>
      <w:bookmarkStart w:id="1" w:name="_Toc148968224"/>
      <w:bookmarkStart w:id="2" w:name="_Toc149069612"/>
      <w:r w:rsidRPr="00244662">
        <w:rPr>
          <w:szCs w:val="32"/>
          <w:lang w:val="es-GT"/>
        </w:rPr>
        <w:lastRenderedPageBreak/>
        <w:t>PARTE I – EL</w:t>
      </w:r>
      <w:r w:rsidR="00CB5799" w:rsidRPr="00244662">
        <w:rPr>
          <w:szCs w:val="32"/>
          <w:lang w:val="es-GT"/>
        </w:rPr>
        <w:t xml:space="preserve"> ROSTRO DE LA IGLESIA SINODAL</w:t>
      </w:r>
    </w:p>
    <w:bookmarkEnd w:id="1"/>
    <w:bookmarkEnd w:id="2"/>
    <w:p w14:paraId="507E3DB7" w14:textId="044651B8" w:rsidR="00CB5799" w:rsidRPr="00244662" w:rsidRDefault="00CB5799" w:rsidP="00CB5799">
      <w:pPr>
        <w:pStyle w:val="Textoindependiente"/>
        <w:numPr>
          <w:ilvl w:val="0"/>
          <w:numId w:val="41"/>
        </w:numPr>
        <w:rPr>
          <w:rFonts w:ascii="Tahoma" w:hAnsi="Tahoma" w:cs="Tahoma"/>
          <w:b/>
          <w:sz w:val="28"/>
          <w:szCs w:val="28"/>
          <w:lang w:val="es-GT" w:eastAsia="zh-CN" w:bidi="hi-IN"/>
        </w:rPr>
      </w:pPr>
      <w:r w:rsidRPr="00244662">
        <w:rPr>
          <w:rFonts w:ascii="Tahoma" w:hAnsi="Tahoma" w:cs="Tahoma"/>
          <w:b/>
          <w:sz w:val="28"/>
          <w:szCs w:val="28"/>
          <w:lang w:val="es-GT" w:eastAsia="zh-CN" w:bidi="hi-IN"/>
        </w:rPr>
        <w:t xml:space="preserve">La sinodalidad: experiencia y </w:t>
      </w:r>
      <w:r w:rsidR="00B821EB" w:rsidRPr="00244662">
        <w:rPr>
          <w:rFonts w:ascii="Tahoma" w:hAnsi="Tahoma" w:cs="Tahoma"/>
          <w:b/>
          <w:sz w:val="28"/>
          <w:szCs w:val="28"/>
          <w:lang w:val="es-GT" w:eastAsia="zh-CN" w:bidi="hi-IN"/>
        </w:rPr>
        <w:t>comprensión</w:t>
      </w:r>
    </w:p>
    <w:p w14:paraId="6695C5C9" w14:textId="4373337F" w:rsidR="00810442" w:rsidRPr="00244662" w:rsidRDefault="00B821EB" w:rsidP="00810442">
      <w:pPr>
        <w:pStyle w:val="Textoindependiente"/>
        <w:rPr>
          <w:rFonts w:ascii="Tahoma" w:hAnsi="Tahoma" w:cs="Tahoma"/>
          <w:b/>
          <w:lang w:val="es-GT"/>
        </w:rPr>
      </w:pPr>
      <w:r w:rsidRPr="00244662">
        <w:rPr>
          <w:rFonts w:ascii="Tahoma" w:hAnsi="Tahoma" w:cs="Tahoma"/>
          <w:b/>
          <w:lang w:val="es-GT"/>
        </w:rPr>
        <w:t>Convergencias</w:t>
      </w:r>
    </w:p>
    <w:p w14:paraId="716BE182" w14:textId="5FBC2E3C" w:rsidR="00076466" w:rsidRPr="00244662" w:rsidRDefault="00076466" w:rsidP="00B016A1">
      <w:pPr>
        <w:pStyle w:val="Prrafodelista"/>
        <w:spacing w:after="80" w:line="240" w:lineRule="auto"/>
        <w:ind w:left="360"/>
        <w:contextualSpacing w:val="0"/>
        <w:jc w:val="both"/>
        <w:rPr>
          <w:rFonts w:ascii="Tahoma" w:hAnsi="Tahoma" w:cs="Tahoma"/>
          <w:sz w:val="24"/>
          <w:szCs w:val="24"/>
          <w:lang w:val="es-GT"/>
        </w:rPr>
      </w:pPr>
    </w:p>
    <w:p w14:paraId="2A20DCC8" w14:textId="3D8DF6A1" w:rsidR="005F46F5" w:rsidRPr="00244662" w:rsidRDefault="005F46F5" w:rsidP="00B016A1">
      <w:pPr>
        <w:pStyle w:val="Prrafodelista"/>
        <w:numPr>
          <w:ilvl w:val="0"/>
          <w:numId w:val="3"/>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Hemos acogido la invitación a reconocer con nueva consciencia la dimensión sinodal de la Iglesia. Prácticas sinodales están atestiguadas en el Nuevo </w:t>
      </w:r>
      <w:r w:rsidR="00B821EB" w:rsidRPr="00244662">
        <w:rPr>
          <w:rFonts w:ascii="Tahoma" w:hAnsi="Tahoma" w:cs="Tahoma"/>
          <w:sz w:val="24"/>
          <w:szCs w:val="24"/>
          <w:lang w:val="es-GT"/>
        </w:rPr>
        <w:t>Testamento</w:t>
      </w:r>
      <w:r w:rsidRPr="00244662">
        <w:rPr>
          <w:rFonts w:ascii="Tahoma" w:hAnsi="Tahoma" w:cs="Tahoma"/>
          <w:sz w:val="24"/>
          <w:szCs w:val="24"/>
          <w:lang w:val="es-GT"/>
        </w:rPr>
        <w:t xml:space="preserve"> y </w:t>
      </w:r>
      <w:r w:rsidR="00B821EB" w:rsidRPr="00244662">
        <w:rPr>
          <w:rFonts w:ascii="Tahoma" w:hAnsi="Tahoma" w:cs="Tahoma"/>
          <w:sz w:val="24"/>
          <w:szCs w:val="24"/>
          <w:lang w:val="es-GT"/>
        </w:rPr>
        <w:t>en la</w:t>
      </w:r>
      <w:r w:rsidRPr="00244662">
        <w:rPr>
          <w:rFonts w:ascii="Tahoma" w:hAnsi="Tahoma" w:cs="Tahoma"/>
          <w:sz w:val="24"/>
          <w:szCs w:val="24"/>
          <w:lang w:val="es-GT"/>
        </w:rPr>
        <w:t xml:space="preserve"> Iglesia de los orígenes. </w:t>
      </w:r>
      <w:r w:rsidR="00B821EB" w:rsidRPr="00244662">
        <w:rPr>
          <w:rFonts w:ascii="Tahoma" w:hAnsi="Tahoma" w:cs="Tahoma"/>
          <w:sz w:val="24"/>
          <w:szCs w:val="24"/>
          <w:lang w:val="es-GT"/>
        </w:rPr>
        <w:t>Sucesivamente</w:t>
      </w:r>
      <w:r w:rsidRPr="00244662">
        <w:rPr>
          <w:rFonts w:ascii="Tahoma" w:hAnsi="Tahoma" w:cs="Tahoma"/>
          <w:sz w:val="24"/>
          <w:szCs w:val="24"/>
          <w:lang w:val="es-GT"/>
        </w:rPr>
        <w:t xml:space="preserve"> fueron tomando formas históricas </w:t>
      </w:r>
      <w:r w:rsidR="00B821EB" w:rsidRPr="00244662">
        <w:rPr>
          <w:rFonts w:ascii="Tahoma" w:hAnsi="Tahoma" w:cs="Tahoma"/>
          <w:sz w:val="24"/>
          <w:szCs w:val="24"/>
          <w:lang w:val="es-GT"/>
        </w:rPr>
        <w:t>particulares</w:t>
      </w:r>
      <w:r w:rsidRPr="00244662">
        <w:rPr>
          <w:rFonts w:ascii="Tahoma" w:hAnsi="Tahoma" w:cs="Tahoma"/>
          <w:sz w:val="24"/>
          <w:szCs w:val="24"/>
          <w:lang w:val="es-GT"/>
        </w:rPr>
        <w:t xml:space="preserve"> en las diversas Iglesias y tradiciones cristianas. El Concilio Vaticano II las “actualizó” y el Para Francisco anima a la Iglesia a renovarlas aún. En este proceso se </w:t>
      </w:r>
      <w:r w:rsidR="00B821EB" w:rsidRPr="00244662">
        <w:rPr>
          <w:rFonts w:ascii="Tahoma" w:hAnsi="Tahoma" w:cs="Tahoma"/>
          <w:sz w:val="24"/>
          <w:szCs w:val="24"/>
          <w:lang w:val="es-GT"/>
        </w:rPr>
        <w:t>sitúa</w:t>
      </w:r>
      <w:r w:rsidRPr="00244662">
        <w:rPr>
          <w:rFonts w:ascii="Tahoma" w:hAnsi="Tahoma" w:cs="Tahoma"/>
          <w:sz w:val="24"/>
          <w:szCs w:val="24"/>
          <w:lang w:val="es-GT"/>
        </w:rPr>
        <w:t xml:space="preserve"> también el Sínodo</w:t>
      </w:r>
      <w:r w:rsidR="00CD2441" w:rsidRPr="00244662">
        <w:rPr>
          <w:rFonts w:ascii="Tahoma" w:hAnsi="Tahoma" w:cs="Tahoma"/>
          <w:sz w:val="24"/>
          <w:szCs w:val="24"/>
          <w:lang w:val="es-GT"/>
        </w:rPr>
        <w:t xml:space="preserve"> 2021.-2014. A través de él, al Santo Pueblo de Dios ha descubierto de un modo sinodal de orar, </w:t>
      </w:r>
      <w:r w:rsidR="00B821EB" w:rsidRPr="00244662">
        <w:rPr>
          <w:rFonts w:ascii="Tahoma" w:hAnsi="Tahoma" w:cs="Tahoma"/>
          <w:sz w:val="24"/>
          <w:szCs w:val="24"/>
          <w:lang w:val="es-GT"/>
        </w:rPr>
        <w:t>escuchar</w:t>
      </w:r>
      <w:r w:rsidR="00CD2441" w:rsidRPr="00244662">
        <w:rPr>
          <w:rFonts w:ascii="Tahoma" w:hAnsi="Tahoma" w:cs="Tahoma"/>
          <w:sz w:val="24"/>
          <w:szCs w:val="24"/>
          <w:lang w:val="es-GT"/>
        </w:rPr>
        <w:t xml:space="preserve"> y hablar, enraizado en la Palabra de Dios </w:t>
      </w:r>
      <w:r w:rsidR="00B821EB" w:rsidRPr="00244662">
        <w:rPr>
          <w:rFonts w:ascii="Tahoma" w:hAnsi="Tahoma" w:cs="Tahoma"/>
          <w:sz w:val="24"/>
          <w:szCs w:val="24"/>
          <w:lang w:val="es-GT"/>
        </w:rPr>
        <w:t>entretejido</w:t>
      </w:r>
      <w:r w:rsidR="00CD2441" w:rsidRPr="00244662">
        <w:rPr>
          <w:rFonts w:ascii="Tahoma" w:hAnsi="Tahoma" w:cs="Tahoma"/>
          <w:sz w:val="24"/>
          <w:szCs w:val="24"/>
          <w:lang w:val="es-GT"/>
        </w:rPr>
        <w:t xml:space="preserve"> de momentos de encuentro en la </w:t>
      </w:r>
      <w:r w:rsidR="00B821EB" w:rsidRPr="00244662">
        <w:rPr>
          <w:rFonts w:ascii="Tahoma" w:hAnsi="Tahoma" w:cs="Tahoma"/>
          <w:sz w:val="24"/>
          <w:szCs w:val="24"/>
          <w:lang w:val="es-GT"/>
        </w:rPr>
        <w:t>alegría</w:t>
      </w:r>
      <w:r w:rsidR="00CD2441" w:rsidRPr="00244662">
        <w:rPr>
          <w:rFonts w:ascii="Tahoma" w:hAnsi="Tahoma" w:cs="Tahoma"/>
          <w:sz w:val="24"/>
          <w:szCs w:val="24"/>
          <w:lang w:val="es-GT"/>
        </w:rPr>
        <w:t xml:space="preserve"> y, a vec</w:t>
      </w:r>
      <w:r w:rsidR="00B821EB" w:rsidRPr="00244662">
        <w:rPr>
          <w:rFonts w:ascii="Tahoma" w:hAnsi="Tahoma" w:cs="Tahoma"/>
          <w:sz w:val="24"/>
          <w:szCs w:val="24"/>
          <w:lang w:val="es-GT"/>
        </w:rPr>
        <w:t>es, también en la fatiga, conduc</w:t>
      </w:r>
      <w:r w:rsidR="00CD2441" w:rsidRPr="00244662">
        <w:rPr>
          <w:rFonts w:ascii="Tahoma" w:hAnsi="Tahoma" w:cs="Tahoma"/>
          <w:sz w:val="24"/>
          <w:szCs w:val="24"/>
          <w:lang w:val="es-GT"/>
        </w:rPr>
        <w:t xml:space="preserve">e a una </w:t>
      </w:r>
      <w:r w:rsidR="00B821EB" w:rsidRPr="00244662">
        <w:rPr>
          <w:rFonts w:ascii="Tahoma" w:hAnsi="Tahoma" w:cs="Tahoma"/>
          <w:sz w:val="24"/>
          <w:szCs w:val="24"/>
          <w:lang w:val="es-GT"/>
        </w:rPr>
        <w:t>más</w:t>
      </w:r>
      <w:r w:rsidR="00CD2441" w:rsidRPr="00244662">
        <w:rPr>
          <w:rFonts w:ascii="Tahoma" w:hAnsi="Tahoma" w:cs="Tahoma"/>
          <w:sz w:val="24"/>
          <w:szCs w:val="24"/>
          <w:lang w:val="es-GT"/>
        </w:rPr>
        <w:t xml:space="preserve"> profunda convicción de que somos </w:t>
      </w:r>
      <w:r w:rsidR="00627990" w:rsidRPr="00244662">
        <w:rPr>
          <w:rFonts w:ascii="Tahoma" w:hAnsi="Tahoma" w:cs="Tahoma"/>
          <w:sz w:val="24"/>
          <w:szCs w:val="24"/>
          <w:lang w:val="es-GT"/>
        </w:rPr>
        <w:t>todos</w:t>
      </w:r>
      <w:r w:rsidR="00CD2441" w:rsidRPr="00244662">
        <w:rPr>
          <w:rFonts w:ascii="Tahoma" w:hAnsi="Tahoma" w:cs="Tahoma"/>
          <w:sz w:val="24"/>
          <w:szCs w:val="24"/>
          <w:lang w:val="es-GT"/>
        </w:rPr>
        <w:t xml:space="preserve"> hermanos y </w:t>
      </w:r>
      <w:r w:rsidR="00627990" w:rsidRPr="00244662">
        <w:rPr>
          <w:rFonts w:ascii="Tahoma" w:hAnsi="Tahoma" w:cs="Tahoma"/>
          <w:sz w:val="24"/>
          <w:szCs w:val="24"/>
          <w:lang w:val="es-GT"/>
        </w:rPr>
        <w:t>hermanas</w:t>
      </w:r>
      <w:r w:rsidR="00CD2441" w:rsidRPr="00244662">
        <w:rPr>
          <w:rFonts w:ascii="Tahoma" w:hAnsi="Tahoma" w:cs="Tahoma"/>
          <w:sz w:val="24"/>
          <w:szCs w:val="24"/>
          <w:lang w:val="es-GT"/>
        </w:rPr>
        <w:t xml:space="preserve"> en Cristo. Un fruto </w:t>
      </w:r>
      <w:r w:rsidR="00627990" w:rsidRPr="00244662">
        <w:rPr>
          <w:rFonts w:ascii="Tahoma" w:hAnsi="Tahoma" w:cs="Tahoma"/>
          <w:sz w:val="24"/>
          <w:szCs w:val="24"/>
          <w:lang w:val="es-GT"/>
        </w:rPr>
        <w:t>inestimable</w:t>
      </w:r>
      <w:r w:rsidR="00CD2441" w:rsidRPr="00244662">
        <w:rPr>
          <w:rFonts w:ascii="Tahoma" w:hAnsi="Tahoma" w:cs="Tahoma"/>
          <w:sz w:val="24"/>
          <w:szCs w:val="24"/>
          <w:lang w:val="es-GT"/>
        </w:rPr>
        <w:t xml:space="preserve"> es la </w:t>
      </w:r>
      <w:r w:rsidR="00627990" w:rsidRPr="00244662">
        <w:rPr>
          <w:rFonts w:ascii="Tahoma" w:hAnsi="Tahoma" w:cs="Tahoma"/>
          <w:sz w:val="24"/>
          <w:szCs w:val="24"/>
          <w:lang w:val="es-GT"/>
        </w:rPr>
        <w:t>acrecentada</w:t>
      </w:r>
      <w:r w:rsidR="00CD2441" w:rsidRPr="00244662">
        <w:rPr>
          <w:rFonts w:ascii="Tahoma" w:hAnsi="Tahoma" w:cs="Tahoma"/>
          <w:sz w:val="24"/>
          <w:szCs w:val="24"/>
          <w:lang w:val="es-GT"/>
        </w:rPr>
        <w:t xml:space="preserve"> consciencia de nuestra identidad de Pueblo fiel de Dios, en cuyo interior cada uno es portador de la dignidad derivada del Bautismo y está llamado a la corresponsabilidad en la común misión de evangelización.</w:t>
      </w:r>
    </w:p>
    <w:p w14:paraId="5DB2E9D8" w14:textId="77777777" w:rsidR="00B016A1" w:rsidRPr="00244662" w:rsidRDefault="00B016A1" w:rsidP="00B016A1">
      <w:pPr>
        <w:spacing w:after="80" w:line="240" w:lineRule="auto"/>
        <w:jc w:val="both"/>
        <w:rPr>
          <w:rFonts w:ascii="Tahoma" w:hAnsi="Tahoma" w:cs="Tahoma"/>
          <w:sz w:val="24"/>
          <w:szCs w:val="24"/>
          <w:lang w:val="es-GT"/>
        </w:rPr>
      </w:pPr>
    </w:p>
    <w:p w14:paraId="23926D3B" w14:textId="693AB5A3" w:rsidR="00CD2441" w:rsidRPr="00244662" w:rsidRDefault="00CD2441" w:rsidP="00B016A1">
      <w:pPr>
        <w:pStyle w:val="Prrafodelista"/>
        <w:numPr>
          <w:ilvl w:val="0"/>
          <w:numId w:val="3"/>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Este proceso ha renovado nuestra experiencia y nuestro deseo de una Iglesia que sea casa y familia de Dios. Justo a esta experiencia y a este deseo de una Iglesia más cercana a las personas, menos burocrática, más </w:t>
      </w:r>
      <w:r w:rsidR="00627990" w:rsidRPr="00244662">
        <w:rPr>
          <w:rFonts w:ascii="Tahoma" w:hAnsi="Tahoma" w:cs="Tahoma"/>
          <w:sz w:val="24"/>
          <w:szCs w:val="24"/>
          <w:lang w:val="es-GT"/>
        </w:rPr>
        <w:t>relacional han</w:t>
      </w:r>
      <w:r w:rsidRPr="00244662">
        <w:rPr>
          <w:rFonts w:ascii="Tahoma" w:hAnsi="Tahoma" w:cs="Tahoma"/>
          <w:sz w:val="24"/>
          <w:szCs w:val="24"/>
          <w:lang w:val="es-GT"/>
        </w:rPr>
        <w:t xml:space="preserve"> sido asociados los términos de “sinodalidad” y “</w:t>
      </w:r>
      <w:r w:rsidR="00627990" w:rsidRPr="00244662">
        <w:rPr>
          <w:rFonts w:ascii="Tahoma" w:hAnsi="Tahoma" w:cs="Tahoma"/>
          <w:sz w:val="24"/>
          <w:szCs w:val="24"/>
          <w:lang w:val="es-GT"/>
        </w:rPr>
        <w:t>sinodal</w:t>
      </w:r>
      <w:r w:rsidRPr="00244662">
        <w:rPr>
          <w:rFonts w:ascii="Tahoma" w:hAnsi="Tahoma" w:cs="Tahoma"/>
          <w:sz w:val="24"/>
          <w:szCs w:val="24"/>
          <w:lang w:val="es-GT"/>
        </w:rPr>
        <w:t xml:space="preserve">”, ofreciéndonos una primera comprensión que necesita encontrar una mejor precisión. </w:t>
      </w:r>
      <w:r w:rsidR="00DD77EE" w:rsidRPr="00244662">
        <w:rPr>
          <w:rFonts w:ascii="Tahoma" w:hAnsi="Tahoma" w:cs="Tahoma"/>
          <w:sz w:val="24"/>
          <w:szCs w:val="24"/>
          <w:lang w:val="es-GT"/>
        </w:rPr>
        <w:t xml:space="preserve">Es la Iglesia que los jóvenes habían declarado que deseaban, ya en el 2918, con </w:t>
      </w:r>
      <w:r w:rsidR="00627990" w:rsidRPr="00244662">
        <w:rPr>
          <w:rFonts w:ascii="Tahoma" w:hAnsi="Tahoma" w:cs="Tahoma"/>
          <w:sz w:val="24"/>
          <w:szCs w:val="24"/>
          <w:lang w:val="es-GT"/>
        </w:rPr>
        <w:t>ocasión</w:t>
      </w:r>
      <w:r w:rsidR="00DD77EE" w:rsidRPr="00244662">
        <w:rPr>
          <w:rFonts w:ascii="Tahoma" w:hAnsi="Tahoma" w:cs="Tahoma"/>
          <w:sz w:val="24"/>
          <w:szCs w:val="24"/>
          <w:lang w:val="es-GT"/>
        </w:rPr>
        <w:t xml:space="preserve"> del sínodo que se dedicó a ellos.</w:t>
      </w:r>
    </w:p>
    <w:p w14:paraId="2F3988A6" w14:textId="77777777" w:rsidR="00B016A1" w:rsidRPr="00244662" w:rsidRDefault="00B016A1" w:rsidP="00B016A1">
      <w:pPr>
        <w:pStyle w:val="Prrafodelista"/>
        <w:spacing w:after="80" w:line="240" w:lineRule="auto"/>
        <w:ind w:left="360"/>
        <w:jc w:val="both"/>
        <w:rPr>
          <w:rFonts w:ascii="Tahoma" w:hAnsi="Tahoma" w:cs="Tahoma"/>
          <w:sz w:val="24"/>
          <w:szCs w:val="24"/>
          <w:lang w:val="es-GT"/>
        </w:rPr>
      </w:pPr>
    </w:p>
    <w:p w14:paraId="1E197D23" w14:textId="30E43DEC" w:rsidR="00B016A1" w:rsidRPr="00244662" w:rsidRDefault="00DD77EE" w:rsidP="00B016A1">
      <w:pPr>
        <w:pStyle w:val="Prrafodelista"/>
        <w:numPr>
          <w:ilvl w:val="0"/>
          <w:numId w:val="3"/>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El modo mismo en el que la Asamblea se ha desarrollado, a partir de la disposición de las personas, sentadas en pequeños grupos en mesas </w:t>
      </w:r>
      <w:r w:rsidR="00627990" w:rsidRPr="00244662">
        <w:rPr>
          <w:rFonts w:ascii="Tahoma" w:hAnsi="Tahoma" w:cs="Tahoma"/>
          <w:sz w:val="24"/>
          <w:szCs w:val="24"/>
          <w:lang w:val="es-GT"/>
        </w:rPr>
        <w:t>redondas</w:t>
      </w:r>
      <w:r w:rsidRPr="00244662">
        <w:rPr>
          <w:rFonts w:ascii="Tahoma" w:hAnsi="Tahoma" w:cs="Tahoma"/>
          <w:sz w:val="24"/>
          <w:szCs w:val="24"/>
          <w:lang w:val="es-GT"/>
        </w:rPr>
        <w:t xml:space="preserve"> </w:t>
      </w:r>
      <w:r w:rsidR="00627990" w:rsidRPr="00244662">
        <w:rPr>
          <w:rFonts w:ascii="Tahoma" w:hAnsi="Tahoma" w:cs="Tahoma"/>
          <w:sz w:val="24"/>
          <w:szCs w:val="24"/>
          <w:lang w:val="es-GT"/>
        </w:rPr>
        <w:t>en</w:t>
      </w:r>
      <w:r w:rsidRPr="00244662">
        <w:rPr>
          <w:rFonts w:ascii="Tahoma" w:hAnsi="Tahoma" w:cs="Tahoma"/>
          <w:sz w:val="24"/>
          <w:szCs w:val="24"/>
          <w:lang w:val="es-GT"/>
        </w:rPr>
        <w:t xml:space="preserve"> el Aula Pab</w:t>
      </w:r>
      <w:r w:rsidR="00627990" w:rsidRPr="00244662">
        <w:rPr>
          <w:rFonts w:ascii="Tahoma" w:hAnsi="Tahoma" w:cs="Tahoma"/>
          <w:sz w:val="24"/>
          <w:szCs w:val="24"/>
          <w:lang w:val="es-GT"/>
        </w:rPr>
        <w:t>lo VI, comparable a la imagen bíblica</w:t>
      </w:r>
      <w:r w:rsidRPr="00244662">
        <w:rPr>
          <w:rFonts w:ascii="Tahoma" w:hAnsi="Tahoma" w:cs="Tahoma"/>
          <w:sz w:val="24"/>
          <w:szCs w:val="24"/>
          <w:lang w:val="es-GT"/>
        </w:rPr>
        <w:t xml:space="preserve"> del banquete de bodas (</w:t>
      </w:r>
      <w:r w:rsidR="00627990" w:rsidRPr="00244662">
        <w:rPr>
          <w:rFonts w:ascii="Tahoma" w:hAnsi="Tahoma" w:cs="Tahoma"/>
          <w:i/>
          <w:sz w:val="24"/>
          <w:szCs w:val="24"/>
          <w:lang w:val="es-GT"/>
        </w:rPr>
        <w:t>Ap.</w:t>
      </w:r>
      <w:r w:rsidRPr="00244662">
        <w:rPr>
          <w:rFonts w:ascii="Tahoma" w:hAnsi="Tahoma" w:cs="Tahoma"/>
          <w:i/>
          <w:sz w:val="24"/>
          <w:szCs w:val="24"/>
          <w:lang w:val="es-GT"/>
        </w:rPr>
        <w:t xml:space="preserve"> 19,9</w:t>
      </w:r>
      <w:r w:rsidRPr="00244662">
        <w:rPr>
          <w:rFonts w:ascii="Tahoma" w:hAnsi="Tahoma" w:cs="Tahoma"/>
          <w:sz w:val="24"/>
          <w:szCs w:val="24"/>
          <w:lang w:val="es-GT"/>
        </w:rPr>
        <w:t>)</w:t>
      </w:r>
      <w:r w:rsidRPr="00244662">
        <w:rPr>
          <w:rFonts w:ascii="Tahoma" w:hAnsi="Tahoma" w:cs="Tahoma"/>
          <w:i/>
          <w:sz w:val="24"/>
          <w:szCs w:val="24"/>
          <w:lang w:val="es-GT"/>
        </w:rPr>
        <w:t xml:space="preserve"> </w:t>
      </w:r>
      <w:r w:rsidRPr="00244662">
        <w:rPr>
          <w:rFonts w:ascii="Tahoma" w:hAnsi="Tahoma" w:cs="Tahoma"/>
          <w:sz w:val="24"/>
          <w:szCs w:val="24"/>
          <w:lang w:val="es-GT"/>
        </w:rPr>
        <w:t xml:space="preserve">es emblema de una Iglesia sinodal e imagen de la Eucaristía, </w:t>
      </w:r>
      <w:r w:rsidR="00627990" w:rsidRPr="00244662">
        <w:rPr>
          <w:rFonts w:ascii="Tahoma" w:hAnsi="Tahoma" w:cs="Tahoma"/>
          <w:sz w:val="24"/>
          <w:szCs w:val="24"/>
          <w:lang w:val="es-GT"/>
        </w:rPr>
        <w:t>fuente</w:t>
      </w:r>
      <w:r w:rsidRPr="00244662">
        <w:rPr>
          <w:rFonts w:ascii="Tahoma" w:hAnsi="Tahoma" w:cs="Tahoma"/>
          <w:sz w:val="24"/>
          <w:szCs w:val="24"/>
          <w:lang w:val="es-GT"/>
        </w:rPr>
        <w:t xml:space="preserve"> y culmen de la sinodalidad, con la Palabra de Dios en el centro. Y en su interior, culturas, lenguas, ritos, modos de pensar y realidades diversas pueden involucrarse juntas y fructuosamente en una búsqueda sincera bajo la guía del Espíritu.</w:t>
      </w:r>
    </w:p>
    <w:p w14:paraId="138C09B6" w14:textId="77777777" w:rsidR="00B016A1" w:rsidRPr="00244662" w:rsidRDefault="00B016A1" w:rsidP="00B016A1">
      <w:pPr>
        <w:pStyle w:val="Prrafodelista"/>
        <w:rPr>
          <w:rFonts w:ascii="Tahoma" w:hAnsi="Tahoma" w:cs="Tahoma"/>
          <w:sz w:val="24"/>
          <w:szCs w:val="24"/>
          <w:lang w:val="es-GT"/>
        </w:rPr>
      </w:pPr>
    </w:p>
    <w:p w14:paraId="1FB379F1" w14:textId="4F6724EE" w:rsidR="00B016A1" w:rsidRPr="00244662" w:rsidRDefault="00DD77EE" w:rsidP="00B016A1">
      <w:pPr>
        <w:pStyle w:val="Prrafodelista"/>
        <w:numPr>
          <w:ilvl w:val="0"/>
          <w:numId w:val="3"/>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Con nosotros estaban presentes hermanas y hermanos de </w:t>
      </w:r>
      <w:r w:rsidR="00627990" w:rsidRPr="00244662">
        <w:rPr>
          <w:rFonts w:ascii="Tahoma" w:hAnsi="Tahoma" w:cs="Tahoma"/>
          <w:sz w:val="24"/>
          <w:szCs w:val="24"/>
          <w:lang w:val="es-GT"/>
        </w:rPr>
        <w:t>pueblos, vícti</w:t>
      </w:r>
      <w:r w:rsidRPr="00244662">
        <w:rPr>
          <w:rFonts w:ascii="Tahoma" w:hAnsi="Tahoma" w:cs="Tahoma"/>
          <w:sz w:val="24"/>
          <w:szCs w:val="24"/>
          <w:lang w:val="es-GT"/>
        </w:rPr>
        <w:t xml:space="preserve">mas de la guerra, del martirio de la </w:t>
      </w:r>
      <w:r w:rsidR="00627990" w:rsidRPr="00244662">
        <w:rPr>
          <w:rFonts w:ascii="Tahoma" w:hAnsi="Tahoma" w:cs="Tahoma"/>
          <w:sz w:val="24"/>
          <w:szCs w:val="24"/>
          <w:lang w:val="es-GT"/>
        </w:rPr>
        <w:t>persecución</w:t>
      </w:r>
      <w:r w:rsidRPr="00244662">
        <w:rPr>
          <w:rFonts w:ascii="Tahoma" w:hAnsi="Tahoma" w:cs="Tahoma"/>
          <w:sz w:val="24"/>
          <w:szCs w:val="24"/>
          <w:lang w:val="es-GT"/>
        </w:rPr>
        <w:t xml:space="preserve"> y del hambre. </w:t>
      </w:r>
      <w:r w:rsidR="00755078" w:rsidRPr="00244662">
        <w:rPr>
          <w:rFonts w:ascii="Tahoma" w:hAnsi="Tahoma" w:cs="Tahoma"/>
          <w:sz w:val="24"/>
          <w:szCs w:val="24"/>
          <w:lang w:val="es-GT"/>
        </w:rPr>
        <w:t xml:space="preserve">La situación estos </w:t>
      </w:r>
      <w:r w:rsidR="00627990" w:rsidRPr="00244662">
        <w:rPr>
          <w:rFonts w:ascii="Tahoma" w:hAnsi="Tahoma" w:cs="Tahoma"/>
          <w:sz w:val="24"/>
          <w:szCs w:val="24"/>
          <w:lang w:val="es-GT"/>
        </w:rPr>
        <w:t>pueblos</w:t>
      </w:r>
      <w:r w:rsidR="00755078" w:rsidRPr="00244662">
        <w:rPr>
          <w:rFonts w:ascii="Tahoma" w:hAnsi="Tahoma" w:cs="Tahoma"/>
          <w:sz w:val="24"/>
          <w:szCs w:val="24"/>
          <w:lang w:val="es-GT"/>
        </w:rPr>
        <w:t xml:space="preserve">, </w:t>
      </w:r>
      <w:r w:rsidR="00627990" w:rsidRPr="00244662">
        <w:rPr>
          <w:rFonts w:ascii="Tahoma" w:hAnsi="Tahoma" w:cs="Tahoma"/>
          <w:sz w:val="24"/>
          <w:szCs w:val="24"/>
          <w:lang w:val="es-GT"/>
        </w:rPr>
        <w:t>a los que, con frecuencia, les h</w:t>
      </w:r>
      <w:r w:rsidR="00755078" w:rsidRPr="00244662">
        <w:rPr>
          <w:rFonts w:ascii="Tahoma" w:hAnsi="Tahoma" w:cs="Tahoma"/>
          <w:sz w:val="24"/>
          <w:szCs w:val="24"/>
          <w:lang w:val="es-GT"/>
        </w:rPr>
        <w:t xml:space="preserve">a </w:t>
      </w:r>
      <w:r w:rsidR="00627990" w:rsidRPr="00244662">
        <w:rPr>
          <w:rFonts w:ascii="Tahoma" w:hAnsi="Tahoma" w:cs="Tahoma"/>
          <w:sz w:val="24"/>
          <w:szCs w:val="24"/>
          <w:lang w:val="es-GT"/>
        </w:rPr>
        <w:t>sido</w:t>
      </w:r>
      <w:r w:rsidR="00755078" w:rsidRPr="00244662">
        <w:rPr>
          <w:rFonts w:ascii="Tahoma" w:hAnsi="Tahoma" w:cs="Tahoma"/>
          <w:sz w:val="24"/>
          <w:szCs w:val="24"/>
          <w:lang w:val="es-GT"/>
        </w:rPr>
        <w:t xml:space="preserve"> imposible participar en el proceso sinodal, ha entrado en nuestros intercambios y en nuestra oración, </w:t>
      </w:r>
      <w:r w:rsidR="00627990" w:rsidRPr="00244662">
        <w:rPr>
          <w:rFonts w:ascii="Tahoma" w:hAnsi="Tahoma" w:cs="Tahoma"/>
          <w:sz w:val="24"/>
          <w:szCs w:val="24"/>
          <w:lang w:val="es-GT"/>
        </w:rPr>
        <w:t>nutriendo</w:t>
      </w:r>
      <w:r w:rsidR="00755078" w:rsidRPr="00244662">
        <w:rPr>
          <w:rFonts w:ascii="Tahoma" w:hAnsi="Tahoma" w:cs="Tahoma"/>
          <w:sz w:val="24"/>
          <w:szCs w:val="24"/>
          <w:lang w:val="es-GT"/>
        </w:rPr>
        <w:t xml:space="preserve"> el sentido de </w:t>
      </w:r>
      <w:r w:rsidR="00627990" w:rsidRPr="00244662">
        <w:rPr>
          <w:rFonts w:ascii="Tahoma" w:hAnsi="Tahoma" w:cs="Tahoma"/>
          <w:sz w:val="24"/>
          <w:szCs w:val="24"/>
          <w:lang w:val="es-GT"/>
        </w:rPr>
        <w:t>comunión con</w:t>
      </w:r>
      <w:r w:rsidR="00755078" w:rsidRPr="00244662">
        <w:rPr>
          <w:rFonts w:ascii="Tahoma" w:hAnsi="Tahoma" w:cs="Tahoma"/>
          <w:sz w:val="24"/>
          <w:szCs w:val="24"/>
          <w:lang w:val="es-GT"/>
        </w:rPr>
        <w:t xml:space="preserve"> ellos y nuestra determinación a ser constructores de paz.</w:t>
      </w:r>
    </w:p>
    <w:p w14:paraId="244D30AD" w14:textId="77777777" w:rsidR="00B016A1" w:rsidRPr="00244662" w:rsidRDefault="00B016A1" w:rsidP="00B016A1">
      <w:pPr>
        <w:pStyle w:val="Prrafodelista"/>
        <w:rPr>
          <w:rFonts w:ascii="Tahoma" w:hAnsi="Tahoma" w:cs="Tahoma"/>
          <w:sz w:val="24"/>
          <w:szCs w:val="24"/>
          <w:lang w:val="es-GT"/>
        </w:rPr>
      </w:pPr>
    </w:p>
    <w:p w14:paraId="28057F9D" w14:textId="15F8BF90" w:rsidR="00B016A1" w:rsidRPr="00244662" w:rsidRDefault="00755078" w:rsidP="00B016A1">
      <w:pPr>
        <w:pStyle w:val="Prrafodelista"/>
        <w:numPr>
          <w:ilvl w:val="0"/>
          <w:numId w:val="3"/>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Con frecuencia, la Asamblea ha hablado de esperanza, sanación, </w:t>
      </w:r>
      <w:r w:rsidR="00627990" w:rsidRPr="00244662">
        <w:rPr>
          <w:rFonts w:ascii="Tahoma" w:hAnsi="Tahoma" w:cs="Tahoma"/>
          <w:sz w:val="24"/>
          <w:szCs w:val="24"/>
          <w:lang w:val="es-GT"/>
        </w:rPr>
        <w:t>reconciliación</w:t>
      </w:r>
      <w:r w:rsidRPr="00244662">
        <w:rPr>
          <w:rFonts w:ascii="Tahoma" w:hAnsi="Tahoma" w:cs="Tahoma"/>
          <w:sz w:val="24"/>
          <w:szCs w:val="24"/>
          <w:lang w:val="es-GT"/>
        </w:rPr>
        <w:t xml:space="preserve"> y la restauración de la confianza entre los muchos dones que el Espíritu ha derramado sobre la Iglesia en este proceso sinodal. La apertura a la escucha y al acompañamiento de todos, incluidos aquellos que han sufrido abusos y heridas en la Iglesia, ha hecho visibles a muchos que por largo tiempo se han sentido invisibles. Tenemos todavía que recorrer un largo camino hacia la reconciliación y la justicia, que exige afrontar las condiciones estructurales que han permitido tales abusos y realizar gestos concretos de penitencia.</w:t>
      </w:r>
    </w:p>
    <w:p w14:paraId="21BCB39A" w14:textId="77777777" w:rsidR="00B016A1" w:rsidRPr="00244662" w:rsidRDefault="00B016A1" w:rsidP="00B016A1">
      <w:pPr>
        <w:pStyle w:val="Prrafodelista"/>
        <w:rPr>
          <w:rFonts w:ascii="Tahoma" w:hAnsi="Tahoma" w:cs="Tahoma"/>
          <w:sz w:val="24"/>
          <w:szCs w:val="24"/>
          <w:lang w:val="es-GT"/>
        </w:rPr>
      </w:pPr>
    </w:p>
    <w:p w14:paraId="2B9B7608" w14:textId="0ADFFC6A" w:rsidR="00B016A1" w:rsidRPr="00244662" w:rsidRDefault="00755078" w:rsidP="00B016A1">
      <w:pPr>
        <w:pStyle w:val="Prrafodelista"/>
        <w:numPr>
          <w:ilvl w:val="0"/>
          <w:numId w:val="3"/>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Sabemos que “sinodalidad” es un término desconocido por </w:t>
      </w:r>
      <w:r w:rsidR="005E6C45" w:rsidRPr="00244662">
        <w:rPr>
          <w:rFonts w:ascii="Tahoma" w:hAnsi="Tahoma" w:cs="Tahoma"/>
          <w:sz w:val="24"/>
          <w:szCs w:val="24"/>
          <w:lang w:val="es-GT"/>
        </w:rPr>
        <w:t>m</w:t>
      </w:r>
      <w:r w:rsidRPr="00244662">
        <w:rPr>
          <w:rFonts w:ascii="Tahoma" w:hAnsi="Tahoma" w:cs="Tahoma"/>
          <w:sz w:val="24"/>
          <w:szCs w:val="24"/>
          <w:lang w:val="es-GT"/>
        </w:rPr>
        <w:t>uchos miembros del Pueblo de Dios,</w:t>
      </w:r>
      <w:r w:rsidR="005E6C45" w:rsidRPr="00244662">
        <w:rPr>
          <w:rFonts w:ascii="Tahoma" w:hAnsi="Tahoma" w:cs="Tahoma"/>
          <w:sz w:val="24"/>
          <w:szCs w:val="24"/>
          <w:lang w:val="es-GT"/>
        </w:rPr>
        <w:t xml:space="preserve"> y</w:t>
      </w:r>
      <w:r w:rsidRPr="00244662">
        <w:rPr>
          <w:rFonts w:ascii="Tahoma" w:hAnsi="Tahoma" w:cs="Tahoma"/>
          <w:sz w:val="24"/>
          <w:szCs w:val="24"/>
          <w:lang w:val="es-GT"/>
        </w:rPr>
        <w:t xml:space="preserve"> </w:t>
      </w:r>
      <w:r w:rsidR="005E6C45" w:rsidRPr="00244662">
        <w:rPr>
          <w:rFonts w:ascii="Tahoma" w:hAnsi="Tahoma" w:cs="Tahoma"/>
          <w:sz w:val="24"/>
          <w:szCs w:val="24"/>
          <w:lang w:val="es-GT"/>
        </w:rPr>
        <w:t>que, en algunos, suscita confusión y preocupaciones. Entre los temores, está el que sea cambiada la enseñanza de la Iglesia, alejándonos de la fe apostólica de nuestros padres y traicionando las esperanzas de quienes, todavía hoy, tienen hambre y sed de Dios. Sin embargo, estamos convencidos de que la sinodalid</w:t>
      </w:r>
      <w:r w:rsidR="00627990" w:rsidRPr="00244662">
        <w:rPr>
          <w:rFonts w:ascii="Tahoma" w:hAnsi="Tahoma" w:cs="Tahoma"/>
          <w:sz w:val="24"/>
          <w:szCs w:val="24"/>
          <w:lang w:val="es-GT"/>
        </w:rPr>
        <w:t>ad</w:t>
      </w:r>
      <w:r w:rsidR="005E6C45" w:rsidRPr="00244662">
        <w:rPr>
          <w:rFonts w:ascii="Tahoma" w:hAnsi="Tahoma" w:cs="Tahoma"/>
          <w:sz w:val="24"/>
          <w:szCs w:val="24"/>
          <w:lang w:val="es-GT"/>
        </w:rPr>
        <w:t xml:space="preserve"> es una expresión del dinamismo de la Tradición viva.</w:t>
      </w:r>
    </w:p>
    <w:p w14:paraId="50BC5727" w14:textId="77777777" w:rsidR="00B016A1" w:rsidRPr="00244662" w:rsidRDefault="00B016A1" w:rsidP="00B016A1">
      <w:pPr>
        <w:pStyle w:val="Prrafodelista"/>
        <w:rPr>
          <w:rFonts w:ascii="Tahoma" w:hAnsi="Tahoma" w:cs="Tahoma"/>
          <w:sz w:val="24"/>
          <w:szCs w:val="24"/>
          <w:lang w:val="es-GT"/>
        </w:rPr>
      </w:pPr>
    </w:p>
    <w:p w14:paraId="6C4C3163" w14:textId="2E4EBC23" w:rsidR="00B016A1" w:rsidRPr="00244662" w:rsidRDefault="00F74960" w:rsidP="00B016A1">
      <w:pPr>
        <w:pStyle w:val="Prrafodelista"/>
        <w:numPr>
          <w:ilvl w:val="0"/>
          <w:numId w:val="3"/>
        </w:numPr>
        <w:spacing w:after="80" w:line="240" w:lineRule="auto"/>
        <w:jc w:val="both"/>
        <w:rPr>
          <w:rFonts w:ascii="Tahoma" w:hAnsi="Tahoma" w:cs="Tahoma"/>
          <w:sz w:val="24"/>
          <w:szCs w:val="24"/>
          <w:lang w:val="es-GT"/>
        </w:rPr>
      </w:pPr>
      <w:r w:rsidRPr="00244662">
        <w:rPr>
          <w:rFonts w:ascii="Tahoma" w:hAnsi="Tahoma" w:cs="Tahoma"/>
          <w:sz w:val="24"/>
          <w:szCs w:val="24"/>
          <w:lang w:val="es-GT"/>
        </w:rPr>
        <w:t>Sin desestimar el valor la de democracia representativa, el Papa Francisco responde a las preocupaciones de algunos de que el Sínodo pueda convertirse en un órgano de deliberación a mayoría, privado de su carácter eclesial y espiritual</w:t>
      </w:r>
      <w:r w:rsidR="0070242C" w:rsidRPr="00244662">
        <w:rPr>
          <w:rFonts w:ascii="Tahoma" w:hAnsi="Tahoma" w:cs="Tahoma"/>
          <w:sz w:val="24"/>
          <w:szCs w:val="24"/>
          <w:lang w:val="es-GT"/>
        </w:rPr>
        <w:t xml:space="preserve">, poniendo en riesgo la naturaleza jerárquica de la Iglesia. </w:t>
      </w:r>
      <w:r w:rsidR="00627990" w:rsidRPr="00244662">
        <w:rPr>
          <w:rFonts w:ascii="Tahoma" w:hAnsi="Tahoma" w:cs="Tahoma"/>
          <w:sz w:val="24"/>
          <w:szCs w:val="24"/>
          <w:lang w:val="es-GT"/>
        </w:rPr>
        <w:t>Algunos</w:t>
      </w:r>
      <w:r w:rsidR="0070242C" w:rsidRPr="00244662">
        <w:rPr>
          <w:rFonts w:ascii="Tahoma" w:hAnsi="Tahoma" w:cs="Tahoma"/>
          <w:sz w:val="24"/>
          <w:szCs w:val="24"/>
          <w:lang w:val="es-GT"/>
        </w:rPr>
        <w:t xml:space="preserve"> temen ser obligados a cambiar; otros temen que no cambiará nada y que habrá poca </w:t>
      </w:r>
      <w:r w:rsidR="00A134D5" w:rsidRPr="00244662">
        <w:rPr>
          <w:rFonts w:ascii="Tahoma" w:hAnsi="Tahoma" w:cs="Tahoma"/>
          <w:sz w:val="24"/>
          <w:szCs w:val="24"/>
          <w:lang w:val="es-GT"/>
        </w:rPr>
        <w:t>v</w:t>
      </w:r>
      <w:r w:rsidR="0070242C" w:rsidRPr="00244662">
        <w:rPr>
          <w:rFonts w:ascii="Tahoma" w:hAnsi="Tahoma" w:cs="Tahoma"/>
          <w:sz w:val="24"/>
          <w:szCs w:val="24"/>
          <w:lang w:val="es-GT"/>
        </w:rPr>
        <w:t xml:space="preserve">alentía para moverse al ritmo de la </w:t>
      </w:r>
      <w:r w:rsidR="00627990" w:rsidRPr="00244662">
        <w:rPr>
          <w:rFonts w:ascii="Tahoma" w:hAnsi="Tahoma" w:cs="Tahoma"/>
          <w:sz w:val="24"/>
          <w:szCs w:val="24"/>
          <w:lang w:val="es-GT"/>
        </w:rPr>
        <w:t>tradición</w:t>
      </w:r>
      <w:r w:rsidR="0070242C" w:rsidRPr="00244662">
        <w:rPr>
          <w:rFonts w:ascii="Tahoma" w:hAnsi="Tahoma" w:cs="Tahoma"/>
          <w:sz w:val="24"/>
          <w:szCs w:val="24"/>
          <w:lang w:val="es-GT"/>
        </w:rPr>
        <w:t xml:space="preserve"> viva</w:t>
      </w:r>
      <w:r w:rsidR="00A134D5" w:rsidRPr="00244662">
        <w:rPr>
          <w:rFonts w:ascii="Tahoma" w:hAnsi="Tahoma" w:cs="Tahoma"/>
          <w:sz w:val="24"/>
          <w:szCs w:val="24"/>
          <w:lang w:val="es-GT"/>
        </w:rPr>
        <w:t xml:space="preserve">. Algunas </w:t>
      </w:r>
      <w:r w:rsidR="00627990" w:rsidRPr="00244662">
        <w:rPr>
          <w:rFonts w:ascii="Tahoma" w:hAnsi="Tahoma" w:cs="Tahoma"/>
          <w:sz w:val="24"/>
          <w:szCs w:val="24"/>
          <w:lang w:val="es-GT"/>
        </w:rPr>
        <w:t>perplejidades</w:t>
      </w:r>
      <w:r w:rsidR="00A134D5" w:rsidRPr="00244662">
        <w:rPr>
          <w:rFonts w:ascii="Tahoma" w:hAnsi="Tahoma" w:cs="Tahoma"/>
          <w:sz w:val="24"/>
          <w:szCs w:val="24"/>
          <w:lang w:val="es-GT"/>
        </w:rPr>
        <w:t xml:space="preserve"> y oposiciones esconden también el miedo de perder del poder u los privilegios que de él se derivan. </w:t>
      </w:r>
      <w:r w:rsidR="00627990" w:rsidRPr="00244662">
        <w:rPr>
          <w:rFonts w:ascii="Tahoma" w:hAnsi="Tahoma" w:cs="Tahoma"/>
          <w:sz w:val="24"/>
          <w:szCs w:val="24"/>
          <w:lang w:val="es-GT"/>
        </w:rPr>
        <w:t xml:space="preserve">En </w:t>
      </w:r>
      <w:r w:rsidR="00A134D5" w:rsidRPr="00244662">
        <w:rPr>
          <w:rFonts w:ascii="Tahoma" w:hAnsi="Tahoma" w:cs="Tahoma"/>
          <w:sz w:val="24"/>
          <w:szCs w:val="24"/>
          <w:lang w:val="es-GT"/>
        </w:rPr>
        <w:t xml:space="preserve">todo caso, en todos los contextos culturales, el </w:t>
      </w:r>
      <w:r w:rsidR="00627990" w:rsidRPr="00244662">
        <w:rPr>
          <w:rFonts w:ascii="Tahoma" w:hAnsi="Tahoma" w:cs="Tahoma"/>
          <w:sz w:val="24"/>
          <w:szCs w:val="24"/>
          <w:lang w:val="es-GT"/>
        </w:rPr>
        <w:t>término</w:t>
      </w:r>
      <w:r w:rsidR="00A134D5" w:rsidRPr="00244662">
        <w:rPr>
          <w:rFonts w:ascii="Tahoma" w:hAnsi="Tahoma" w:cs="Tahoma"/>
          <w:sz w:val="24"/>
          <w:szCs w:val="24"/>
          <w:lang w:val="es-GT"/>
        </w:rPr>
        <w:t xml:space="preserve"> “</w:t>
      </w:r>
      <w:r w:rsidR="00627990" w:rsidRPr="00244662">
        <w:rPr>
          <w:rFonts w:ascii="Tahoma" w:hAnsi="Tahoma" w:cs="Tahoma"/>
          <w:sz w:val="24"/>
          <w:szCs w:val="24"/>
          <w:lang w:val="es-GT"/>
        </w:rPr>
        <w:t>sinodal</w:t>
      </w:r>
      <w:r w:rsidR="00A134D5" w:rsidRPr="00244662">
        <w:rPr>
          <w:rFonts w:ascii="Tahoma" w:hAnsi="Tahoma" w:cs="Tahoma"/>
          <w:sz w:val="24"/>
          <w:szCs w:val="24"/>
          <w:lang w:val="es-GT"/>
        </w:rPr>
        <w:t>” y “sinodalidad” indican un modo de ser Iglesia que articula comunión, misión y participación. Un ejemplo de ello es la Conferencia eclesial de la Amazonia (CEAMA), fruto del proceso sinodal misionero de esta región.</w:t>
      </w:r>
    </w:p>
    <w:p w14:paraId="2049342E" w14:textId="77777777" w:rsidR="00B016A1" w:rsidRPr="00244662" w:rsidRDefault="00B016A1" w:rsidP="00B016A1">
      <w:pPr>
        <w:pStyle w:val="Prrafodelista"/>
        <w:rPr>
          <w:rFonts w:ascii="Tahoma" w:hAnsi="Tahoma" w:cs="Tahoma"/>
          <w:sz w:val="24"/>
          <w:szCs w:val="24"/>
          <w:lang w:val="es-GT"/>
        </w:rPr>
      </w:pPr>
    </w:p>
    <w:p w14:paraId="46F80DBE" w14:textId="41B639F3" w:rsidR="00714F97" w:rsidRPr="00244662" w:rsidRDefault="005C0718" w:rsidP="00714F97">
      <w:pPr>
        <w:pStyle w:val="Prrafodelista"/>
        <w:numPr>
          <w:ilvl w:val="0"/>
          <w:numId w:val="3"/>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 sinodalidad puede entenderse como el </w:t>
      </w:r>
      <w:r w:rsidR="00627990" w:rsidRPr="00244662">
        <w:rPr>
          <w:rFonts w:ascii="Tahoma" w:hAnsi="Tahoma" w:cs="Tahoma"/>
          <w:sz w:val="24"/>
          <w:szCs w:val="24"/>
          <w:lang w:val="es-GT"/>
        </w:rPr>
        <w:t>caminar</w:t>
      </w:r>
      <w:r w:rsidRPr="00244662">
        <w:rPr>
          <w:rFonts w:ascii="Tahoma" w:hAnsi="Tahoma" w:cs="Tahoma"/>
          <w:sz w:val="24"/>
          <w:szCs w:val="24"/>
          <w:lang w:val="es-GT"/>
        </w:rPr>
        <w:t xml:space="preserve"> de los </w:t>
      </w:r>
      <w:r w:rsidR="00627990" w:rsidRPr="00244662">
        <w:rPr>
          <w:rFonts w:ascii="Tahoma" w:hAnsi="Tahoma" w:cs="Tahoma"/>
          <w:sz w:val="24"/>
          <w:szCs w:val="24"/>
          <w:lang w:val="es-GT"/>
        </w:rPr>
        <w:t>cristianos</w:t>
      </w:r>
      <w:r w:rsidRPr="00244662">
        <w:rPr>
          <w:rFonts w:ascii="Tahoma" w:hAnsi="Tahoma" w:cs="Tahoma"/>
          <w:sz w:val="24"/>
          <w:szCs w:val="24"/>
          <w:lang w:val="es-GT"/>
        </w:rPr>
        <w:t xml:space="preserve"> con Cristo y hacia el Reino, junto con toda la humanidad; orientada a la misión, la sinodalidad comporta reunirse en asamblea en los diversos niveles de la vida eclesial, la escucha </w:t>
      </w:r>
      <w:r w:rsidR="00627990" w:rsidRPr="00244662">
        <w:rPr>
          <w:rFonts w:ascii="Tahoma" w:hAnsi="Tahoma" w:cs="Tahoma"/>
          <w:sz w:val="24"/>
          <w:szCs w:val="24"/>
          <w:lang w:val="es-GT"/>
        </w:rPr>
        <w:t>recíproca</w:t>
      </w:r>
      <w:r w:rsidRPr="00244662">
        <w:rPr>
          <w:rFonts w:ascii="Tahoma" w:hAnsi="Tahoma" w:cs="Tahoma"/>
          <w:sz w:val="24"/>
          <w:szCs w:val="24"/>
          <w:lang w:val="es-GT"/>
        </w:rPr>
        <w:t>, el diálogo, el discernimiento comunitario, la creación del consenso como expresión del hacerse presente el Cristo vivo en el Espíritu y el asumir una corresponsabilidad diferenciada.</w:t>
      </w:r>
    </w:p>
    <w:p w14:paraId="0356E1F7" w14:textId="77777777" w:rsidR="00714F97" w:rsidRPr="00244662" w:rsidRDefault="00714F97" w:rsidP="00714F97">
      <w:pPr>
        <w:pStyle w:val="Prrafodelista"/>
        <w:rPr>
          <w:rFonts w:ascii="Tahoma" w:hAnsi="Tahoma" w:cs="Tahoma"/>
          <w:sz w:val="24"/>
          <w:szCs w:val="24"/>
          <w:lang w:val="es-GT"/>
        </w:rPr>
      </w:pPr>
    </w:p>
    <w:p w14:paraId="7F2A6631" w14:textId="372AD4AB" w:rsidR="00714F97" w:rsidRPr="00244662" w:rsidRDefault="00517FE0" w:rsidP="00714F97">
      <w:pPr>
        <w:pStyle w:val="Prrafodelista"/>
        <w:numPr>
          <w:ilvl w:val="0"/>
          <w:numId w:val="3"/>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A través de la experiencia y del encuentro, hemos crecido juntos en esta consciencia. En resumen, desde los primeros </w:t>
      </w:r>
      <w:r w:rsidR="00627990" w:rsidRPr="00244662">
        <w:rPr>
          <w:rFonts w:ascii="Tahoma" w:hAnsi="Tahoma" w:cs="Tahoma"/>
          <w:sz w:val="24"/>
          <w:szCs w:val="24"/>
          <w:lang w:val="es-GT"/>
        </w:rPr>
        <w:t>días</w:t>
      </w:r>
      <w:r w:rsidRPr="00244662">
        <w:rPr>
          <w:rFonts w:ascii="Tahoma" w:hAnsi="Tahoma" w:cs="Tahoma"/>
          <w:sz w:val="24"/>
          <w:szCs w:val="24"/>
          <w:lang w:val="es-GT"/>
        </w:rPr>
        <w:t xml:space="preserve">, la Asamblea se ha visto plasmada por dos convicciones: la primera es que la experiencia que hemos compartido en estos años es auténticamente cristiana y hay que acogerla en toda su </w:t>
      </w:r>
      <w:r w:rsidR="00627990" w:rsidRPr="00244662">
        <w:rPr>
          <w:rFonts w:ascii="Tahoma" w:hAnsi="Tahoma" w:cs="Tahoma"/>
          <w:sz w:val="24"/>
          <w:szCs w:val="24"/>
          <w:lang w:val="es-GT"/>
        </w:rPr>
        <w:t>riqueza</w:t>
      </w:r>
      <w:r w:rsidRPr="00244662">
        <w:rPr>
          <w:rFonts w:ascii="Tahoma" w:hAnsi="Tahoma" w:cs="Tahoma"/>
          <w:sz w:val="24"/>
          <w:szCs w:val="24"/>
          <w:lang w:val="es-GT"/>
        </w:rPr>
        <w:t xml:space="preserve"> y profundidad; la segunda es que los términos “sinodal” y “s</w:t>
      </w:r>
      <w:r w:rsidR="00627990" w:rsidRPr="00244662">
        <w:rPr>
          <w:rFonts w:ascii="Tahoma" w:hAnsi="Tahoma" w:cs="Tahoma"/>
          <w:sz w:val="24"/>
          <w:szCs w:val="24"/>
          <w:lang w:val="es-GT"/>
        </w:rPr>
        <w:t>i</w:t>
      </w:r>
      <w:r w:rsidRPr="00244662">
        <w:rPr>
          <w:rFonts w:ascii="Tahoma" w:hAnsi="Tahoma" w:cs="Tahoma"/>
          <w:sz w:val="24"/>
          <w:szCs w:val="24"/>
          <w:lang w:val="es-GT"/>
        </w:rPr>
        <w:t xml:space="preserve">nodalidad” requieren una aclaración más precisa de sus niveles de significado en las diferentes culturas. Ha surgido un </w:t>
      </w:r>
      <w:r w:rsidR="00627990" w:rsidRPr="00244662">
        <w:rPr>
          <w:rFonts w:ascii="Tahoma" w:hAnsi="Tahoma" w:cs="Tahoma"/>
          <w:sz w:val="24"/>
          <w:szCs w:val="24"/>
          <w:lang w:val="es-GT"/>
        </w:rPr>
        <w:t>acuerdo</w:t>
      </w:r>
      <w:r w:rsidRPr="00244662">
        <w:rPr>
          <w:rFonts w:ascii="Tahoma" w:hAnsi="Tahoma" w:cs="Tahoma"/>
          <w:sz w:val="24"/>
          <w:szCs w:val="24"/>
          <w:lang w:val="es-GT"/>
        </w:rPr>
        <w:t xml:space="preserve"> sustancial sobre el hecho de que, con las necesarias aclaraciones, la prospectiva sinocal representa el futuro de la Iglesia. </w:t>
      </w:r>
    </w:p>
    <w:p w14:paraId="2534D760" w14:textId="77777777" w:rsidR="00714F97" w:rsidRPr="00244662" w:rsidRDefault="00714F97" w:rsidP="00714F97">
      <w:pPr>
        <w:pStyle w:val="Prrafodelista"/>
        <w:rPr>
          <w:rFonts w:ascii="Tahoma" w:hAnsi="Tahoma" w:cs="Tahoma"/>
          <w:sz w:val="24"/>
          <w:szCs w:val="24"/>
          <w:lang w:val="es-GT"/>
        </w:rPr>
      </w:pPr>
    </w:p>
    <w:p w14:paraId="538E703B" w14:textId="71718166" w:rsidR="00714F97" w:rsidRPr="00244662" w:rsidRDefault="00714F97" w:rsidP="00714F97">
      <w:pPr>
        <w:pStyle w:val="Prrafodelista"/>
        <w:spacing w:after="80" w:line="240" w:lineRule="auto"/>
        <w:ind w:left="360"/>
        <w:jc w:val="both"/>
        <w:rPr>
          <w:rFonts w:ascii="Tahoma" w:hAnsi="Tahoma" w:cs="Tahoma"/>
          <w:b/>
          <w:sz w:val="24"/>
          <w:szCs w:val="24"/>
          <w:lang w:val="es-GT"/>
        </w:rPr>
      </w:pPr>
      <w:r w:rsidRPr="00244662">
        <w:rPr>
          <w:rFonts w:ascii="Tahoma" w:hAnsi="Tahoma" w:cs="Tahoma"/>
          <w:b/>
          <w:sz w:val="24"/>
          <w:szCs w:val="24"/>
          <w:lang w:val="es-GT"/>
        </w:rPr>
        <w:t>Cuestiones que afrontar</w:t>
      </w:r>
    </w:p>
    <w:p w14:paraId="0CF903EE" w14:textId="77777777" w:rsidR="00714F97" w:rsidRPr="00244662" w:rsidRDefault="00714F97" w:rsidP="00714F97">
      <w:pPr>
        <w:pStyle w:val="Prrafodelista"/>
        <w:rPr>
          <w:rFonts w:ascii="Tahoma" w:hAnsi="Tahoma" w:cs="Tahoma"/>
          <w:sz w:val="24"/>
          <w:szCs w:val="24"/>
          <w:lang w:val="es-GT"/>
        </w:rPr>
      </w:pPr>
    </w:p>
    <w:p w14:paraId="1EE1189C" w14:textId="19590120" w:rsidR="00714F97" w:rsidRPr="00244662" w:rsidRDefault="00627990" w:rsidP="00714F97">
      <w:pPr>
        <w:pStyle w:val="Prrafodelista"/>
        <w:numPr>
          <w:ilvl w:val="0"/>
          <w:numId w:val="3"/>
        </w:numPr>
        <w:spacing w:after="80" w:line="240" w:lineRule="auto"/>
        <w:jc w:val="both"/>
        <w:rPr>
          <w:rFonts w:ascii="Tahoma" w:hAnsi="Tahoma" w:cs="Tahoma"/>
          <w:sz w:val="24"/>
          <w:szCs w:val="24"/>
          <w:lang w:val="es-GT"/>
        </w:rPr>
      </w:pPr>
      <w:r w:rsidRPr="00244662">
        <w:rPr>
          <w:rFonts w:ascii="Tahoma" w:hAnsi="Tahoma" w:cs="Tahoma"/>
          <w:sz w:val="24"/>
          <w:szCs w:val="24"/>
          <w:lang w:val="es-GT"/>
        </w:rPr>
        <w:t>Partiendo del trabaj</w:t>
      </w:r>
      <w:r w:rsidR="00C91F91" w:rsidRPr="00244662">
        <w:rPr>
          <w:rFonts w:ascii="Tahoma" w:hAnsi="Tahoma" w:cs="Tahoma"/>
          <w:sz w:val="24"/>
          <w:szCs w:val="24"/>
          <w:lang w:val="es-GT"/>
        </w:rPr>
        <w:t xml:space="preserve">o de reflexión ya realizado, se </w:t>
      </w:r>
      <w:r w:rsidRPr="00244662">
        <w:rPr>
          <w:rFonts w:ascii="Tahoma" w:hAnsi="Tahoma" w:cs="Tahoma"/>
          <w:sz w:val="24"/>
          <w:szCs w:val="24"/>
          <w:lang w:val="es-GT"/>
        </w:rPr>
        <w:t>requiere</w:t>
      </w:r>
      <w:r w:rsidR="00C91F91" w:rsidRPr="00244662">
        <w:rPr>
          <w:rFonts w:ascii="Tahoma" w:hAnsi="Tahoma" w:cs="Tahoma"/>
          <w:sz w:val="24"/>
          <w:szCs w:val="24"/>
          <w:lang w:val="es-GT"/>
        </w:rPr>
        <w:t xml:space="preserve"> precisar el significado de sinodalidad en diversos niveles</w:t>
      </w:r>
      <w:r w:rsidR="000A08FE" w:rsidRPr="00244662">
        <w:rPr>
          <w:rFonts w:ascii="Tahoma" w:hAnsi="Tahoma" w:cs="Tahoma"/>
          <w:sz w:val="24"/>
          <w:szCs w:val="24"/>
          <w:lang w:val="es-GT"/>
        </w:rPr>
        <w:t xml:space="preserve">, desde el uso pastoral al </w:t>
      </w:r>
      <w:r w:rsidRPr="00244662">
        <w:rPr>
          <w:rFonts w:ascii="Tahoma" w:hAnsi="Tahoma" w:cs="Tahoma"/>
          <w:sz w:val="24"/>
          <w:szCs w:val="24"/>
          <w:lang w:val="es-GT"/>
        </w:rPr>
        <w:t>teológico</w:t>
      </w:r>
      <w:r w:rsidR="000A08FE" w:rsidRPr="00244662">
        <w:rPr>
          <w:rFonts w:ascii="Tahoma" w:hAnsi="Tahoma" w:cs="Tahoma"/>
          <w:sz w:val="24"/>
          <w:szCs w:val="24"/>
          <w:lang w:val="es-GT"/>
        </w:rPr>
        <w:t xml:space="preserve"> y canónico, </w:t>
      </w:r>
      <w:r w:rsidRPr="00244662">
        <w:rPr>
          <w:rFonts w:ascii="Tahoma" w:hAnsi="Tahoma" w:cs="Tahoma"/>
          <w:sz w:val="24"/>
          <w:szCs w:val="24"/>
          <w:lang w:val="es-GT"/>
        </w:rPr>
        <w:t>superando</w:t>
      </w:r>
      <w:r w:rsidR="000A08FE" w:rsidRPr="00244662">
        <w:rPr>
          <w:rFonts w:ascii="Tahoma" w:hAnsi="Tahoma" w:cs="Tahoma"/>
          <w:sz w:val="24"/>
          <w:szCs w:val="24"/>
          <w:lang w:val="es-GT"/>
        </w:rPr>
        <w:t xml:space="preserve"> el riesgo de que </w:t>
      </w:r>
      <w:r w:rsidRPr="00244662">
        <w:rPr>
          <w:rFonts w:ascii="Tahoma" w:hAnsi="Tahoma" w:cs="Tahoma"/>
          <w:sz w:val="24"/>
          <w:szCs w:val="24"/>
          <w:lang w:val="es-GT"/>
        </w:rPr>
        <w:t>suene</w:t>
      </w:r>
      <w:r w:rsidR="000A08FE" w:rsidRPr="00244662">
        <w:rPr>
          <w:rFonts w:ascii="Tahoma" w:hAnsi="Tahoma" w:cs="Tahoma"/>
          <w:sz w:val="24"/>
          <w:szCs w:val="24"/>
          <w:lang w:val="es-GT"/>
        </w:rPr>
        <w:t xml:space="preserve"> demasiado vago o genérico, o que aparezca </w:t>
      </w:r>
      <w:r w:rsidRPr="00244662">
        <w:rPr>
          <w:rFonts w:ascii="Tahoma" w:hAnsi="Tahoma" w:cs="Tahoma"/>
          <w:sz w:val="24"/>
          <w:szCs w:val="24"/>
          <w:lang w:val="es-GT"/>
        </w:rPr>
        <w:t>como</w:t>
      </w:r>
      <w:r w:rsidR="000A08FE" w:rsidRPr="00244662">
        <w:rPr>
          <w:rFonts w:ascii="Tahoma" w:hAnsi="Tahoma" w:cs="Tahoma"/>
          <w:sz w:val="24"/>
          <w:szCs w:val="24"/>
          <w:lang w:val="es-GT"/>
        </w:rPr>
        <w:t xml:space="preserve"> una moda </w:t>
      </w:r>
      <w:r w:rsidRPr="00244662">
        <w:rPr>
          <w:rFonts w:ascii="Tahoma" w:hAnsi="Tahoma" w:cs="Tahoma"/>
          <w:sz w:val="24"/>
          <w:szCs w:val="24"/>
          <w:lang w:val="es-GT"/>
        </w:rPr>
        <w:t>pasajera</w:t>
      </w:r>
      <w:r w:rsidR="000A08FE" w:rsidRPr="00244662">
        <w:rPr>
          <w:rFonts w:ascii="Tahoma" w:hAnsi="Tahoma" w:cs="Tahoma"/>
          <w:sz w:val="24"/>
          <w:szCs w:val="24"/>
          <w:lang w:val="es-GT"/>
        </w:rPr>
        <w:t>. Al mismo tiempo, se ve necesario aclarar la relación entre sinodalidad y comunión, así como el de sinodalidad y colegialidad.</w:t>
      </w:r>
    </w:p>
    <w:p w14:paraId="6A027D47" w14:textId="77777777" w:rsidR="00714F97" w:rsidRPr="00244662" w:rsidRDefault="00714F97" w:rsidP="00714F97">
      <w:pPr>
        <w:pStyle w:val="Prrafodelista"/>
        <w:spacing w:after="80" w:line="240" w:lineRule="auto"/>
        <w:ind w:left="360"/>
        <w:jc w:val="both"/>
        <w:rPr>
          <w:rFonts w:ascii="Tahoma" w:hAnsi="Tahoma" w:cs="Tahoma"/>
          <w:sz w:val="24"/>
          <w:szCs w:val="24"/>
          <w:lang w:val="es-GT"/>
        </w:rPr>
      </w:pPr>
    </w:p>
    <w:p w14:paraId="541D377F" w14:textId="77777777" w:rsidR="00714F97" w:rsidRPr="00244662" w:rsidRDefault="00F004C3" w:rsidP="00714F97">
      <w:pPr>
        <w:pStyle w:val="Prrafodelista"/>
        <w:numPr>
          <w:ilvl w:val="0"/>
          <w:numId w:val="3"/>
        </w:numPr>
        <w:spacing w:after="80" w:line="240" w:lineRule="auto"/>
        <w:jc w:val="both"/>
        <w:rPr>
          <w:rFonts w:ascii="Tahoma" w:hAnsi="Tahoma" w:cs="Tahoma"/>
          <w:sz w:val="24"/>
          <w:szCs w:val="24"/>
          <w:lang w:val="es-GT"/>
        </w:rPr>
      </w:pPr>
      <w:r w:rsidRPr="00244662">
        <w:rPr>
          <w:rFonts w:ascii="Tahoma" w:hAnsi="Tahoma" w:cs="Tahoma"/>
          <w:sz w:val="24"/>
          <w:szCs w:val="24"/>
          <w:lang w:val="es-GT"/>
        </w:rPr>
        <w:t>Ha surgido el deseo de valorar las diferencias prácticas y la comprensión de la sinodalidad entre las tradiciones del Oriente cristiano y la tradición latina, incluso en el proceso sinodal en curso, favoreciendo el encuentro entre ellas.</w:t>
      </w:r>
    </w:p>
    <w:p w14:paraId="5D1AE85C" w14:textId="77777777" w:rsidR="00714F97" w:rsidRPr="00244662" w:rsidRDefault="00714F97" w:rsidP="00714F97">
      <w:pPr>
        <w:pStyle w:val="Prrafodelista"/>
        <w:rPr>
          <w:rFonts w:ascii="Tahoma" w:hAnsi="Tahoma" w:cs="Tahoma"/>
          <w:sz w:val="24"/>
          <w:szCs w:val="24"/>
          <w:lang w:val="es-GT"/>
        </w:rPr>
      </w:pPr>
    </w:p>
    <w:p w14:paraId="534EDFFC" w14:textId="23B602EB" w:rsidR="00133523" w:rsidRPr="00244662" w:rsidRDefault="00133523" w:rsidP="00714F97">
      <w:pPr>
        <w:pStyle w:val="Prrafodelista"/>
        <w:numPr>
          <w:ilvl w:val="0"/>
          <w:numId w:val="3"/>
        </w:numPr>
        <w:spacing w:after="80" w:line="240" w:lineRule="auto"/>
        <w:jc w:val="both"/>
        <w:rPr>
          <w:rFonts w:ascii="Tahoma" w:hAnsi="Tahoma" w:cs="Tahoma"/>
          <w:sz w:val="24"/>
          <w:szCs w:val="24"/>
          <w:lang w:val="es-GT"/>
        </w:rPr>
      </w:pPr>
      <w:r w:rsidRPr="00244662">
        <w:rPr>
          <w:rFonts w:ascii="Tahoma" w:hAnsi="Tahoma" w:cs="Tahoma"/>
          <w:sz w:val="24"/>
          <w:szCs w:val="24"/>
          <w:lang w:val="es-GT"/>
        </w:rPr>
        <w:lastRenderedPageBreak/>
        <w:t xml:space="preserve">En particular, se han hecho manifiestas las muchas expresiones de la vida sinodal en contextos </w:t>
      </w:r>
      <w:r w:rsidR="00627990" w:rsidRPr="00244662">
        <w:rPr>
          <w:rFonts w:ascii="Tahoma" w:hAnsi="Tahoma" w:cs="Tahoma"/>
          <w:sz w:val="24"/>
          <w:szCs w:val="24"/>
          <w:lang w:val="es-GT"/>
        </w:rPr>
        <w:t>culturales</w:t>
      </w:r>
      <w:r w:rsidRPr="00244662">
        <w:rPr>
          <w:rFonts w:ascii="Tahoma" w:hAnsi="Tahoma" w:cs="Tahoma"/>
          <w:sz w:val="24"/>
          <w:szCs w:val="24"/>
          <w:lang w:val="es-GT"/>
        </w:rPr>
        <w:t xml:space="preserve"> en loa que las </w:t>
      </w:r>
      <w:r w:rsidR="00627990" w:rsidRPr="00244662">
        <w:rPr>
          <w:rFonts w:ascii="Tahoma" w:hAnsi="Tahoma" w:cs="Tahoma"/>
          <w:sz w:val="24"/>
          <w:szCs w:val="24"/>
          <w:lang w:val="es-GT"/>
        </w:rPr>
        <w:t>personas</w:t>
      </w:r>
      <w:r w:rsidRPr="00244662">
        <w:rPr>
          <w:rFonts w:ascii="Tahoma" w:hAnsi="Tahoma" w:cs="Tahoma"/>
          <w:sz w:val="24"/>
          <w:szCs w:val="24"/>
          <w:lang w:val="es-GT"/>
        </w:rPr>
        <w:t xml:space="preserve"> están habituadas a caminar juntas como </w:t>
      </w:r>
      <w:r w:rsidR="00627990" w:rsidRPr="00244662">
        <w:rPr>
          <w:rFonts w:ascii="Tahoma" w:hAnsi="Tahoma" w:cs="Tahoma"/>
          <w:sz w:val="24"/>
          <w:szCs w:val="24"/>
          <w:lang w:val="es-GT"/>
        </w:rPr>
        <w:t>comunidad</w:t>
      </w:r>
      <w:r w:rsidRPr="00244662">
        <w:rPr>
          <w:rFonts w:ascii="Tahoma" w:hAnsi="Tahoma" w:cs="Tahoma"/>
          <w:sz w:val="24"/>
          <w:szCs w:val="24"/>
          <w:lang w:val="es-GT"/>
        </w:rPr>
        <w:t xml:space="preserve">. En esta </w:t>
      </w:r>
      <w:r w:rsidR="00627990" w:rsidRPr="00244662">
        <w:rPr>
          <w:rFonts w:ascii="Tahoma" w:hAnsi="Tahoma" w:cs="Tahoma"/>
          <w:sz w:val="24"/>
          <w:szCs w:val="24"/>
          <w:lang w:val="es-GT"/>
        </w:rPr>
        <w:t>línea</w:t>
      </w:r>
      <w:r w:rsidRPr="00244662">
        <w:rPr>
          <w:rFonts w:ascii="Tahoma" w:hAnsi="Tahoma" w:cs="Tahoma"/>
          <w:sz w:val="24"/>
          <w:szCs w:val="24"/>
          <w:lang w:val="es-GT"/>
        </w:rPr>
        <w:t xml:space="preserve">, se puede afirmar que la </w:t>
      </w:r>
      <w:r w:rsidR="00627990" w:rsidRPr="00244662">
        <w:rPr>
          <w:rFonts w:ascii="Tahoma" w:hAnsi="Tahoma" w:cs="Tahoma"/>
          <w:sz w:val="24"/>
          <w:szCs w:val="24"/>
          <w:lang w:val="es-GT"/>
        </w:rPr>
        <w:t>práctica</w:t>
      </w:r>
      <w:r w:rsidRPr="00244662">
        <w:rPr>
          <w:rFonts w:ascii="Tahoma" w:hAnsi="Tahoma" w:cs="Tahoma"/>
          <w:sz w:val="24"/>
          <w:szCs w:val="24"/>
          <w:lang w:val="es-GT"/>
        </w:rPr>
        <w:t xml:space="preserve"> sinodal forma parte de la r</w:t>
      </w:r>
      <w:r w:rsidR="00627990" w:rsidRPr="00244662">
        <w:rPr>
          <w:rFonts w:ascii="Tahoma" w:hAnsi="Tahoma" w:cs="Tahoma"/>
          <w:sz w:val="24"/>
          <w:szCs w:val="24"/>
          <w:lang w:val="es-GT"/>
        </w:rPr>
        <w:t>espuesta profética de la Iglesia</w:t>
      </w:r>
      <w:r w:rsidRPr="00244662">
        <w:rPr>
          <w:rFonts w:ascii="Tahoma" w:hAnsi="Tahoma" w:cs="Tahoma"/>
          <w:sz w:val="24"/>
          <w:szCs w:val="24"/>
          <w:lang w:val="es-GT"/>
        </w:rPr>
        <w:t xml:space="preserve"> al individualismo que se </w:t>
      </w:r>
      <w:r w:rsidR="00627990" w:rsidRPr="00244662">
        <w:rPr>
          <w:rFonts w:ascii="Tahoma" w:hAnsi="Tahoma" w:cs="Tahoma"/>
          <w:sz w:val="24"/>
          <w:szCs w:val="24"/>
          <w:lang w:val="es-GT"/>
        </w:rPr>
        <w:t>repliega</w:t>
      </w:r>
      <w:r w:rsidRPr="00244662">
        <w:rPr>
          <w:rFonts w:ascii="Tahoma" w:hAnsi="Tahoma" w:cs="Tahoma"/>
          <w:sz w:val="24"/>
          <w:szCs w:val="24"/>
          <w:lang w:val="es-GT"/>
        </w:rPr>
        <w:t xml:space="preserve"> sobre sí mismo, a un </w:t>
      </w:r>
      <w:r w:rsidR="00627990" w:rsidRPr="00244662">
        <w:rPr>
          <w:rFonts w:ascii="Tahoma" w:hAnsi="Tahoma" w:cs="Tahoma"/>
          <w:sz w:val="24"/>
          <w:szCs w:val="24"/>
          <w:lang w:val="es-GT"/>
        </w:rPr>
        <w:t>populismo que</w:t>
      </w:r>
      <w:r w:rsidRPr="00244662">
        <w:rPr>
          <w:rFonts w:ascii="Tahoma" w:hAnsi="Tahoma" w:cs="Tahoma"/>
          <w:sz w:val="24"/>
          <w:szCs w:val="24"/>
          <w:lang w:val="es-GT"/>
        </w:rPr>
        <w:t xml:space="preserve"> divida y a una globalización que </w:t>
      </w:r>
      <w:r w:rsidR="00627990" w:rsidRPr="00244662">
        <w:rPr>
          <w:rFonts w:ascii="Tahoma" w:hAnsi="Tahoma" w:cs="Tahoma"/>
          <w:sz w:val="24"/>
          <w:szCs w:val="24"/>
          <w:lang w:val="es-GT"/>
        </w:rPr>
        <w:t>homogeniza</w:t>
      </w:r>
      <w:r w:rsidRPr="00244662">
        <w:rPr>
          <w:rFonts w:ascii="Tahoma" w:hAnsi="Tahoma" w:cs="Tahoma"/>
          <w:sz w:val="24"/>
          <w:szCs w:val="24"/>
          <w:lang w:val="es-GT"/>
        </w:rPr>
        <w:t>, eliminando las diferencias</w:t>
      </w:r>
      <w:r w:rsidR="00620391" w:rsidRPr="00244662">
        <w:rPr>
          <w:rFonts w:ascii="Tahoma" w:hAnsi="Tahoma" w:cs="Tahoma"/>
          <w:sz w:val="24"/>
          <w:szCs w:val="24"/>
          <w:lang w:val="es-GT"/>
        </w:rPr>
        <w:t xml:space="preserve">. No resuelve estos problemas, pero ofrece un </w:t>
      </w:r>
      <w:r w:rsidR="00627990" w:rsidRPr="00244662">
        <w:rPr>
          <w:rFonts w:ascii="Tahoma" w:hAnsi="Tahoma" w:cs="Tahoma"/>
          <w:sz w:val="24"/>
          <w:szCs w:val="24"/>
          <w:lang w:val="es-GT"/>
        </w:rPr>
        <w:t>modo alternativo de ser y de ob</w:t>
      </w:r>
      <w:r w:rsidR="00620391" w:rsidRPr="00244662">
        <w:rPr>
          <w:rFonts w:ascii="Tahoma" w:hAnsi="Tahoma" w:cs="Tahoma"/>
          <w:sz w:val="24"/>
          <w:szCs w:val="24"/>
          <w:lang w:val="es-GT"/>
        </w:rPr>
        <w:t>r</w:t>
      </w:r>
      <w:r w:rsidR="00627990" w:rsidRPr="00244662">
        <w:rPr>
          <w:rFonts w:ascii="Tahoma" w:hAnsi="Tahoma" w:cs="Tahoma"/>
          <w:sz w:val="24"/>
          <w:szCs w:val="24"/>
          <w:lang w:val="es-GT"/>
        </w:rPr>
        <w:t xml:space="preserve">ar </w:t>
      </w:r>
      <w:r w:rsidR="00620391" w:rsidRPr="00244662">
        <w:rPr>
          <w:rFonts w:ascii="Tahoma" w:hAnsi="Tahoma" w:cs="Tahoma"/>
          <w:sz w:val="24"/>
          <w:szCs w:val="24"/>
          <w:lang w:val="es-GT"/>
        </w:rPr>
        <w:t>lleno de esperanza, que integra</w:t>
      </w:r>
      <w:r w:rsidR="00627990" w:rsidRPr="00244662">
        <w:rPr>
          <w:rFonts w:ascii="Tahoma" w:hAnsi="Tahoma" w:cs="Tahoma"/>
          <w:sz w:val="24"/>
          <w:szCs w:val="24"/>
          <w:lang w:val="es-GT"/>
        </w:rPr>
        <w:t xml:space="preserve"> la pluralidad de perspectivas</w:t>
      </w:r>
      <w:r w:rsidR="00620391" w:rsidRPr="00244662">
        <w:rPr>
          <w:rFonts w:ascii="Tahoma" w:hAnsi="Tahoma" w:cs="Tahoma"/>
          <w:sz w:val="24"/>
          <w:szCs w:val="24"/>
          <w:lang w:val="es-GT"/>
        </w:rPr>
        <w:t xml:space="preserve"> para ser ulteriormente explorado e iluminado.</w:t>
      </w:r>
    </w:p>
    <w:p w14:paraId="27E60536" w14:textId="1CC0AE2F" w:rsidR="00620391" w:rsidRPr="00244662" w:rsidRDefault="00620391" w:rsidP="00620391">
      <w:pPr>
        <w:pStyle w:val="Textoindependiente"/>
        <w:rPr>
          <w:rFonts w:ascii="Tahoma" w:hAnsi="Tahoma" w:cs="Tahoma"/>
          <w:b/>
          <w:lang w:val="es-GT"/>
        </w:rPr>
      </w:pPr>
      <w:r w:rsidRPr="00244662">
        <w:rPr>
          <w:rFonts w:ascii="Tahoma" w:hAnsi="Tahoma" w:cs="Tahoma"/>
          <w:b/>
          <w:lang w:val="es-GT"/>
        </w:rPr>
        <w:t>Propuestas</w:t>
      </w:r>
    </w:p>
    <w:p w14:paraId="6FEA2039" w14:textId="5E5D9539" w:rsidR="00714F97" w:rsidRPr="00244662" w:rsidRDefault="00620391" w:rsidP="00714F97">
      <w:pPr>
        <w:pStyle w:val="Prrafodelista"/>
        <w:numPr>
          <w:ilvl w:val="0"/>
          <w:numId w:val="3"/>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 riqueza y la profundidad de la experiencia vivida nos llevan a señalar como prioritaria la ampliación del número de personas implicadas en caminos sinodales, superando los </w:t>
      </w:r>
      <w:r w:rsidR="00627990" w:rsidRPr="00244662">
        <w:rPr>
          <w:rFonts w:ascii="Tahoma" w:hAnsi="Tahoma" w:cs="Tahoma"/>
          <w:sz w:val="24"/>
          <w:szCs w:val="24"/>
          <w:lang w:val="es-GT"/>
        </w:rPr>
        <w:t>obstáculos</w:t>
      </w:r>
      <w:r w:rsidRPr="00244662">
        <w:rPr>
          <w:rFonts w:ascii="Tahoma" w:hAnsi="Tahoma" w:cs="Tahoma"/>
          <w:sz w:val="24"/>
          <w:szCs w:val="24"/>
          <w:lang w:val="es-GT"/>
        </w:rPr>
        <w:t xml:space="preserve"> a la participación puestos hasta ahora, </w:t>
      </w:r>
      <w:r w:rsidR="00627990" w:rsidRPr="00244662">
        <w:rPr>
          <w:rFonts w:ascii="Tahoma" w:hAnsi="Tahoma" w:cs="Tahoma"/>
          <w:sz w:val="24"/>
          <w:szCs w:val="24"/>
          <w:lang w:val="es-GT"/>
        </w:rPr>
        <w:t>así</w:t>
      </w:r>
      <w:r w:rsidRPr="00244662">
        <w:rPr>
          <w:rFonts w:ascii="Tahoma" w:hAnsi="Tahoma" w:cs="Tahoma"/>
          <w:sz w:val="24"/>
          <w:szCs w:val="24"/>
          <w:lang w:val="es-GT"/>
        </w:rPr>
        <w:t xml:space="preserve"> como el sentimiento de desconfianza y los temores que algunos albergan.</w:t>
      </w:r>
    </w:p>
    <w:p w14:paraId="5F726E78" w14:textId="77777777" w:rsidR="00714F97" w:rsidRPr="00244662" w:rsidRDefault="00714F97" w:rsidP="00714F97">
      <w:pPr>
        <w:pStyle w:val="Prrafodelista"/>
        <w:spacing w:after="80" w:line="240" w:lineRule="auto"/>
        <w:ind w:left="360"/>
        <w:jc w:val="both"/>
        <w:rPr>
          <w:rFonts w:ascii="Tahoma" w:hAnsi="Tahoma" w:cs="Tahoma"/>
          <w:sz w:val="24"/>
          <w:szCs w:val="24"/>
          <w:lang w:val="es-GT"/>
        </w:rPr>
      </w:pPr>
    </w:p>
    <w:p w14:paraId="275A1998" w14:textId="6C9FF977" w:rsidR="00714F97" w:rsidRPr="00244662" w:rsidRDefault="00C04527" w:rsidP="00714F97">
      <w:pPr>
        <w:pStyle w:val="Prrafodelista"/>
        <w:numPr>
          <w:ilvl w:val="0"/>
          <w:numId w:val="3"/>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Es preciso desarrollar modalidades para una más activa implicación de diáconos, </w:t>
      </w:r>
      <w:r w:rsidR="00627990" w:rsidRPr="00244662">
        <w:rPr>
          <w:rFonts w:ascii="Tahoma" w:hAnsi="Tahoma" w:cs="Tahoma"/>
          <w:sz w:val="24"/>
          <w:szCs w:val="24"/>
          <w:lang w:val="es-GT"/>
        </w:rPr>
        <w:t>presbíteros</w:t>
      </w:r>
      <w:r w:rsidRPr="00244662">
        <w:rPr>
          <w:rFonts w:ascii="Tahoma" w:hAnsi="Tahoma" w:cs="Tahoma"/>
          <w:sz w:val="24"/>
          <w:szCs w:val="24"/>
          <w:lang w:val="es-GT"/>
        </w:rPr>
        <w:t xml:space="preserve"> y obispos en el proceso sinodal durante el próximo año. Una Iglesia sinodal no </w:t>
      </w:r>
      <w:r w:rsidR="00627990" w:rsidRPr="00244662">
        <w:rPr>
          <w:rFonts w:ascii="Tahoma" w:hAnsi="Tahoma" w:cs="Tahoma"/>
          <w:sz w:val="24"/>
          <w:szCs w:val="24"/>
          <w:lang w:val="es-GT"/>
        </w:rPr>
        <w:t>puede</w:t>
      </w:r>
      <w:r w:rsidRPr="00244662">
        <w:rPr>
          <w:rFonts w:ascii="Tahoma" w:hAnsi="Tahoma" w:cs="Tahoma"/>
          <w:sz w:val="24"/>
          <w:szCs w:val="24"/>
          <w:lang w:val="es-GT"/>
        </w:rPr>
        <w:t xml:space="preserve"> verse privada de sus voces, de sus experiencias y de sus aportaciones. Necesitamos comprender las razones de la resistencia a la sinoda</w:t>
      </w:r>
      <w:r w:rsidR="00627990" w:rsidRPr="00244662">
        <w:rPr>
          <w:rFonts w:ascii="Tahoma" w:hAnsi="Tahoma" w:cs="Tahoma"/>
          <w:sz w:val="24"/>
          <w:szCs w:val="24"/>
          <w:lang w:val="es-GT"/>
        </w:rPr>
        <w:t>lida</w:t>
      </w:r>
      <w:r w:rsidRPr="00244662">
        <w:rPr>
          <w:rFonts w:ascii="Tahoma" w:hAnsi="Tahoma" w:cs="Tahoma"/>
          <w:sz w:val="24"/>
          <w:szCs w:val="24"/>
          <w:lang w:val="es-GT"/>
        </w:rPr>
        <w:t>d de algunos de ellos.</w:t>
      </w:r>
    </w:p>
    <w:p w14:paraId="22DAF166" w14:textId="77777777" w:rsidR="00714F97" w:rsidRPr="00244662" w:rsidRDefault="00714F97" w:rsidP="00714F97">
      <w:pPr>
        <w:pStyle w:val="Prrafodelista"/>
        <w:spacing w:after="80" w:line="240" w:lineRule="auto"/>
        <w:ind w:left="360"/>
        <w:jc w:val="both"/>
        <w:rPr>
          <w:rFonts w:ascii="Tahoma" w:hAnsi="Tahoma" w:cs="Tahoma"/>
          <w:sz w:val="24"/>
          <w:szCs w:val="24"/>
          <w:lang w:val="es-GT"/>
        </w:rPr>
      </w:pPr>
    </w:p>
    <w:p w14:paraId="038A560B" w14:textId="6B205D83" w:rsidR="00714F97" w:rsidRPr="00244662" w:rsidRDefault="00C04527" w:rsidP="00714F97">
      <w:pPr>
        <w:pStyle w:val="Prrafodelista"/>
        <w:numPr>
          <w:ilvl w:val="0"/>
          <w:numId w:val="3"/>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Finalmente, ha aparecido también la necesidad de que la cultura sinodal se convierta en más intergeneracional, con espacios que permitan a os jóvenes hablar libremente con sus familias, con sus contemporáneos y con sus pastores, </w:t>
      </w:r>
      <w:r w:rsidR="00627990" w:rsidRPr="00244662">
        <w:rPr>
          <w:rFonts w:ascii="Tahoma" w:hAnsi="Tahoma" w:cs="Tahoma"/>
          <w:sz w:val="24"/>
          <w:szCs w:val="24"/>
          <w:lang w:val="es-GT"/>
        </w:rPr>
        <w:t>también</w:t>
      </w:r>
      <w:r w:rsidRPr="00244662">
        <w:rPr>
          <w:rFonts w:ascii="Tahoma" w:hAnsi="Tahoma" w:cs="Tahoma"/>
          <w:sz w:val="24"/>
          <w:szCs w:val="24"/>
          <w:lang w:val="es-GT"/>
        </w:rPr>
        <w:t xml:space="preserve"> a </w:t>
      </w:r>
      <w:r w:rsidR="00627990" w:rsidRPr="00244662">
        <w:rPr>
          <w:rFonts w:ascii="Tahoma" w:hAnsi="Tahoma" w:cs="Tahoma"/>
          <w:sz w:val="24"/>
          <w:szCs w:val="24"/>
          <w:lang w:val="es-GT"/>
        </w:rPr>
        <w:t>través</w:t>
      </w:r>
      <w:r w:rsidRPr="00244662">
        <w:rPr>
          <w:rFonts w:ascii="Tahoma" w:hAnsi="Tahoma" w:cs="Tahoma"/>
          <w:sz w:val="24"/>
          <w:szCs w:val="24"/>
          <w:lang w:val="es-GT"/>
        </w:rPr>
        <w:t xml:space="preserve"> de los canales digitales.</w:t>
      </w:r>
      <w:r w:rsidR="00076466" w:rsidRPr="00244662">
        <w:rPr>
          <w:rFonts w:ascii="Tahoma" w:hAnsi="Tahoma" w:cs="Tahoma"/>
          <w:sz w:val="24"/>
          <w:szCs w:val="24"/>
          <w:lang w:val="es-GT"/>
        </w:rPr>
        <w:t xml:space="preserve"> </w:t>
      </w:r>
    </w:p>
    <w:p w14:paraId="5869C68F" w14:textId="77777777" w:rsidR="00714F97" w:rsidRPr="00244662" w:rsidRDefault="00714F97" w:rsidP="00714F97">
      <w:pPr>
        <w:pStyle w:val="Prrafodelista"/>
        <w:spacing w:after="80" w:line="240" w:lineRule="auto"/>
        <w:ind w:left="360"/>
        <w:jc w:val="both"/>
        <w:rPr>
          <w:rFonts w:ascii="Tahoma" w:hAnsi="Tahoma" w:cs="Tahoma"/>
          <w:sz w:val="24"/>
          <w:szCs w:val="24"/>
          <w:lang w:val="es-GT"/>
        </w:rPr>
      </w:pPr>
    </w:p>
    <w:p w14:paraId="765FA21A" w14:textId="02551FEB" w:rsidR="00714F97" w:rsidRPr="00244662" w:rsidRDefault="00C04527" w:rsidP="00714F97">
      <w:pPr>
        <w:pStyle w:val="Prrafodelista"/>
        <w:numPr>
          <w:ilvl w:val="0"/>
          <w:numId w:val="3"/>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Se propone promover, en lugar oportuno, el trabajo </w:t>
      </w:r>
      <w:r w:rsidR="00627990" w:rsidRPr="00244662">
        <w:rPr>
          <w:rFonts w:ascii="Tahoma" w:hAnsi="Tahoma" w:cs="Tahoma"/>
          <w:sz w:val="24"/>
          <w:szCs w:val="24"/>
          <w:lang w:val="es-GT"/>
        </w:rPr>
        <w:t>teológico</w:t>
      </w:r>
      <w:r w:rsidRPr="00244662">
        <w:rPr>
          <w:rFonts w:ascii="Tahoma" w:hAnsi="Tahoma" w:cs="Tahoma"/>
          <w:sz w:val="24"/>
          <w:szCs w:val="24"/>
          <w:lang w:val="es-GT"/>
        </w:rPr>
        <w:t xml:space="preserve"> de profundización</w:t>
      </w:r>
      <w:r w:rsidR="00627990" w:rsidRPr="00244662">
        <w:rPr>
          <w:rFonts w:ascii="Tahoma" w:hAnsi="Tahoma" w:cs="Tahoma"/>
          <w:sz w:val="24"/>
          <w:szCs w:val="24"/>
          <w:lang w:val="es-GT"/>
        </w:rPr>
        <w:t xml:space="preserve"> terminológica</w:t>
      </w:r>
      <w:r w:rsidR="001309DF" w:rsidRPr="00244662">
        <w:rPr>
          <w:rFonts w:ascii="Tahoma" w:hAnsi="Tahoma" w:cs="Tahoma"/>
          <w:sz w:val="24"/>
          <w:szCs w:val="24"/>
          <w:lang w:val="es-GT"/>
        </w:rPr>
        <w:t xml:space="preserve"> y conceptual de la noción y de la práctica de la si</w:t>
      </w:r>
      <w:r w:rsidR="00627990" w:rsidRPr="00244662">
        <w:rPr>
          <w:rFonts w:ascii="Tahoma" w:hAnsi="Tahoma" w:cs="Tahoma"/>
          <w:sz w:val="24"/>
          <w:szCs w:val="24"/>
          <w:lang w:val="es-GT"/>
        </w:rPr>
        <w:t>n</w:t>
      </w:r>
      <w:r w:rsidR="001309DF" w:rsidRPr="00244662">
        <w:rPr>
          <w:rFonts w:ascii="Tahoma" w:hAnsi="Tahoma" w:cs="Tahoma"/>
          <w:sz w:val="24"/>
          <w:szCs w:val="24"/>
          <w:lang w:val="es-GT"/>
        </w:rPr>
        <w:t xml:space="preserve">odalidad antes de la Segunda Sesión de la Asamblea, ayudándose del rico </w:t>
      </w:r>
      <w:r w:rsidR="00627990" w:rsidRPr="00244662">
        <w:rPr>
          <w:rFonts w:ascii="Tahoma" w:hAnsi="Tahoma" w:cs="Tahoma"/>
          <w:sz w:val="24"/>
          <w:szCs w:val="24"/>
          <w:lang w:val="es-GT"/>
        </w:rPr>
        <w:t>patrimonio</w:t>
      </w:r>
      <w:r w:rsidR="001309DF" w:rsidRPr="00244662">
        <w:rPr>
          <w:rFonts w:ascii="Tahoma" w:hAnsi="Tahoma" w:cs="Tahoma"/>
          <w:sz w:val="24"/>
          <w:szCs w:val="24"/>
          <w:lang w:val="es-GT"/>
        </w:rPr>
        <w:t xml:space="preserve"> de </w:t>
      </w:r>
      <w:r w:rsidR="00627990" w:rsidRPr="00244662">
        <w:rPr>
          <w:rFonts w:ascii="Tahoma" w:hAnsi="Tahoma" w:cs="Tahoma"/>
          <w:sz w:val="24"/>
          <w:szCs w:val="24"/>
          <w:lang w:val="es-GT"/>
        </w:rPr>
        <w:t>estudios</w:t>
      </w:r>
      <w:r w:rsidR="001309DF" w:rsidRPr="00244662">
        <w:rPr>
          <w:rFonts w:ascii="Tahoma" w:hAnsi="Tahoma" w:cs="Tahoma"/>
          <w:sz w:val="24"/>
          <w:szCs w:val="24"/>
          <w:lang w:val="es-GT"/>
        </w:rPr>
        <w:t xml:space="preserve"> que siguieron al Concilio Vaticano II y, en particular, de los documentos de la Comisión Teológica Internacional sobre </w:t>
      </w:r>
      <w:r w:rsidR="001309DF" w:rsidRPr="00244662">
        <w:rPr>
          <w:rFonts w:ascii="Tahoma" w:hAnsi="Tahoma" w:cs="Tahoma"/>
          <w:i/>
          <w:sz w:val="24"/>
          <w:szCs w:val="24"/>
          <w:lang w:val="es-GT"/>
        </w:rPr>
        <w:t xml:space="preserve">La sinodalidad en la vida de la </w:t>
      </w:r>
      <w:r w:rsidR="00627990" w:rsidRPr="00244662">
        <w:rPr>
          <w:rFonts w:ascii="Tahoma" w:hAnsi="Tahoma" w:cs="Tahoma"/>
          <w:i/>
          <w:sz w:val="24"/>
          <w:szCs w:val="24"/>
          <w:lang w:val="es-GT"/>
        </w:rPr>
        <w:t xml:space="preserve">Iglesia </w:t>
      </w:r>
      <w:r w:rsidR="00627990" w:rsidRPr="00244662">
        <w:rPr>
          <w:rFonts w:ascii="Tahoma" w:hAnsi="Tahoma" w:cs="Tahoma"/>
          <w:sz w:val="24"/>
          <w:szCs w:val="24"/>
          <w:lang w:val="es-GT"/>
        </w:rPr>
        <w:t>(</w:t>
      </w:r>
      <w:r w:rsidR="001309DF" w:rsidRPr="00244662">
        <w:rPr>
          <w:rFonts w:ascii="Tahoma" w:hAnsi="Tahoma" w:cs="Tahoma"/>
          <w:sz w:val="24"/>
          <w:szCs w:val="24"/>
          <w:lang w:val="es-GT"/>
        </w:rPr>
        <w:t xml:space="preserve">2018) y </w:t>
      </w:r>
      <w:r w:rsidR="001309DF" w:rsidRPr="00244662">
        <w:rPr>
          <w:rFonts w:ascii="Tahoma" w:hAnsi="Tahoma" w:cs="Tahoma"/>
          <w:i/>
          <w:sz w:val="24"/>
          <w:szCs w:val="24"/>
          <w:lang w:val="es-GT"/>
        </w:rPr>
        <w:t xml:space="preserve">El sensus fidei en la vida de la Iglesia </w:t>
      </w:r>
      <w:r w:rsidR="001309DF" w:rsidRPr="00244662">
        <w:rPr>
          <w:rFonts w:ascii="Tahoma" w:hAnsi="Tahoma" w:cs="Tahoma"/>
          <w:sz w:val="24"/>
          <w:szCs w:val="24"/>
          <w:lang w:val="es-GT"/>
        </w:rPr>
        <w:t>(2014).</w:t>
      </w:r>
    </w:p>
    <w:p w14:paraId="7D93304C" w14:textId="77777777" w:rsidR="00714F97" w:rsidRPr="00244662" w:rsidRDefault="00714F97" w:rsidP="00714F97">
      <w:pPr>
        <w:pStyle w:val="Prrafodelista"/>
        <w:spacing w:after="80" w:line="240" w:lineRule="auto"/>
        <w:ind w:left="360"/>
        <w:jc w:val="both"/>
        <w:rPr>
          <w:rFonts w:ascii="Tahoma" w:hAnsi="Tahoma" w:cs="Tahoma"/>
          <w:sz w:val="24"/>
          <w:szCs w:val="24"/>
          <w:lang w:val="es-GT"/>
        </w:rPr>
      </w:pPr>
    </w:p>
    <w:p w14:paraId="4271404C" w14:textId="1F0C5833" w:rsidR="00714F97" w:rsidRPr="00244662" w:rsidRDefault="001309DF" w:rsidP="00714F97">
      <w:pPr>
        <w:pStyle w:val="Prrafodelista"/>
        <w:numPr>
          <w:ilvl w:val="0"/>
          <w:numId w:val="3"/>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Una análoga </w:t>
      </w:r>
      <w:r w:rsidR="00627990" w:rsidRPr="00244662">
        <w:rPr>
          <w:rFonts w:ascii="Tahoma" w:hAnsi="Tahoma" w:cs="Tahoma"/>
          <w:sz w:val="24"/>
          <w:szCs w:val="24"/>
          <w:lang w:val="es-GT"/>
        </w:rPr>
        <w:t>aclaración requiere</w:t>
      </w:r>
      <w:r w:rsidRPr="00244662">
        <w:rPr>
          <w:rFonts w:ascii="Tahoma" w:hAnsi="Tahoma" w:cs="Tahoma"/>
          <w:sz w:val="24"/>
          <w:szCs w:val="24"/>
          <w:lang w:val="es-GT"/>
        </w:rPr>
        <w:t xml:space="preserve"> también las implicaciones canónicas de la perspectiva de la sinodalidad. A este respecto, se propone la </w:t>
      </w:r>
      <w:r w:rsidR="00627990" w:rsidRPr="00244662">
        <w:rPr>
          <w:rFonts w:ascii="Tahoma" w:hAnsi="Tahoma" w:cs="Tahoma"/>
          <w:sz w:val="24"/>
          <w:szCs w:val="24"/>
          <w:lang w:val="es-GT"/>
        </w:rPr>
        <w:t>institución</w:t>
      </w:r>
      <w:r w:rsidRPr="00244662">
        <w:rPr>
          <w:rFonts w:ascii="Tahoma" w:hAnsi="Tahoma" w:cs="Tahoma"/>
          <w:sz w:val="24"/>
          <w:szCs w:val="24"/>
          <w:lang w:val="es-GT"/>
        </w:rPr>
        <w:t xml:space="preserve"> de una comisión internacional a propósito de teólogos y canonistas, en vistas a la Segunda Asamblea.</w:t>
      </w:r>
    </w:p>
    <w:p w14:paraId="231592E7" w14:textId="77777777" w:rsidR="00714F97" w:rsidRPr="00244662" w:rsidRDefault="00714F97" w:rsidP="00714F97">
      <w:pPr>
        <w:pStyle w:val="Prrafodelista"/>
        <w:spacing w:after="80" w:line="240" w:lineRule="auto"/>
        <w:ind w:left="360"/>
        <w:jc w:val="both"/>
        <w:rPr>
          <w:rFonts w:ascii="Tahoma" w:hAnsi="Tahoma" w:cs="Tahoma"/>
          <w:sz w:val="24"/>
          <w:szCs w:val="24"/>
          <w:lang w:val="es-GT"/>
        </w:rPr>
      </w:pPr>
    </w:p>
    <w:p w14:paraId="5A45C8C8" w14:textId="0E19A5DF" w:rsidR="001309DF" w:rsidRPr="00244662" w:rsidRDefault="001309DF" w:rsidP="00714F97">
      <w:pPr>
        <w:pStyle w:val="Prrafodelista"/>
        <w:numPr>
          <w:ilvl w:val="0"/>
          <w:numId w:val="3"/>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Parece llegado el momento de una revisión del </w:t>
      </w:r>
      <w:r w:rsidRPr="00244662">
        <w:rPr>
          <w:rFonts w:ascii="Tahoma" w:hAnsi="Tahoma" w:cs="Tahoma"/>
          <w:i/>
          <w:sz w:val="24"/>
          <w:szCs w:val="24"/>
          <w:lang w:val="es-GT"/>
        </w:rPr>
        <w:t>Código de Derecho Canónico</w:t>
      </w:r>
      <w:r w:rsidRPr="00244662">
        <w:rPr>
          <w:rFonts w:ascii="Tahoma" w:hAnsi="Tahoma" w:cs="Tahoma"/>
          <w:sz w:val="24"/>
          <w:szCs w:val="24"/>
          <w:lang w:val="es-GT"/>
        </w:rPr>
        <w:t xml:space="preserve"> y del </w:t>
      </w:r>
      <w:r w:rsidR="00627990" w:rsidRPr="00244662">
        <w:rPr>
          <w:rFonts w:ascii="Tahoma" w:hAnsi="Tahoma" w:cs="Tahoma"/>
          <w:i/>
          <w:sz w:val="24"/>
          <w:szCs w:val="24"/>
          <w:lang w:val="es-GT"/>
        </w:rPr>
        <w:t>Código</w:t>
      </w:r>
      <w:r w:rsidRPr="00244662">
        <w:rPr>
          <w:rFonts w:ascii="Tahoma" w:hAnsi="Tahoma" w:cs="Tahoma"/>
          <w:i/>
          <w:sz w:val="24"/>
          <w:szCs w:val="24"/>
          <w:lang w:val="es-GT"/>
        </w:rPr>
        <w:t xml:space="preserve"> de las Iglesias Orientales. </w:t>
      </w:r>
      <w:r w:rsidRPr="00244662">
        <w:rPr>
          <w:rFonts w:ascii="Tahoma" w:hAnsi="Tahoma" w:cs="Tahoma"/>
          <w:sz w:val="24"/>
          <w:szCs w:val="24"/>
          <w:lang w:val="es-GT"/>
        </w:rPr>
        <w:t>Póngase en marcha, por tanto, un estudio preliminar.</w:t>
      </w:r>
    </w:p>
    <w:p w14:paraId="4ADFC6B6" w14:textId="77777777" w:rsidR="00076466" w:rsidRPr="00244662" w:rsidRDefault="00076466" w:rsidP="0029331D">
      <w:pPr>
        <w:spacing w:after="80" w:line="240" w:lineRule="auto"/>
        <w:jc w:val="both"/>
        <w:rPr>
          <w:rFonts w:ascii="Tahoma" w:hAnsi="Tahoma" w:cs="Tahoma"/>
          <w:sz w:val="24"/>
          <w:szCs w:val="24"/>
          <w:lang w:val="es-GT"/>
        </w:rPr>
      </w:pPr>
    </w:p>
    <w:p w14:paraId="4BCBDB9B" w14:textId="60C2FDE9" w:rsidR="001309DF" w:rsidRPr="00244662" w:rsidRDefault="00076466" w:rsidP="001309DF">
      <w:pPr>
        <w:pStyle w:val="Ttulo1"/>
        <w:rPr>
          <w:rFonts w:ascii="Tahoma" w:hAnsi="Tahoma" w:cs="Tahoma"/>
          <w:sz w:val="24"/>
          <w:szCs w:val="24"/>
          <w:lang w:val="es-GT"/>
        </w:rPr>
      </w:pPr>
      <w:bookmarkStart w:id="3" w:name="_Toc149069613"/>
      <w:bookmarkStart w:id="4" w:name="_Toc148968225"/>
      <w:bookmarkStart w:id="5" w:name="_Toc149378041"/>
      <w:r w:rsidRPr="00244662">
        <w:rPr>
          <w:rFonts w:ascii="Tahoma" w:hAnsi="Tahoma" w:cs="Tahoma"/>
          <w:sz w:val="24"/>
          <w:szCs w:val="24"/>
          <w:lang w:val="es-GT"/>
        </w:rPr>
        <w:t xml:space="preserve">2. </w:t>
      </w:r>
      <w:bookmarkEnd w:id="3"/>
      <w:bookmarkEnd w:id="4"/>
      <w:bookmarkEnd w:id="5"/>
      <w:r w:rsidR="001309DF" w:rsidRPr="00244662">
        <w:rPr>
          <w:lang w:val="es-GT"/>
        </w:rPr>
        <w:t>Reunidos e invitados por la Trinidad</w:t>
      </w:r>
    </w:p>
    <w:p w14:paraId="4AFE8C4F" w14:textId="410F2B52" w:rsidR="001309DF" w:rsidRPr="00244662" w:rsidRDefault="001309DF" w:rsidP="001309DF">
      <w:pPr>
        <w:pStyle w:val="Textoindependiente"/>
        <w:rPr>
          <w:rFonts w:ascii="Tahoma" w:hAnsi="Tahoma" w:cs="Tahoma"/>
          <w:b/>
          <w:lang w:val="es-GT"/>
        </w:rPr>
      </w:pPr>
      <w:r w:rsidRPr="00244662">
        <w:rPr>
          <w:rFonts w:ascii="Tahoma" w:hAnsi="Tahoma" w:cs="Tahoma"/>
          <w:b/>
          <w:lang w:val="es-GT"/>
        </w:rPr>
        <w:t>Convergencias</w:t>
      </w:r>
    </w:p>
    <w:p w14:paraId="70388C30" w14:textId="3CB1A014" w:rsidR="00714F97" w:rsidRPr="00244662" w:rsidRDefault="001309DF" w:rsidP="00714F97">
      <w:pPr>
        <w:pStyle w:val="Prrafodelista"/>
        <w:numPr>
          <w:ilvl w:val="0"/>
          <w:numId w:val="4"/>
        </w:numPr>
        <w:spacing w:after="80" w:line="240" w:lineRule="auto"/>
        <w:jc w:val="both"/>
        <w:rPr>
          <w:rFonts w:ascii="Tahoma" w:hAnsi="Tahoma" w:cs="Tahoma"/>
          <w:sz w:val="24"/>
          <w:szCs w:val="24"/>
          <w:lang w:val="es-GT"/>
        </w:rPr>
      </w:pPr>
      <w:r w:rsidRPr="00244662">
        <w:rPr>
          <w:rFonts w:ascii="Tahoma" w:hAnsi="Tahoma" w:cs="Tahoma"/>
          <w:sz w:val="24"/>
          <w:szCs w:val="24"/>
          <w:lang w:val="es-GT"/>
        </w:rPr>
        <w:t>Como recuerda el Concilio Vaticano II, la Iglesia</w:t>
      </w:r>
      <w:r w:rsidR="007D516B" w:rsidRPr="00244662">
        <w:rPr>
          <w:rFonts w:ascii="Tahoma" w:hAnsi="Tahoma" w:cs="Tahoma"/>
          <w:sz w:val="24"/>
          <w:szCs w:val="24"/>
          <w:lang w:val="es-GT"/>
        </w:rPr>
        <w:t xml:space="preserve"> es “un pueblo reunido en virtud</w:t>
      </w:r>
      <w:r w:rsidRPr="00244662">
        <w:rPr>
          <w:rFonts w:ascii="Tahoma" w:hAnsi="Tahoma" w:cs="Tahoma"/>
          <w:sz w:val="24"/>
          <w:szCs w:val="24"/>
          <w:lang w:val="es-GT"/>
        </w:rPr>
        <w:t xml:space="preserve"> de la unidad del Padre, del Hij</w:t>
      </w:r>
      <w:r w:rsidR="007D516B" w:rsidRPr="00244662">
        <w:rPr>
          <w:rFonts w:ascii="Tahoma" w:hAnsi="Tahoma" w:cs="Tahoma"/>
          <w:sz w:val="24"/>
          <w:szCs w:val="24"/>
          <w:lang w:val="es-GT"/>
        </w:rPr>
        <w:t xml:space="preserve">o y del Espíritu Santo” (LG 4). El Padre, con el envío del Hijo y el don del Espíritu Santo, nos introduce en un dinamismo de comunión y misión que nos hace pasar del “yo” al “nosotros” y nos pone al servicio del mundo. La sinodalidad </w:t>
      </w:r>
      <w:r w:rsidR="007D516B" w:rsidRPr="00244662">
        <w:rPr>
          <w:rFonts w:ascii="Tahoma" w:hAnsi="Tahoma" w:cs="Tahoma"/>
          <w:sz w:val="24"/>
          <w:szCs w:val="24"/>
          <w:lang w:val="es-GT"/>
        </w:rPr>
        <w:lastRenderedPageBreak/>
        <w:t xml:space="preserve">traduce en </w:t>
      </w:r>
      <w:r w:rsidR="00627990" w:rsidRPr="00244662">
        <w:rPr>
          <w:rFonts w:ascii="Tahoma" w:hAnsi="Tahoma" w:cs="Tahoma"/>
          <w:sz w:val="24"/>
          <w:szCs w:val="24"/>
          <w:lang w:val="es-GT"/>
        </w:rPr>
        <w:t>actitudes</w:t>
      </w:r>
      <w:r w:rsidR="007D516B" w:rsidRPr="00244662">
        <w:rPr>
          <w:rFonts w:ascii="Tahoma" w:hAnsi="Tahoma" w:cs="Tahoma"/>
          <w:sz w:val="24"/>
          <w:szCs w:val="24"/>
          <w:lang w:val="es-GT"/>
        </w:rPr>
        <w:t xml:space="preserve"> espirituales y en </w:t>
      </w:r>
      <w:r w:rsidR="00627990" w:rsidRPr="00244662">
        <w:rPr>
          <w:rFonts w:ascii="Tahoma" w:hAnsi="Tahoma" w:cs="Tahoma"/>
          <w:sz w:val="24"/>
          <w:szCs w:val="24"/>
          <w:lang w:val="es-GT"/>
        </w:rPr>
        <w:t>procesos</w:t>
      </w:r>
      <w:r w:rsidR="007D516B" w:rsidRPr="00244662">
        <w:rPr>
          <w:rFonts w:ascii="Tahoma" w:hAnsi="Tahoma" w:cs="Tahoma"/>
          <w:sz w:val="24"/>
          <w:szCs w:val="24"/>
          <w:lang w:val="es-GT"/>
        </w:rPr>
        <w:t xml:space="preserve"> eclesiales la dinámica trinitaria con la que Dios sale al encuentro de la humanidad. Para que esto suceda, es preciso que todos los bautizados se empeñen en ejercitar en reciprocidad la propia vocación, el propio carisma, el propio ministerio. Solo así podrá la Iglesia hacerse verdadero “coloquio” interiormente y con el mundo (</w:t>
      </w:r>
      <w:r w:rsidR="00627990" w:rsidRPr="00244662">
        <w:rPr>
          <w:rFonts w:ascii="Tahoma" w:hAnsi="Tahoma" w:cs="Tahoma"/>
          <w:sz w:val="24"/>
          <w:szCs w:val="24"/>
          <w:lang w:val="es-GT"/>
        </w:rPr>
        <w:t>cfr.</w:t>
      </w:r>
      <w:r w:rsidR="007D516B" w:rsidRPr="00244662">
        <w:rPr>
          <w:rFonts w:ascii="Tahoma" w:hAnsi="Tahoma" w:cs="Tahoma"/>
          <w:sz w:val="24"/>
          <w:szCs w:val="24"/>
          <w:lang w:val="es-GT"/>
        </w:rPr>
        <w:t xml:space="preserve">, </w:t>
      </w:r>
      <w:r w:rsidR="007D516B" w:rsidRPr="00244662">
        <w:rPr>
          <w:rFonts w:ascii="Tahoma" w:hAnsi="Tahoma" w:cs="Tahoma"/>
          <w:i/>
          <w:sz w:val="24"/>
          <w:szCs w:val="24"/>
          <w:lang w:val="es-GT"/>
        </w:rPr>
        <w:t xml:space="preserve">Ecclesiam suam </w:t>
      </w:r>
      <w:r w:rsidR="007D516B" w:rsidRPr="00244662">
        <w:rPr>
          <w:rFonts w:ascii="Tahoma" w:hAnsi="Tahoma" w:cs="Tahoma"/>
          <w:sz w:val="24"/>
          <w:szCs w:val="24"/>
          <w:lang w:val="es-GT"/>
        </w:rPr>
        <w:t>67), caminando codo a codo con todo ser humano, al estilo de Jesús.</w:t>
      </w:r>
    </w:p>
    <w:p w14:paraId="40FAF0F7" w14:textId="77777777" w:rsidR="00714F97" w:rsidRPr="00244662" w:rsidRDefault="00714F97" w:rsidP="00714F97">
      <w:pPr>
        <w:pStyle w:val="Prrafodelista"/>
        <w:spacing w:after="80" w:line="240" w:lineRule="auto"/>
        <w:ind w:left="360"/>
        <w:jc w:val="both"/>
        <w:rPr>
          <w:rFonts w:ascii="Tahoma" w:hAnsi="Tahoma" w:cs="Tahoma"/>
          <w:sz w:val="24"/>
          <w:szCs w:val="24"/>
          <w:lang w:val="es-GT"/>
        </w:rPr>
      </w:pPr>
    </w:p>
    <w:p w14:paraId="64391701" w14:textId="543697F5" w:rsidR="00714F97" w:rsidRPr="00244662" w:rsidRDefault="007D516B" w:rsidP="00714F97">
      <w:pPr>
        <w:pStyle w:val="Prrafodelista"/>
        <w:numPr>
          <w:ilvl w:val="0"/>
          <w:numId w:val="4"/>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Desde los orígenes, el camino sinodal de la Iglesia está orientado hacia el Reino, que tendrá su pleno </w:t>
      </w:r>
      <w:r w:rsidR="00627990" w:rsidRPr="00244662">
        <w:rPr>
          <w:rFonts w:ascii="Tahoma" w:hAnsi="Tahoma" w:cs="Tahoma"/>
          <w:sz w:val="24"/>
          <w:szCs w:val="24"/>
          <w:lang w:val="es-GT"/>
        </w:rPr>
        <w:t>cumplimiento</w:t>
      </w:r>
      <w:r w:rsidRPr="00244662">
        <w:rPr>
          <w:rFonts w:ascii="Tahoma" w:hAnsi="Tahoma" w:cs="Tahoma"/>
          <w:sz w:val="24"/>
          <w:szCs w:val="24"/>
          <w:lang w:val="es-GT"/>
        </w:rPr>
        <w:t>, cuando Dios lo sea todo en todos. El testimonio de la fraternidad eclesial y la dedicación misionera al servicio de los últimos no estarán nunca a la altura del Misterio del que son, sin embargo, signo e instrumento.</w:t>
      </w:r>
      <w:r w:rsidR="00C1451C" w:rsidRPr="00244662">
        <w:rPr>
          <w:rFonts w:ascii="Tahoma" w:hAnsi="Tahoma" w:cs="Tahoma"/>
          <w:sz w:val="24"/>
          <w:szCs w:val="24"/>
          <w:lang w:val="es-GT"/>
        </w:rPr>
        <w:t xml:space="preserve"> La Iglesia no reflexiona sobre su propia naturaleza sinodal para ponerse ella misma en el centro del anuncio, sino para cumplir lo mejor posible, teniendo en cuenta su </w:t>
      </w:r>
      <w:r w:rsidR="00D31BD4" w:rsidRPr="00244662">
        <w:rPr>
          <w:rFonts w:ascii="Tahoma" w:hAnsi="Tahoma" w:cs="Tahoma"/>
          <w:sz w:val="24"/>
          <w:szCs w:val="24"/>
          <w:lang w:val="es-GT"/>
        </w:rPr>
        <w:t>falta constitutiva de plenitud</w:t>
      </w:r>
      <w:r w:rsidR="00C1451C" w:rsidRPr="00244662">
        <w:rPr>
          <w:rFonts w:ascii="Tahoma" w:hAnsi="Tahoma" w:cs="Tahoma"/>
          <w:sz w:val="24"/>
          <w:szCs w:val="24"/>
          <w:lang w:val="es-GT"/>
        </w:rPr>
        <w:t>, el servicio a la llegada del Reino.</w:t>
      </w:r>
    </w:p>
    <w:p w14:paraId="042A6E43" w14:textId="77777777" w:rsidR="00714F97" w:rsidRPr="00244662" w:rsidRDefault="00714F97" w:rsidP="00714F97">
      <w:pPr>
        <w:pStyle w:val="Prrafodelista"/>
        <w:spacing w:after="80" w:line="240" w:lineRule="auto"/>
        <w:ind w:left="360"/>
        <w:jc w:val="both"/>
        <w:rPr>
          <w:rFonts w:ascii="Tahoma" w:hAnsi="Tahoma" w:cs="Tahoma"/>
          <w:sz w:val="24"/>
          <w:szCs w:val="24"/>
          <w:lang w:val="es-GT"/>
        </w:rPr>
      </w:pPr>
    </w:p>
    <w:p w14:paraId="2DC98B75" w14:textId="65820CB5" w:rsidR="00714F97" w:rsidRPr="00244662" w:rsidRDefault="00C1451C" w:rsidP="00714F97">
      <w:pPr>
        <w:pStyle w:val="Prrafodelista"/>
        <w:numPr>
          <w:ilvl w:val="0"/>
          <w:numId w:val="4"/>
        </w:numPr>
        <w:spacing w:after="80" w:line="240" w:lineRule="auto"/>
        <w:jc w:val="both"/>
        <w:rPr>
          <w:rFonts w:ascii="Tahoma" w:hAnsi="Tahoma" w:cs="Tahoma"/>
          <w:sz w:val="24"/>
          <w:szCs w:val="24"/>
          <w:lang w:val="es-GT"/>
        </w:rPr>
      </w:pPr>
      <w:r w:rsidRPr="00244662">
        <w:rPr>
          <w:rFonts w:ascii="Tahoma" w:hAnsi="Tahoma" w:cs="Tahoma"/>
          <w:sz w:val="24"/>
          <w:szCs w:val="24"/>
          <w:lang w:val="es-GT"/>
        </w:rPr>
        <w:t>La renovación de la comunidad cristiana es posible solo reconociendo el primado de la gracia. Si falta la profundidad espiritual, la sinodalidad se convierte en una renovación de facha</w:t>
      </w:r>
      <w:r w:rsidR="00D31BD4" w:rsidRPr="00244662">
        <w:rPr>
          <w:rFonts w:ascii="Tahoma" w:hAnsi="Tahoma" w:cs="Tahoma"/>
          <w:sz w:val="24"/>
          <w:szCs w:val="24"/>
          <w:lang w:val="es-GT"/>
        </w:rPr>
        <w:t>da. A lo que estamos llamados, si</w:t>
      </w:r>
      <w:r w:rsidRPr="00244662">
        <w:rPr>
          <w:rFonts w:ascii="Tahoma" w:hAnsi="Tahoma" w:cs="Tahoma"/>
          <w:sz w:val="24"/>
          <w:szCs w:val="24"/>
          <w:lang w:val="es-GT"/>
        </w:rPr>
        <w:t xml:space="preserve">n </w:t>
      </w:r>
      <w:r w:rsidR="00D31BD4" w:rsidRPr="00244662">
        <w:rPr>
          <w:rFonts w:ascii="Tahoma" w:hAnsi="Tahoma" w:cs="Tahoma"/>
          <w:sz w:val="24"/>
          <w:szCs w:val="24"/>
          <w:lang w:val="es-GT"/>
        </w:rPr>
        <w:t>embargo</w:t>
      </w:r>
      <w:r w:rsidRPr="00244662">
        <w:rPr>
          <w:rFonts w:ascii="Tahoma" w:hAnsi="Tahoma" w:cs="Tahoma"/>
          <w:sz w:val="24"/>
          <w:szCs w:val="24"/>
          <w:lang w:val="es-GT"/>
        </w:rPr>
        <w:t xml:space="preserve">, no es solo a traducir en procesos comunitarios una experiencia espiritual madurada en otra parte, sino a experimentar </w:t>
      </w:r>
      <w:r w:rsidR="00D31BD4" w:rsidRPr="00244662">
        <w:rPr>
          <w:rFonts w:ascii="Tahoma" w:hAnsi="Tahoma" w:cs="Tahoma"/>
          <w:sz w:val="24"/>
          <w:szCs w:val="24"/>
          <w:lang w:val="es-GT"/>
        </w:rPr>
        <w:t>profundamente</w:t>
      </w:r>
      <w:r w:rsidRPr="00244662">
        <w:rPr>
          <w:rFonts w:ascii="Tahoma" w:hAnsi="Tahoma" w:cs="Tahoma"/>
          <w:sz w:val="24"/>
          <w:szCs w:val="24"/>
          <w:lang w:val="es-GT"/>
        </w:rPr>
        <w:t xml:space="preserve"> cómo las relaciones fraternas son lugar y forma de un auténtico encuentro con Dios. En este sentido, la perspectiva sinodal, al tiempo que está en referencia al rico </w:t>
      </w:r>
      <w:r w:rsidR="00D31BD4" w:rsidRPr="00244662">
        <w:rPr>
          <w:rFonts w:ascii="Tahoma" w:hAnsi="Tahoma" w:cs="Tahoma"/>
          <w:sz w:val="24"/>
          <w:szCs w:val="24"/>
          <w:lang w:val="es-GT"/>
        </w:rPr>
        <w:t>patrimonio</w:t>
      </w:r>
      <w:r w:rsidRPr="00244662">
        <w:rPr>
          <w:rFonts w:ascii="Tahoma" w:hAnsi="Tahoma" w:cs="Tahoma"/>
          <w:sz w:val="24"/>
          <w:szCs w:val="24"/>
          <w:lang w:val="es-GT"/>
        </w:rPr>
        <w:t xml:space="preserve"> espiritual de la Tradición, contribuye a renovar las formas: una oración abierta a la participación, un discernimiento vivido juntos</w:t>
      </w:r>
      <w:r w:rsidR="0065660C" w:rsidRPr="00244662">
        <w:rPr>
          <w:rFonts w:ascii="Tahoma" w:hAnsi="Tahoma" w:cs="Tahoma"/>
          <w:sz w:val="24"/>
          <w:szCs w:val="24"/>
          <w:lang w:val="es-GT"/>
        </w:rPr>
        <w:t xml:space="preserve">, una </w:t>
      </w:r>
      <w:r w:rsidR="00D31BD4" w:rsidRPr="00244662">
        <w:rPr>
          <w:rFonts w:ascii="Tahoma" w:hAnsi="Tahoma" w:cs="Tahoma"/>
          <w:sz w:val="24"/>
          <w:szCs w:val="24"/>
          <w:lang w:val="es-GT"/>
        </w:rPr>
        <w:t>energía</w:t>
      </w:r>
      <w:r w:rsidR="0065660C" w:rsidRPr="00244662">
        <w:rPr>
          <w:rFonts w:ascii="Tahoma" w:hAnsi="Tahoma" w:cs="Tahoma"/>
          <w:sz w:val="24"/>
          <w:szCs w:val="24"/>
          <w:lang w:val="es-GT"/>
        </w:rPr>
        <w:t xml:space="preserve"> misionera que nace del compartir e ilumina como servicio.</w:t>
      </w:r>
    </w:p>
    <w:p w14:paraId="51A94B48" w14:textId="77777777" w:rsidR="00714F97" w:rsidRPr="00244662" w:rsidRDefault="00714F97" w:rsidP="00714F97">
      <w:pPr>
        <w:pStyle w:val="Prrafodelista"/>
        <w:spacing w:after="80" w:line="240" w:lineRule="auto"/>
        <w:ind w:left="360"/>
        <w:jc w:val="both"/>
        <w:rPr>
          <w:rFonts w:ascii="Tahoma" w:hAnsi="Tahoma" w:cs="Tahoma"/>
          <w:sz w:val="24"/>
          <w:szCs w:val="24"/>
          <w:lang w:val="es-GT"/>
        </w:rPr>
      </w:pPr>
    </w:p>
    <w:p w14:paraId="15A35FC9" w14:textId="084CDD49" w:rsidR="00714F97" w:rsidRPr="00244662" w:rsidRDefault="0065660C" w:rsidP="00714F97">
      <w:pPr>
        <w:pStyle w:val="Prrafodelista"/>
        <w:numPr>
          <w:ilvl w:val="0"/>
          <w:numId w:val="4"/>
        </w:numPr>
        <w:spacing w:after="80" w:line="240" w:lineRule="auto"/>
        <w:jc w:val="both"/>
        <w:rPr>
          <w:rFonts w:ascii="Tahoma" w:hAnsi="Tahoma" w:cs="Tahoma"/>
          <w:sz w:val="24"/>
          <w:szCs w:val="24"/>
          <w:lang w:val="es-GT"/>
        </w:rPr>
      </w:pPr>
      <w:r w:rsidRPr="00244662">
        <w:rPr>
          <w:rFonts w:ascii="Tahoma" w:hAnsi="Tahoma" w:cs="Tahoma"/>
          <w:sz w:val="24"/>
          <w:szCs w:val="24"/>
          <w:lang w:val="es-GT"/>
        </w:rPr>
        <w:t>La conversación en el Espíritu Santo es un instrumento que, a pesar de sus</w:t>
      </w:r>
      <w:r w:rsidR="00D31BD4" w:rsidRPr="00244662">
        <w:rPr>
          <w:rFonts w:ascii="Tahoma" w:hAnsi="Tahoma" w:cs="Tahoma"/>
          <w:sz w:val="24"/>
          <w:szCs w:val="24"/>
          <w:lang w:val="es-GT"/>
        </w:rPr>
        <w:t xml:space="preserve"> limitaciones, resulta fecundo pa</w:t>
      </w:r>
      <w:r w:rsidRPr="00244662">
        <w:rPr>
          <w:rFonts w:ascii="Tahoma" w:hAnsi="Tahoma" w:cs="Tahoma"/>
          <w:sz w:val="24"/>
          <w:szCs w:val="24"/>
          <w:lang w:val="es-GT"/>
        </w:rPr>
        <w:t xml:space="preserve">ra permitir una escucha auténtica y para discernir lo que el Espíritu dice a las Iglesias. Su práctica </w:t>
      </w:r>
      <w:r w:rsidR="00D31BD4" w:rsidRPr="00244662">
        <w:rPr>
          <w:rFonts w:ascii="Tahoma" w:hAnsi="Tahoma" w:cs="Tahoma"/>
          <w:sz w:val="24"/>
          <w:szCs w:val="24"/>
          <w:lang w:val="es-GT"/>
        </w:rPr>
        <w:t>ha</w:t>
      </w:r>
      <w:r w:rsidRPr="00244662">
        <w:rPr>
          <w:rFonts w:ascii="Tahoma" w:hAnsi="Tahoma" w:cs="Tahoma"/>
          <w:sz w:val="24"/>
          <w:szCs w:val="24"/>
          <w:lang w:val="es-GT"/>
        </w:rPr>
        <w:t xml:space="preserve"> producido alegría, estupor y gratitud y ha sido vivida como un camino de renovación que transforma a los </w:t>
      </w:r>
      <w:r w:rsidR="00D31BD4" w:rsidRPr="00244662">
        <w:rPr>
          <w:rFonts w:ascii="Tahoma" w:hAnsi="Tahoma" w:cs="Tahoma"/>
          <w:sz w:val="24"/>
          <w:szCs w:val="24"/>
          <w:lang w:val="es-GT"/>
        </w:rPr>
        <w:t>individuos, a</w:t>
      </w:r>
      <w:r w:rsidRPr="00244662">
        <w:rPr>
          <w:rFonts w:ascii="Tahoma" w:hAnsi="Tahoma" w:cs="Tahoma"/>
          <w:sz w:val="24"/>
          <w:szCs w:val="24"/>
          <w:lang w:val="es-GT"/>
        </w:rPr>
        <w:t xml:space="preserve"> los grupos y a la Iglesia. La </w:t>
      </w:r>
      <w:r w:rsidR="00D31BD4" w:rsidRPr="00244662">
        <w:rPr>
          <w:rFonts w:ascii="Tahoma" w:hAnsi="Tahoma" w:cs="Tahoma"/>
          <w:sz w:val="24"/>
          <w:szCs w:val="24"/>
          <w:lang w:val="es-GT"/>
        </w:rPr>
        <w:t>palabra</w:t>
      </w:r>
      <w:r w:rsidRPr="00244662">
        <w:rPr>
          <w:rFonts w:ascii="Tahoma" w:hAnsi="Tahoma" w:cs="Tahoma"/>
          <w:sz w:val="24"/>
          <w:szCs w:val="24"/>
          <w:lang w:val="es-GT"/>
        </w:rPr>
        <w:t xml:space="preserve"> “conversación” expresa algo más que un simple diálogo: </w:t>
      </w:r>
      <w:r w:rsidR="00D31BD4" w:rsidRPr="00244662">
        <w:rPr>
          <w:rFonts w:ascii="Tahoma" w:hAnsi="Tahoma" w:cs="Tahoma"/>
          <w:sz w:val="24"/>
          <w:szCs w:val="24"/>
          <w:lang w:val="es-GT"/>
        </w:rPr>
        <w:t>entrelaza</w:t>
      </w:r>
      <w:r w:rsidRPr="00244662">
        <w:rPr>
          <w:rFonts w:ascii="Tahoma" w:hAnsi="Tahoma" w:cs="Tahoma"/>
          <w:sz w:val="24"/>
          <w:szCs w:val="24"/>
          <w:lang w:val="es-GT"/>
        </w:rPr>
        <w:t xml:space="preserve"> de modo armónico pensamiento y sentimiento y genera un mundo vital compartido. Por lo </w:t>
      </w:r>
      <w:r w:rsidR="00D31BD4" w:rsidRPr="00244662">
        <w:rPr>
          <w:rFonts w:ascii="Tahoma" w:hAnsi="Tahoma" w:cs="Tahoma"/>
          <w:sz w:val="24"/>
          <w:szCs w:val="24"/>
          <w:lang w:val="es-GT"/>
        </w:rPr>
        <w:t>q</w:t>
      </w:r>
      <w:r w:rsidRPr="00244662">
        <w:rPr>
          <w:rFonts w:ascii="Tahoma" w:hAnsi="Tahoma" w:cs="Tahoma"/>
          <w:sz w:val="24"/>
          <w:szCs w:val="24"/>
          <w:lang w:val="es-GT"/>
        </w:rPr>
        <w:t xml:space="preserve">ue se puede decir que </w:t>
      </w:r>
      <w:r w:rsidR="00D31BD4" w:rsidRPr="00244662">
        <w:rPr>
          <w:rFonts w:ascii="Tahoma" w:hAnsi="Tahoma" w:cs="Tahoma"/>
          <w:sz w:val="24"/>
          <w:szCs w:val="24"/>
          <w:lang w:val="es-GT"/>
        </w:rPr>
        <w:t>en la</w:t>
      </w:r>
      <w:r w:rsidRPr="00244662">
        <w:rPr>
          <w:rFonts w:ascii="Tahoma" w:hAnsi="Tahoma" w:cs="Tahoma"/>
          <w:sz w:val="24"/>
          <w:szCs w:val="24"/>
          <w:lang w:val="es-GT"/>
        </w:rPr>
        <w:t xml:space="preserve"> conversación está en juego la conversión. Se trata de un dato antropológico, presente </w:t>
      </w:r>
      <w:r w:rsidR="00D31BD4" w:rsidRPr="00244662">
        <w:rPr>
          <w:rFonts w:ascii="Tahoma" w:hAnsi="Tahoma" w:cs="Tahoma"/>
          <w:sz w:val="24"/>
          <w:szCs w:val="24"/>
          <w:lang w:val="es-GT"/>
        </w:rPr>
        <w:t>en</w:t>
      </w:r>
      <w:r w:rsidRPr="00244662">
        <w:rPr>
          <w:rFonts w:ascii="Tahoma" w:hAnsi="Tahoma" w:cs="Tahoma"/>
          <w:sz w:val="24"/>
          <w:szCs w:val="24"/>
          <w:lang w:val="es-GT"/>
        </w:rPr>
        <w:t xml:space="preserve"> pueblos y </w:t>
      </w:r>
      <w:r w:rsidR="00D31BD4" w:rsidRPr="00244662">
        <w:rPr>
          <w:rFonts w:ascii="Tahoma" w:hAnsi="Tahoma" w:cs="Tahoma"/>
          <w:sz w:val="24"/>
          <w:szCs w:val="24"/>
          <w:lang w:val="es-GT"/>
        </w:rPr>
        <w:t>culturas</w:t>
      </w:r>
      <w:r w:rsidRPr="00244662">
        <w:rPr>
          <w:rFonts w:ascii="Tahoma" w:hAnsi="Tahoma" w:cs="Tahoma"/>
          <w:sz w:val="24"/>
          <w:szCs w:val="24"/>
          <w:lang w:val="es-GT"/>
        </w:rPr>
        <w:t xml:space="preserve"> diversas, aunadas por la práctica de un reunirse solidario para tratar y decidir cuestiones vitales para la comunidad. La gracia lleva a cumplimiento esta experiencia humana: conversar “en el Espíritu”</w:t>
      </w:r>
      <w:r w:rsidR="00C25F69" w:rsidRPr="00244662">
        <w:rPr>
          <w:rFonts w:ascii="Tahoma" w:hAnsi="Tahoma" w:cs="Tahoma"/>
          <w:sz w:val="24"/>
          <w:szCs w:val="24"/>
          <w:lang w:val="es-GT"/>
        </w:rPr>
        <w:t xml:space="preserve"> </w:t>
      </w:r>
      <w:r w:rsidR="00D31BD4" w:rsidRPr="00244662">
        <w:rPr>
          <w:rFonts w:ascii="Tahoma" w:hAnsi="Tahoma" w:cs="Tahoma"/>
          <w:sz w:val="24"/>
          <w:szCs w:val="24"/>
          <w:lang w:val="es-GT"/>
        </w:rPr>
        <w:t>significa</w:t>
      </w:r>
      <w:r w:rsidR="00C25F69" w:rsidRPr="00244662">
        <w:rPr>
          <w:rFonts w:ascii="Tahoma" w:hAnsi="Tahoma" w:cs="Tahoma"/>
          <w:sz w:val="24"/>
          <w:szCs w:val="24"/>
          <w:lang w:val="es-GT"/>
        </w:rPr>
        <w:t xml:space="preserve"> vivir la experiencia del compartir a la luz de la fe y en la búsqueda del querer de</w:t>
      </w:r>
      <w:r w:rsidR="00D31BD4" w:rsidRPr="00244662">
        <w:rPr>
          <w:rFonts w:ascii="Tahoma" w:hAnsi="Tahoma" w:cs="Tahoma"/>
          <w:sz w:val="24"/>
          <w:szCs w:val="24"/>
          <w:lang w:val="es-GT"/>
        </w:rPr>
        <w:t xml:space="preserve"> </w:t>
      </w:r>
      <w:r w:rsidR="00C25F69" w:rsidRPr="00244662">
        <w:rPr>
          <w:rFonts w:ascii="Tahoma" w:hAnsi="Tahoma" w:cs="Tahoma"/>
          <w:sz w:val="24"/>
          <w:szCs w:val="24"/>
          <w:lang w:val="es-GT"/>
        </w:rPr>
        <w:t>D</w:t>
      </w:r>
      <w:r w:rsidR="00D31BD4" w:rsidRPr="00244662">
        <w:rPr>
          <w:rFonts w:ascii="Tahoma" w:hAnsi="Tahoma" w:cs="Tahoma"/>
          <w:sz w:val="24"/>
          <w:szCs w:val="24"/>
          <w:lang w:val="es-GT"/>
        </w:rPr>
        <w:t>i</w:t>
      </w:r>
      <w:r w:rsidR="00C25F69" w:rsidRPr="00244662">
        <w:rPr>
          <w:rFonts w:ascii="Tahoma" w:hAnsi="Tahoma" w:cs="Tahoma"/>
          <w:sz w:val="24"/>
          <w:szCs w:val="24"/>
          <w:lang w:val="es-GT"/>
        </w:rPr>
        <w:t xml:space="preserve">os, en una atmósfera auténticamente evangélica dentro de la cual el Espíritu Santo puede hacer </w:t>
      </w:r>
      <w:r w:rsidR="00D31BD4" w:rsidRPr="00244662">
        <w:rPr>
          <w:rFonts w:ascii="Tahoma" w:hAnsi="Tahoma" w:cs="Tahoma"/>
          <w:sz w:val="24"/>
          <w:szCs w:val="24"/>
          <w:lang w:val="es-GT"/>
        </w:rPr>
        <w:t>oír su inconfundible voz.</w:t>
      </w:r>
    </w:p>
    <w:p w14:paraId="36B04AF6" w14:textId="77777777" w:rsidR="00714F97" w:rsidRPr="00244662" w:rsidRDefault="00714F97" w:rsidP="00714F97">
      <w:pPr>
        <w:pStyle w:val="Prrafodelista"/>
        <w:spacing w:after="80" w:line="240" w:lineRule="auto"/>
        <w:ind w:left="360"/>
        <w:jc w:val="both"/>
        <w:rPr>
          <w:rFonts w:ascii="Tahoma" w:hAnsi="Tahoma" w:cs="Tahoma"/>
          <w:sz w:val="24"/>
          <w:szCs w:val="24"/>
          <w:lang w:val="es-GT"/>
        </w:rPr>
      </w:pPr>
    </w:p>
    <w:p w14:paraId="69BB8AE0" w14:textId="6DA90C6B" w:rsidR="0084521E" w:rsidRPr="00244662" w:rsidRDefault="0084521E" w:rsidP="00714F97">
      <w:pPr>
        <w:pStyle w:val="Prrafodelista"/>
        <w:numPr>
          <w:ilvl w:val="0"/>
          <w:numId w:val="4"/>
        </w:numPr>
        <w:spacing w:after="80" w:line="240" w:lineRule="auto"/>
        <w:jc w:val="both"/>
        <w:rPr>
          <w:rFonts w:ascii="Tahoma" w:hAnsi="Tahoma" w:cs="Tahoma"/>
          <w:sz w:val="24"/>
          <w:szCs w:val="24"/>
          <w:lang w:val="es-GT"/>
        </w:rPr>
      </w:pPr>
      <w:r w:rsidRPr="00244662">
        <w:rPr>
          <w:rFonts w:ascii="Tahoma" w:hAnsi="Tahoma" w:cs="Tahoma"/>
          <w:sz w:val="24"/>
          <w:szCs w:val="24"/>
          <w:lang w:val="es-GT"/>
        </w:rPr>
        <w:t>Pues</w:t>
      </w:r>
      <w:r w:rsidR="00714F97" w:rsidRPr="00244662">
        <w:rPr>
          <w:rFonts w:ascii="Tahoma" w:hAnsi="Tahoma" w:cs="Tahoma"/>
          <w:sz w:val="24"/>
          <w:szCs w:val="24"/>
          <w:lang w:val="es-GT"/>
        </w:rPr>
        <w:t>t</w:t>
      </w:r>
      <w:r w:rsidRPr="00244662">
        <w:rPr>
          <w:rFonts w:ascii="Tahoma" w:hAnsi="Tahoma" w:cs="Tahoma"/>
          <w:sz w:val="24"/>
          <w:szCs w:val="24"/>
          <w:lang w:val="es-GT"/>
        </w:rPr>
        <w:t xml:space="preserve">o que la sinodalidad está ordenada a la misión, es </w:t>
      </w:r>
      <w:r w:rsidR="00D31BD4" w:rsidRPr="00244662">
        <w:rPr>
          <w:rFonts w:ascii="Tahoma" w:hAnsi="Tahoma" w:cs="Tahoma"/>
          <w:sz w:val="24"/>
          <w:szCs w:val="24"/>
          <w:lang w:val="es-GT"/>
        </w:rPr>
        <w:t>necesario</w:t>
      </w:r>
      <w:r w:rsidRPr="00244662">
        <w:rPr>
          <w:rFonts w:ascii="Tahoma" w:hAnsi="Tahoma" w:cs="Tahoma"/>
          <w:sz w:val="24"/>
          <w:szCs w:val="24"/>
          <w:lang w:val="es-GT"/>
        </w:rPr>
        <w:t xml:space="preserve"> que </w:t>
      </w:r>
      <w:r w:rsidR="00D31BD4" w:rsidRPr="00244662">
        <w:rPr>
          <w:rFonts w:ascii="Tahoma" w:hAnsi="Tahoma" w:cs="Tahoma"/>
          <w:sz w:val="24"/>
          <w:szCs w:val="24"/>
          <w:lang w:val="es-GT"/>
        </w:rPr>
        <w:t>más</w:t>
      </w:r>
      <w:r w:rsidRPr="00244662">
        <w:rPr>
          <w:rFonts w:ascii="Tahoma" w:hAnsi="Tahoma" w:cs="Tahoma"/>
          <w:sz w:val="24"/>
          <w:szCs w:val="24"/>
          <w:lang w:val="es-GT"/>
        </w:rPr>
        <w:t xml:space="preserve"> </w:t>
      </w:r>
      <w:r w:rsidR="00D31BD4" w:rsidRPr="00244662">
        <w:rPr>
          <w:rFonts w:ascii="Tahoma" w:hAnsi="Tahoma" w:cs="Tahoma"/>
          <w:sz w:val="24"/>
          <w:szCs w:val="24"/>
          <w:lang w:val="es-GT"/>
        </w:rPr>
        <w:t>comunidades</w:t>
      </w:r>
      <w:r w:rsidRPr="00244662">
        <w:rPr>
          <w:rFonts w:ascii="Tahoma" w:hAnsi="Tahoma" w:cs="Tahoma"/>
          <w:sz w:val="24"/>
          <w:szCs w:val="24"/>
          <w:lang w:val="es-GT"/>
        </w:rPr>
        <w:t xml:space="preserve"> cristianas </w:t>
      </w:r>
      <w:r w:rsidR="00D31BD4" w:rsidRPr="00244662">
        <w:rPr>
          <w:rFonts w:ascii="Tahoma" w:hAnsi="Tahoma" w:cs="Tahoma"/>
          <w:sz w:val="24"/>
          <w:szCs w:val="24"/>
          <w:lang w:val="es-GT"/>
        </w:rPr>
        <w:t>compartan</w:t>
      </w:r>
      <w:r w:rsidRPr="00244662">
        <w:rPr>
          <w:rFonts w:ascii="Tahoma" w:hAnsi="Tahoma" w:cs="Tahoma"/>
          <w:sz w:val="24"/>
          <w:szCs w:val="24"/>
          <w:lang w:val="es-GT"/>
        </w:rPr>
        <w:t xml:space="preserve"> la </w:t>
      </w:r>
      <w:r w:rsidR="00D31BD4" w:rsidRPr="00244662">
        <w:rPr>
          <w:rFonts w:ascii="Tahoma" w:hAnsi="Tahoma" w:cs="Tahoma"/>
          <w:sz w:val="24"/>
          <w:szCs w:val="24"/>
          <w:lang w:val="es-GT"/>
        </w:rPr>
        <w:t>fraternidad</w:t>
      </w:r>
      <w:r w:rsidRPr="00244662">
        <w:rPr>
          <w:rFonts w:ascii="Tahoma" w:hAnsi="Tahoma" w:cs="Tahoma"/>
          <w:sz w:val="24"/>
          <w:szCs w:val="24"/>
          <w:lang w:val="es-GT"/>
        </w:rPr>
        <w:t xml:space="preserve"> </w:t>
      </w:r>
      <w:r w:rsidR="00D31BD4" w:rsidRPr="00244662">
        <w:rPr>
          <w:rFonts w:ascii="Tahoma" w:hAnsi="Tahoma" w:cs="Tahoma"/>
          <w:sz w:val="24"/>
          <w:szCs w:val="24"/>
          <w:lang w:val="es-GT"/>
        </w:rPr>
        <w:t>con</w:t>
      </w:r>
      <w:r w:rsidRPr="00244662">
        <w:rPr>
          <w:rFonts w:ascii="Tahoma" w:hAnsi="Tahoma" w:cs="Tahoma"/>
          <w:sz w:val="24"/>
          <w:szCs w:val="24"/>
          <w:lang w:val="es-GT"/>
        </w:rPr>
        <w:t xml:space="preserve"> hombres y mujeres de </w:t>
      </w:r>
      <w:r w:rsidR="00D31BD4" w:rsidRPr="00244662">
        <w:rPr>
          <w:rFonts w:ascii="Tahoma" w:hAnsi="Tahoma" w:cs="Tahoma"/>
          <w:sz w:val="24"/>
          <w:szCs w:val="24"/>
          <w:lang w:val="es-GT"/>
        </w:rPr>
        <w:t>otras</w:t>
      </w:r>
      <w:r w:rsidRPr="00244662">
        <w:rPr>
          <w:rFonts w:ascii="Tahoma" w:hAnsi="Tahoma" w:cs="Tahoma"/>
          <w:sz w:val="24"/>
          <w:szCs w:val="24"/>
          <w:lang w:val="es-GT"/>
        </w:rPr>
        <w:t xml:space="preserve"> </w:t>
      </w:r>
      <w:r w:rsidR="00D31BD4" w:rsidRPr="00244662">
        <w:rPr>
          <w:rFonts w:ascii="Tahoma" w:hAnsi="Tahoma" w:cs="Tahoma"/>
          <w:sz w:val="24"/>
          <w:szCs w:val="24"/>
          <w:lang w:val="es-GT"/>
        </w:rPr>
        <w:t>religiones</w:t>
      </w:r>
      <w:r w:rsidRPr="00244662">
        <w:rPr>
          <w:rFonts w:ascii="Tahoma" w:hAnsi="Tahoma" w:cs="Tahoma"/>
          <w:sz w:val="24"/>
          <w:szCs w:val="24"/>
          <w:lang w:val="es-GT"/>
        </w:rPr>
        <w:t xml:space="preserve">, de otras convicciones y </w:t>
      </w:r>
      <w:r w:rsidR="00D31BD4" w:rsidRPr="00244662">
        <w:rPr>
          <w:rFonts w:ascii="Tahoma" w:hAnsi="Tahoma" w:cs="Tahoma"/>
          <w:sz w:val="24"/>
          <w:szCs w:val="24"/>
          <w:lang w:val="es-GT"/>
        </w:rPr>
        <w:t>culturas</w:t>
      </w:r>
      <w:r w:rsidRPr="00244662">
        <w:rPr>
          <w:rFonts w:ascii="Tahoma" w:hAnsi="Tahoma" w:cs="Tahoma"/>
          <w:sz w:val="24"/>
          <w:szCs w:val="24"/>
          <w:lang w:val="es-GT"/>
        </w:rPr>
        <w:t xml:space="preserve">, </w:t>
      </w:r>
      <w:r w:rsidR="00D31BD4" w:rsidRPr="00244662">
        <w:rPr>
          <w:rFonts w:ascii="Tahoma" w:hAnsi="Tahoma" w:cs="Tahoma"/>
          <w:sz w:val="24"/>
          <w:szCs w:val="24"/>
          <w:lang w:val="es-GT"/>
        </w:rPr>
        <w:t>evitando</w:t>
      </w:r>
      <w:r w:rsidRPr="00244662">
        <w:rPr>
          <w:rFonts w:ascii="Tahoma" w:hAnsi="Tahoma" w:cs="Tahoma"/>
          <w:sz w:val="24"/>
          <w:szCs w:val="24"/>
          <w:lang w:val="es-GT"/>
        </w:rPr>
        <w:t>, po</w:t>
      </w:r>
      <w:r w:rsidR="00D31BD4" w:rsidRPr="00244662">
        <w:rPr>
          <w:rFonts w:ascii="Tahoma" w:hAnsi="Tahoma" w:cs="Tahoma"/>
          <w:sz w:val="24"/>
          <w:szCs w:val="24"/>
          <w:lang w:val="es-GT"/>
        </w:rPr>
        <w:t>r una parte, el riesgo de la a</w:t>
      </w:r>
      <w:r w:rsidRPr="00244662">
        <w:rPr>
          <w:rFonts w:ascii="Tahoma" w:hAnsi="Tahoma" w:cs="Tahoma"/>
          <w:sz w:val="24"/>
          <w:szCs w:val="24"/>
          <w:lang w:val="es-GT"/>
        </w:rPr>
        <w:t>uto</w:t>
      </w:r>
      <w:r w:rsidR="00D31BD4" w:rsidRPr="00244662">
        <w:rPr>
          <w:rFonts w:ascii="Tahoma" w:hAnsi="Tahoma" w:cs="Tahoma"/>
          <w:sz w:val="24"/>
          <w:szCs w:val="24"/>
          <w:lang w:val="es-GT"/>
        </w:rPr>
        <w:t>-referencialidad y de l</w:t>
      </w:r>
      <w:r w:rsidRPr="00244662">
        <w:rPr>
          <w:rFonts w:ascii="Tahoma" w:hAnsi="Tahoma" w:cs="Tahoma"/>
          <w:sz w:val="24"/>
          <w:szCs w:val="24"/>
          <w:lang w:val="es-GT"/>
        </w:rPr>
        <w:t>a auto</w:t>
      </w:r>
      <w:r w:rsidR="00D31BD4" w:rsidRPr="00244662">
        <w:rPr>
          <w:rFonts w:ascii="Tahoma" w:hAnsi="Tahoma" w:cs="Tahoma"/>
          <w:sz w:val="24"/>
          <w:szCs w:val="24"/>
          <w:lang w:val="es-GT"/>
        </w:rPr>
        <w:t>-</w:t>
      </w:r>
      <w:r w:rsidRPr="00244662">
        <w:rPr>
          <w:rFonts w:ascii="Tahoma" w:hAnsi="Tahoma" w:cs="Tahoma"/>
          <w:sz w:val="24"/>
          <w:szCs w:val="24"/>
          <w:lang w:val="es-GT"/>
        </w:rPr>
        <w:t>conservación</w:t>
      </w:r>
      <w:r w:rsidR="00D31BD4" w:rsidRPr="00244662">
        <w:rPr>
          <w:rFonts w:ascii="Tahoma" w:hAnsi="Tahoma" w:cs="Tahoma"/>
          <w:sz w:val="24"/>
          <w:szCs w:val="24"/>
          <w:lang w:val="es-GT"/>
        </w:rPr>
        <w:t xml:space="preserve"> </w:t>
      </w:r>
      <w:r w:rsidRPr="00244662">
        <w:rPr>
          <w:rFonts w:ascii="Tahoma" w:hAnsi="Tahoma" w:cs="Tahoma"/>
          <w:sz w:val="24"/>
          <w:szCs w:val="24"/>
          <w:lang w:val="es-GT"/>
        </w:rPr>
        <w:t xml:space="preserve">y, por otra, el de la pérdida de identidad. La lógica del diálogo, del </w:t>
      </w:r>
      <w:r w:rsidR="00D31BD4" w:rsidRPr="00244662">
        <w:rPr>
          <w:rFonts w:ascii="Tahoma" w:hAnsi="Tahoma" w:cs="Tahoma"/>
          <w:sz w:val="24"/>
          <w:szCs w:val="24"/>
          <w:lang w:val="es-GT"/>
        </w:rPr>
        <w:t>recíproco</w:t>
      </w:r>
      <w:r w:rsidRPr="00244662">
        <w:rPr>
          <w:rFonts w:ascii="Tahoma" w:hAnsi="Tahoma" w:cs="Tahoma"/>
          <w:sz w:val="24"/>
          <w:szCs w:val="24"/>
          <w:lang w:val="es-GT"/>
        </w:rPr>
        <w:t xml:space="preserve"> aprender y de la mutua comunicación debe caracterizar el anuncio </w:t>
      </w:r>
      <w:r w:rsidR="00D31BD4" w:rsidRPr="00244662">
        <w:rPr>
          <w:rFonts w:ascii="Tahoma" w:hAnsi="Tahoma" w:cs="Tahoma"/>
          <w:sz w:val="24"/>
          <w:szCs w:val="24"/>
          <w:lang w:val="es-GT"/>
        </w:rPr>
        <w:t>evangélico</w:t>
      </w:r>
      <w:r w:rsidRPr="00244662">
        <w:rPr>
          <w:rFonts w:ascii="Tahoma" w:hAnsi="Tahoma" w:cs="Tahoma"/>
          <w:sz w:val="24"/>
          <w:szCs w:val="24"/>
          <w:lang w:val="es-GT"/>
        </w:rPr>
        <w:t xml:space="preserve"> y el servicio a</w:t>
      </w:r>
      <w:r w:rsidR="00D31BD4" w:rsidRPr="00244662">
        <w:rPr>
          <w:rFonts w:ascii="Tahoma" w:hAnsi="Tahoma" w:cs="Tahoma"/>
          <w:sz w:val="24"/>
          <w:szCs w:val="24"/>
          <w:lang w:val="es-GT"/>
        </w:rPr>
        <w:t xml:space="preserve"> </w:t>
      </w:r>
      <w:r w:rsidRPr="00244662">
        <w:rPr>
          <w:rFonts w:ascii="Tahoma" w:hAnsi="Tahoma" w:cs="Tahoma"/>
          <w:sz w:val="24"/>
          <w:szCs w:val="24"/>
          <w:lang w:val="es-GT"/>
        </w:rPr>
        <w:t xml:space="preserve">los pobres, el </w:t>
      </w:r>
      <w:r w:rsidR="00D31BD4" w:rsidRPr="00244662">
        <w:rPr>
          <w:rFonts w:ascii="Tahoma" w:hAnsi="Tahoma" w:cs="Tahoma"/>
          <w:sz w:val="24"/>
          <w:szCs w:val="24"/>
          <w:lang w:val="es-GT"/>
        </w:rPr>
        <w:t>cuidado</w:t>
      </w:r>
      <w:r w:rsidRPr="00244662">
        <w:rPr>
          <w:rFonts w:ascii="Tahoma" w:hAnsi="Tahoma" w:cs="Tahoma"/>
          <w:sz w:val="24"/>
          <w:szCs w:val="24"/>
          <w:lang w:val="es-GT"/>
        </w:rPr>
        <w:t xml:space="preserve"> de la Casa </w:t>
      </w:r>
      <w:r w:rsidR="00D31BD4" w:rsidRPr="00244662">
        <w:rPr>
          <w:rFonts w:ascii="Tahoma" w:hAnsi="Tahoma" w:cs="Tahoma"/>
          <w:sz w:val="24"/>
          <w:szCs w:val="24"/>
          <w:lang w:val="es-GT"/>
        </w:rPr>
        <w:t>común</w:t>
      </w:r>
      <w:r w:rsidRPr="00244662">
        <w:rPr>
          <w:rFonts w:ascii="Tahoma" w:hAnsi="Tahoma" w:cs="Tahoma"/>
          <w:sz w:val="24"/>
          <w:szCs w:val="24"/>
          <w:lang w:val="es-GT"/>
        </w:rPr>
        <w:t xml:space="preserve"> y la investigación teológica, </w:t>
      </w:r>
      <w:r w:rsidR="00D31BD4" w:rsidRPr="00244662">
        <w:rPr>
          <w:rFonts w:ascii="Tahoma" w:hAnsi="Tahoma" w:cs="Tahoma"/>
          <w:sz w:val="24"/>
          <w:szCs w:val="24"/>
          <w:lang w:val="es-GT"/>
        </w:rPr>
        <w:t>convirtiéndose</w:t>
      </w:r>
      <w:r w:rsidRPr="00244662">
        <w:rPr>
          <w:rFonts w:ascii="Tahoma" w:hAnsi="Tahoma" w:cs="Tahoma"/>
          <w:sz w:val="24"/>
          <w:szCs w:val="24"/>
          <w:lang w:val="es-GT"/>
        </w:rPr>
        <w:t xml:space="preserve"> en el estilo pastoral de la Iglesia.</w:t>
      </w:r>
    </w:p>
    <w:p w14:paraId="6DECF699" w14:textId="77777777" w:rsidR="00562CCE" w:rsidRPr="00244662" w:rsidRDefault="00562CCE" w:rsidP="0029331D">
      <w:pPr>
        <w:pStyle w:val="Prrafodelista"/>
        <w:spacing w:after="80" w:line="240" w:lineRule="auto"/>
        <w:ind w:left="360"/>
        <w:contextualSpacing w:val="0"/>
        <w:jc w:val="both"/>
        <w:rPr>
          <w:rFonts w:ascii="Tahoma" w:hAnsi="Tahoma" w:cs="Tahoma"/>
          <w:sz w:val="24"/>
          <w:szCs w:val="24"/>
          <w:lang w:val="es-GT"/>
        </w:rPr>
      </w:pPr>
    </w:p>
    <w:p w14:paraId="151915FE" w14:textId="439D5D68" w:rsidR="0084521E" w:rsidRPr="00244662" w:rsidRDefault="0084521E" w:rsidP="0029331D">
      <w:pPr>
        <w:pStyle w:val="Ttulo2"/>
        <w:rPr>
          <w:rFonts w:ascii="Tahoma" w:hAnsi="Tahoma" w:cs="Tahoma"/>
          <w:lang w:val="es-GT"/>
        </w:rPr>
      </w:pPr>
    </w:p>
    <w:p w14:paraId="66CF9C04" w14:textId="4510713E" w:rsidR="0084521E" w:rsidRPr="00244662" w:rsidRDefault="0084521E" w:rsidP="0084521E">
      <w:pPr>
        <w:pStyle w:val="Textoindependiente"/>
        <w:rPr>
          <w:rFonts w:ascii="Tahoma" w:hAnsi="Tahoma" w:cs="Tahoma"/>
          <w:b/>
          <w:lang w:val="es-GT"/>
        </w:rPr>
      </w:pPr>
      <w:r w:rsidRPr="00244662">
        <w:rPr>
          <w:rFonts w:ascii="Tahoma" w:hAnsi="Tahoma" w:cs="Tahoma"/>
          <w:b/>
          <w:lang w:val="es-GT"/>
        </w:rPr>
        <w:lastRenderedPageBreak/>
        <w:t>Cuestiones que afrontar</w:t>
      </w:r>
    </w:p>
    <w:p w14:paraId="73608D25" w14:textId="646F0E62" w:rsidR="00714F97" w:rsidRPr="00244662" w:rsidRDefault="0084521E" w:rsidP="00714F97">
      <w:pPr>
        <w:pStyle w:val="Prrafodelista"/>
        <w:numPr>
          <w:ilvl w:val="0"/>
          <w:numId w:val="4"/>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Para realizar una verdadera escucha de la voluntad el </w:t>
      </w:r>
      <w:r w:rsidR="00D31BD4" w:rsidRPr="00244662">
        <w:rPr>
          <w:rFonts w:ascii="Tahoma" w:hAnsi="Tahoma" w:cs="Tahoma"/>
          <w:sz w:val="24"/>
          <w:szCs w:val="24"/>
          <w:lang w:val="es-GT"/>
        </w:rPr>
        <w:t>Padre, es necesario profundizar</w:t>
      </w:r>
      <w:r w:rsidR="00352500" w:rsidRPr="00244662">
        <w:rPr>
          <w:rFonts w:ascii="Tahoma" w:hAnsi="Tahoma" w:cs="Tahoma"/>
          <w:sz w:val="24"/>
          <w:szCs w:val="24"/>
          <w:lang w:val="es-GT"/>
        </w:rPr>
        <w:t xml:space="preserve">, desde el aspecto teológico, los criterios del discernimiento eclesial, de modo que la referencia a la libertad y novedad del </w:t>
      </w:r>
      <w:r w:rsidR="00D31BD4" w:rsidRPr="00244662">
        <w:rPr>
          <w:rFonts w:ascii="Tahoma" w:hAnsi="Tahoma" w:cs="Tahoma"/>
          <w:sz w:val="24"/>
          <w:szCs w:val="24"/>
          <w:lang w:val="es-GT"/>
        </w:rPr>
        <w:t>Espíritu</w:t>
      </w:r>
      <w:r w:rsidR="00352500" w:rsidRPr="00244662">
        <w:rPr>
          <w:rFonts w:ascii="Tahoma" w:hAnsi="Tahoma" w:cs="Tahoma"/>
          <w:sz w:val="24"/>
          <w:szCs w:val="24"/>
          <w:lang w:val="es-GT"/>
        </w:rPr>
        <w:t xml:space="preserve"> esté </w:t>
      </w:r>
      <w:r w:rsidR="00D31BD4" w:rsidRPr="00244662">
        <w:rPr>
          <w:rFonts w:ascii="Tahoma" w:hAnsi="Tahoma" w:cs="Tahoma"/>
          <w:sz w:val="24"/>
          <w:szCs w:val="24"/>
          <w:lang w:val="es-GT"/>
        </w:rPr>
        <w:t>oportunamente</w:t>
      </w:r>
      <w:r w:rsidR="00352500" w:rsidRPr="00244662">
        <w:rPr>
          <w:rFonts w:ascii="Tahoma" w:hAnsi="Tahoma" w:cs="Tahoma"/>
          <w:sz w:val="24"/>
          <w:szCs w:val="24"/>
          <w:lang w:val="es-GT"/>
        </w:rPr>
        <w:t xml:space="preserve"> </w:t>
      </w:r>
      <w:r w:rsidR="00D31BD4" w:rsidRPr="00244662">
        <w:rPr>
          <w:rFonts w:ascii="Tahoma" w:hAnsi="Tahoma" w:cs="Tahoma"/>
          <w:sz w:val="24"/>
          <w:szCs w:val="24"/>
          <w:lang w:val="es-GT"/>
        </w:rPr>
        <w:t>coordinada</w:t>
      </w:r>
      <w:r w:rsidR="00352500" w:rsidRPr="00244662">
        <w:rPr>
          <w:rFonts w:ascii="Tahoma" w:hAnsi="Tahoma" w:cs="Tahoma"/>
          <w:sz w:val="24"/>
          <w:szCs w:val="24"/>
          <w:lang w:val="es-GT"/>
        </w:rPr>
        <w:t xml:space="preserve"> con el acontecimiento de Jesucristo, acaecido “una vez para </w:t>
      </w:r>
      <w:r w:rsidR="00D31BD4" w:rsidRPr="00244662">
        <w:rPr>
          <w:rFonts w:ascii="Tahoma" w:hAnsi="Tahoma" w:cs="Tahoma"/>
          <w:sz w:val="24"/>
          <w:szCs w:val="24"/>
          <w:lang w:val="es-GT"/>
        </w:rPr>
        <w:t>siempre” (</w:t>
      </w:r>
      <w:r w:rsidR="00352500" w:rsidRPr="00244662">
        <w:rPr>
          <w:rFonts w:ascii="Tahoma" w:hAnsi="Tahoma" w:cs="Tahoma"/>
          <w:i/>
          <w:sz w:val="24"/>
          <w:szCs w:val="24"/>
          <w:lang w:val="es-GT"/>
        </w:rPr>
        <w:t xml:space="preserve">Heb </w:t>
      </w:r>
      <w:r w:rsidR="00352500" w:rsidRPr="00244662">
        <w:rPr>
          <w:rFonts w:ascii="Tahoma" w:hAnsi="Tahoma" w:cs="Tahoma"/>
          <w:sz w:val="24"/>
          <w:szCs w:val="24"/>
          <w:lang w:val="es-GT"/>
        </w:rPr>
        <w:t>10,10)</w:t>
      </w:r>
      <w:r w:rsidR="00076466" w:rsidRPr="00244662">
        <w:rPr>
          <w:rFonts w:ascii="Tahoma" w:hAnsi="Tahoma" w:cs="Tahoma"/>
          <w:sz w:val="24"/>
          <w:szCs w:val="24"/>
          <w:lang w:val="es-GT"/>
        </w:rPr>
        <w:t xml:space="preserve"> </w:t>
      </w:r>
    </w:p>
    <w:p w14:paraId="67F987A4" w14:textId="291E0EA0" w:rsidR="00714F97" w:rsidRPr="00244662" w:rsidRDefault="00352500" w:rsidP="00714F97">
      <w:pPr>
        <w:pStyle w:val="Prrafodelista"/>
        <w:numPr>
          <w:ilvl w:val="0"/>
          <w:numId w:val="4"/>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Para esto, es fundamental promover </w:t>
      </w:r>
      <w:r w:rsidR="00D31BD4" w:rsidRPr="00244662">
        <w:rPr>
          <w:rFonts w:ascii="Tahoma" w:hAnsi="Tahoma" w:cs="Tahoma"/>
          <w:sz w:val="24"/>
          <w:szCs w:val="24"/>
          <w:lang w:val="es-GT"/>
        </w:rPr>
        <w:t>visiones</w:t>
      </w:r>
      <w:r w:rsidRPr="00244662">
        <w:rPr>
          <w:rFonts w:ascii="Tahoma" w:hAnsi="Tahoma" w:cs="Tahoma"/>
          <w:sz w:val="24"/>
          <w:szCs w:val="24"/>
          <w:lang w:val="es-GT"/>
        </w:rPr>
        <w:t xml:space="preserve"> </w:t>
      </w:r>
      <w:r w:rsidR="00D31BD4" w:rsidRPr="00244662">
        <w:rPr>
          <w:rFonts w:ascii="Tahoma" w:hAnsi="Tahoma" w:cs="Tahoma"/>
          <w:sz w:val="24"/>
          <w:szCs w:val="24"/>
          <w:lang w:val="es-GT"/>
        </w:rPr>
        <w:t>antropológicas</w:t>
      </w:r>
      <w:r w:rsidRPr="00244662">
        <w:rPr>
          <w:rFonts w:ascii="Tahoma" w:hAnsi="Tahoma" w:cs="Tahoma"/>
          <w:sz w:val="24"/>
          <w:szCs w:val="24"/>
          <w:lang w:val="es-GT"/>
        </w:rPr>
        <w:t xml:space="preserve"> y espirituales, capaces de integrar y no yuxtaponer las dimensiones intelectuales y </w:t>
      </w:r>
      <w:r w:rsidR="00D31BD4" w:rsidRPr="00244662">
        <w:rPr>
          <w:rFonts w:ascii="Tahoma" w:hAnsi="Tahoma" w:cs="Tahoma"/>
          <w:sz w:val="24"/>
          <w:szCs w:val="24"/>
          <w:lang w:val="es-GT"/>
        </w:rPr>
        <w:t>dimensión</w:t>
      </w:r>
      <w:r w:rsidRPr="00244662">
        <w:rPr>
          <w:rFonts w:ascii="Tahoma" w:hAnsi="Tahoma" w:cs="Tahoma"/>
          <w:sz w:val="24"/>
          <w:szCs w:val="24"/>
          <w:lang w:val="es-GT"/>
        </w:rPr>
        <w:t xml:space="preserve"> emotiva de la experiencia de la fe, superando todo reduccion</w:t>
      </w:r>
      <w:r w:rsidR="00D31BD4" w:rsidRPr="00244662">
        <w:rPr>
          <w:rFonts w:ascii="Tahoma" w:hAnsi="Tahoma" w:cs="Tahoma"/>
          <w:sz w:val="24"/>
          <w:szCs w:val="24"/>
          <w:lang w:val="es-GT"/>
        </w:rPr>
        <w:t>ismo y todo dualismo entre razó</w:t>
      </w:r>
      <w:r w:rsidRPr="00244662">
        <w:rPr>
          <w:rFonts w:ascii="Tahoma" w:hAnsi="Tahoma" w:cs="Tahoma"/>
          <w:sz w:val="24"/>
          <w:szCs w:val="24"/>
          <w:lang w:val="es-GT"/>
        </w:rPr>
        <w:t>n y sentimiento.</w:t>
      </w:r>
    </w:p>
    <w:p w14:paraId="5113CE68" w14:textId="567A09B5" w:rsidR="00714F97" w:rsidRPr="00244662" w:rsidRDefault="00352500" w:rsidP="00714F97">
      <w:pPr>
        <w:pStyle w:val="Prrafodelista"/>
        <w:numPr>
          <w:ilvl w:val="0"/>
          <w:numId w:val="4"/>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Es importante aclarar en qué modo la conversación en el Espíritu puede integrar las aportaciones del pensamiento teológico y de las ciencias humanas y sociales, también a la luz de otros modelos de </w:t>
      </w:r>
      <w:r w:rsidR="00D31BD4" w:rsidRPr="00244662">
        <w:rPr>
          <w:rFonts w:ascii="Tahoma" w:hAnsi="Tahoma" w:cs="Tahoma"/>
          <w:sz w:val="24"/>
          <w:szCs w:val="24"/>
          <w:lang w:val="es-GT"/>
        </w:rPr>
        <w:t>discernimiento</w:t>
      </w:r>
      <w:r w:rsidRPr="00244662">
        <w:rPr>
          <w:rFonts w:ascii="Tahoma" w:hAnsi="Tahoma" w:cs="Tahoma"/>
          <w:sz w:val="24"/>
          <w:szCs w:val="24"/>
          <w:lang w:val="es-GT"/>
        </w:rPr>
        <w:t xml:space="preserve"> </w:t>
      </w:r>
      <w:r w:rsidR="00D31BD4" w:rsidRPr="00244662">
        <w:rPr>
          <w:rFonts w:ascii="Tahoma" w:hAnsi="Tahoma" w:cs="Tahoma"/>
          <w:sz w:val="24"/>
          <w:szCs w:val="24"/>
          <w:lang w:val="es-GT"/>
        </w:rPr>
        <w:t>eclesial que</w:t>
      </w:r>
      <w:r w:rsidRPr="00244662">
        <w:rPr>
          <w:rFonts w:ascii="Tahoma" w:hAnsi="Tahoma" w:cs="Tahoma"/>
          <w:sz w:val="24"/>
          <w:szCs w:val="24"/>
          <w:lang w:val="es-GT"/>
        </w:rPr>
        <w:t xml:space="preserve"> se realizan siguien</w:t>
      </w:r>
      <w:r w:rsidR="00D31BD4" w:rsidRPr="00244662">
        <w:rPr>
          <w:rFonts w:ascii="Tahoma" w:hAnsi="Tahoma" w:cs="Tahoma"/>
          <w:sz w:val="24"/>
          <w:szCs w:val="24"/>
          <w:lang w:val="es-GT"/>
        </w:rPr>
        <w:t>do</w:t>
      </w:r>
      <w:r w:rsidRPr="00244662">
        <w:rPr>
          <w:rFonts w:ascii="Tahoma" w:hAnsi="Tahoma" w:cs="Tahoma"/>
          <w:sz w:val="24"/>
          <w:szCs w:val="24"/>
          <w:lang w:val="es-GT"/>
        </w:rPr>
        <w:t xml:space="preserve"> el proceso del “ver juzgar y actuar”, o </w:t>
      </w:r>
      <w:r w:rsidR="00D31BD4" w:rsidRPr="00244662">
        <w:rPr>
          <w:rFonts w:ascii="Tahoma" w:hAnsi="Tahoma" w:cs="Tahoma"/>
          <w:sz w:val="24"/>
          <w:szCs w:val="24"/>
          <w:lang w:val="es-GT"/>
        </w:rPr>
        <w:t>articulando</w:t>
      </w:r>
      <w:r w:rsidRPr="00244662">
        <w:rPr>
          <w:rFonts w:ascii="Tahoma" w:hAnsi="Tahoma" w:cs="Tahoma"/>
          <w:sz w:val="24"/>
          <w:szCs w:val="24"/>
          <w:lang w:val="es-GT"/>
        </w:rPr>
        <w:t xml:space="preserve"> los momentos de “reconocer, interpretar, escoger”.</w:t>
      </w:r>
    </w:p>
    <w:p w14:paraId="5820DCF9" w14:textId="006541B3" w:rsidR="00352500" w:rsidRPr="00244662" w:rsidRDefault="00352500" w:rsidP="00714F97">
      <w:pPr>
        <w:pStyle w:val="Prrafodelista"/>
        <w:numPr>
          <w:ilvl w:val="0"/>
          <w:numId w:val="4"/>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Hay que desarrollar la </w:t>
      </w:r>
      <w:r w:rsidR="00E82CBC" w:rsidRPr="00244662">
        <w:rPr>
          <w:rFonts w:ascii="Tahoma" w:hAnsi="Tahoma" w:cs="Tahoma"/>
          <w:sz w:val="24"/>
          <w:szCs w:val="24"/>
          <w:lang w:val="es-GT"/>
        </w:rPr>
        <w:t>a</w:t>
      </w:r>
      <w:r w:rsidRPr="00244662">
        <w:rPr>
          <w:rFonts w:ascii="Tahoma" w:hAnsi="Tahoma" w:cs="Tahoma"/>
          <w:sz w:val="24"/>
          <w:szCs w:val="24"/>
          <w:lang w:val="es-GT"/>
        </w:rPr>
        <w:t xml:space="preserve">portación que la </w:t>
      </w:r>
      <w:r w:rsidRPr="00244662">
        <w:rPr>
          <w:rFonts w:ascii="Tahoma" w:hAnsi="Tahoma" w:cs="Tahoma"/>
          <w:i/>
          <w:sz w:val="24"/>
          <w:szCs w:val="24"/>
          <w:lang w:val="es-GT"/>
        </w:rPr>
        <w:t>lectio divina</w:t>
      </w:r>
      <w:r w:rsidRPr="00244662">
        <w:rPr>
          <w:rFonts w:ascii="Tahoma" w:hAnsi="Tahoma" w:cs="Tahoma"/>
          <w:sz w:val="24"/>
          <w:szCs w:val="24"/>
          <w:lang w:val="es-GT"/>
        </w:rPr>
        <w:t xml:space="preserve"> y las diferentes tradiciones espirituales, </w:t>
      </w:r>
      <w:r w:rsidR="00D31BD4" w:rsidRPr="00244662">
        <w:rPr>
          <w:rFonts w:ascii="Tahoma" w:hAnsi="Tahoma" w:cs="Tahoma"/>
          <w:sz w:val="24"/>
          <w:szCs w:val="24"/>
          <w:lang w:val="es-GT"/>
        </w:rPr>
        <w:t>antiguas</w:t>
      </w:r>
      <w:r w:rsidRPr="00244662">
        <w:rPr>
          <w:rFonts w:ascii="Tahoma" w:hAnsi="Tahoma" w:cs="Tahoma"/>
          <w:sz w:val="24"/>
          <w:szCs w:val="24"/>
          <w:lang w:val="es-GT"/>
        </w:rPr>
        <w:t xml:space="preserve"> y recientes, </w:t>
      </w:r>
      <w:r w:rsidR="00E82CBC" w:rsidRPr="00244662">
        <w:rPr>
          <w:rFonts w:ascii="Tahoma" w:hAnsi="Tahoma" w:cs="Tahoma"/>
          <w:sz w:val="24"/>
          <w:szCs w:val="24"/>
          <w:lang w:val="es-GT"/>
        </w:rPr>
        <w:t xml:space="preserve">pueden ofrecer a la práctica del discernimiento. Es oportuno valorar la pluralidad de formas y de estilos, de métodos y de criterios que el Espíritu Santo ha sugerido </w:t>
      </w:r>
      <w:r w:rsidR="00D31BD4" w:rsidRPr="00244662">
        <w:rPr>
          <w:rFonts w:ascii="Tahoma" w:hAnsi="Tahoma" w:cs="Tahoma"/>
          <w:sz w:val="24"/>
          <w:szCs w:val="24"/>
          <w:lang w:val="es-GT"/>
        </w:rPr>
        <w:t>en</w:t>
      </w:r>
      <w:r w:rsidR="00E82CBC" w:rsidRPr="00244662">
        <w:rPr>
          <w:rFonts w:ascii="Tahoma" w:hAnsi="Tahoma" w:cs="Tahoma"/>
          <w:sz w:val="24"/>
          <w:szCs w:val="24"/>
          <w:lang w:val="es-GT"/>
        </w:rPr>
        <w:t xml:space="preserve"> el curso de los siglos y que forman parte del patrimonio espiritual de la Iglesia.</w:t>
      </w:r>
    </w:p>
    <w:p w14:paraId="7FEAEA22" w14:textId="1D2243CF" w:rsidR="00E82CBC" w:rsidRPr="00244662" w:rsidRDefault="00E82CBC" w:rsidP="00E82CBC">
      <w:pPr>
        <w:pStyle w:val="Textoindependiente"/>
        <w:rPr>
          <w:rFonts w:ascii="Tahoma" w:hAnsi="Tahoma" w:cs="Tahoma"/>
          <w:b/>
          <w:lang w:val="es-GT"/>
        </w:rPr>
      </w:pPr>
      <w:r w:rsidRPr="00244662">
        <w:rPr>
          <w:rFonts w:ascii="Tahoma" w:hAnsi="Tahoma" w:cs="Tahoma"/>
          <w:b/>
          <w:lang w:val="es-GT"/>
        </w:rPr>
        <w:t>Propuestas</w:t>
      </w:r>
    </w:p>
    <w:p w14:paraId="2586898B" w14:textId="0CD28DD7" w:rsidR="00714F97" w:rsidRPr="00244662" w:rsidRDefault="00E82CBC" w:rsidP="00714F97">
      <w:pPr>
        <w:pStyle w:val="Prrafodelista"/>
        <w:numPr>
          <w:ilvl w:val="0"/>
          <w:numId w:val="4"/>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Se propone experimentar y </w:t>
      </w:r>
      <w:r w:rsidR="00D31BD4" w:rsidRPr="00244662">
        <w:rPr>
          <w:rFonts w:ascii="Tahoma" w:hAnsi="Tahoma" w:cs="Tahoma"/>
          <w:sz w:val="24"/>
          <w:szCs w:val="24"/>
          <w:lang w:val="es-GT"/>
        </w:rPr>
        <w:t>adaptar</w:t>
      </w:r>
      <w:r w:rsidRPr="00244662">
        <w:rPr>
          <w:rFonts w:ascii="Tahoma" w:hAnsi="Tahoma" w:cs="Tahoma"/>
          <w:sz w:val="24"/>
          <w:szCs w:val="24"/>
          <w:lang w:val="es-GT"/>
        </w:rPr>
        <w:t xml:space="preserve"> la conversación en el Espíritu y otras formas</w:t>
      </w:r>
      <w:r w:rsidR="00D31BD4" w:rsidRPr="00244662">
        <w:rPr>
          <w:rFonts w:ascii="Tahoma" w:hAnsi="Tahoma" w:cs="Tahoma"/>
          <w:sz w:val="24"/>
          <w:szCs w:val="24"/>
          <w:lang w:val="es-GT"/>
        </w:rPr>
        <w:t xml:space="preserve"> de discernimiento en la vida d</w:t>
      </w:r>
      <w:r w:rsidRPr="00244662">
        <w:rPr>
          <w:rFonts w:ascii="Tahoma" w:hAnsi="Tahoma" w:cs="Tahoma"/>
          <w:sz w:val="24"/>
          <w:szCs w:val="24"/>
          <w:lang w:val="es-GT"/>
        </w:rPr>
        <w:t>e</w:t>
      </w:r>
      <w:r w:rsidR="00D31BD4" w:rsidRPr="00244662">
        <w:rPr>
          <w:rFonts w:ascii="Tahoma" w:hAnsi="Tahoma" w:cs="Tahoma"/>
          <w:sz w:val="24"/>
          <w:szCs w:val="24"/>
          <w:lang w:val="es-GT"/>
        </w:rPr>
        <w:t xml:space="preserve"> </w:t>
      </w:r>
      <w:r w:rsidRPr="00244662">
        <w:rPr>
          <w:rFonts w:ascii="Tahoma" w:hAnsi="Tahoma" w:cs="Tahoma"/>
          <w:sz w:val="24"/>
          <w:szCs w:val="24"/>
          <w:lang w:val="es-GT"/>
        </w:rPr>
        <w:t xml:space="preserve">la </w:t>
      </w:r>
      <w:r w:rsidR="00D31BD4" w:rsidRPr="00244662">
        <w:rPr>
          <w:rFonts w:ascii="Tahoma" w:hAnsi="Tahoma" w:cs="Tahoma"/>
          <w:sz w:val="24"/>
          <w:szCs w:val="24"/>
          <w:lang w:val="es-GT"/>
        </w:rPr>
        <w:t>Iglesia</w:t>
      </w:r>
      <w:r w:rsidRPr="00244662">
        <w:rPr>
          <w:rFonts w:ascii="Tahoma" w:hAnsi="Tahoma" w:cs="Tahoma"/>
          <w:sz w:val="24"/>
          <w:szCs w:val="24"/>
          <w:lang w:val="es-GT"/>
        </w:rPr>
        <w:t xml:space="preserve">, valorando según las </w:t>
      </w:r>
      <w:r w:rsidR="00212CBE" w:rsidRPr="00244662">
        <w:rPr>
          <w:rFonts w:ascii="Tahoma" w:hAnsi="Tahoma" w:cs="Tahoma"/>
          <w:sz w:val="24"/>
          <w:szCs w:val="24"/>
          <w:lang w:val="es-GT"/>
        </w:rPr>
        <w:t>culturas</w:t>
      </w:r>
      <w:r w:rsidRPr="00244662">
        <w:rPr>
          <w:rFonts w:ascii="Tahoma" w:hAnsi="Tahoma" w:cs="Tahoma"/>
          <w:sz w:val="24"/>
          <w:szCs w:val="24"/>
          <w:lang w:val="es-GT"/>
        </w:rPr>
        <w:t xml:space="preserve"> y los contextos la riqueza de las diversas tradiciones espirituales. Pueden facilitar tal práctica oportunas formas de acompañamiento, ayudando a </w:t>
      </w:r>
      <w:r w:rsidR="00212CBE" w:rsidRPr="00244662">
        <w:rPr>
          <w:rFonts w:ascii="Tahoma" w:hAnsi="Tahoma" w:cs="Tahoma"/>
          <w:sz w:val="24"/>
          <w:szCs w:val="24"/>
          <w:lang w:val="es-GT"/>
        </w:rPr>
        <w:t>descubrirles</w:t>
      </w:r>
      <w:r w:rsidRPr="00244662">
        <w:rPr>
          <w:rFonts w:ascii="Tahoma" w:hAnsi="Tahoma" w:cs="Tahoma"/>
          <w:sz w:val="24"/>
          <w:szCs w:val="24"/>
          <w:lang w:val="es-GT"/>
        </w:rPr>
        <w:t xml:space="preserve"> la lógica y a superar posibles resistencias.</w:t>
      </w:r>
    </w:p>
    <w:p w14:paraId="6EAA5BB1" w14:textId="77777777" w:rsidR="00714F97" w:rsidRPr="00244662" w:rsidRDefault="00714F97" w:rsidP="00714F97">
      <w:pPr>
        <w:pStyle w:val="Prrafodelista"/>
        <w:spacing w:after="80" w:line="240" w:lineRule="auto"/>
        <w:ind w:left="360"/>
        <w:jc w:val="both"/>
        <w:rPr>
          <w:rFonts w:ascii="Tahoma" w:hAnsi="Tahoma" w:cs="Tahoma"/>
          <w:sz w:val="24"/>
          <w:szCs w:val="24"/>
          <w:lang w:val="es-GT"/>
        </w:rPr>
      </w:pPr>
    </w:p>
    <w:p w14:paraId="73145169" w14:textId="56ED74E5" w:rsidR="00714F97" w:rsidRPr="00244662" w:rsidRDefault="00E82CBC" w:rsidP="00714F97">
      <w:pPr>
        <w:pStyle w:val="Prrafodelista"/>
        <w:numPr>
          <w:ilvl w:val="0"/>
          <w:numId w:val="4"/>
        </w:numPr>
        <w:spacing w:after="80" w:line="240" w:lineRule="auto"/>
        <w:jc w:val="both"/>
        <w:rPr>
          <w:rFonts w:ascii="Tahoma" w:hAnsi="Tahoma" w:cs="Tahoma"/>
          <w:sz w:val="24"/>
          <w:szCs w:val="24"/>
          <w:lang w:val="es-GT"/>
        </w:rPr>
      </w:pPr>
      <w:r w:rsidRPr="00244662">
        <w:rPr>
          <w:rFonts w:ascii="Tahoma" w:hAnsi="Tahoma" w:cs="Tahoma"/>
          <w:sz w:val="24"/>
          <w:szCs w:val="24"/>
          <w:lang w:val="es-GT"/>
        </w:rPr>
        <w:t>Que cada Iglesia local se dote de personas idóneas y preparadas para facilitar los procedimientos de discernimiento eclesial.</w:t>
      </w:r>
    </w:p>
    <w:p w14:paraId="7E324316" w14:textId="77777777" w:rsidR="00714F97" w:rsidRPr="00244662" w:rsidRDefault="00714F97" w:rsidP="00714F97">
      <w:pPr>
        <w:pStyle w:val="Prrafodelista"/>
        <w:spacing w:after="80" w:line="240" w:lineRule="auto"/>
        <w:ind w:left="360"/>
        <w:jc w:val="both"/>
        <w:rPr>
          <w:rFonts w:ascii="Tahoma" w:hAnsi="Tahoma" w:cs="Tahoma"/>
          <w:sz w:val="24"/>
          <w:szCs w:val="24"/>
          <w:lang w:val="es-GT"/>
        </w:rPr>
      </w:pPr>
    </w:p>
    <w:p w14:paraId="1F60335D" w14:textId="0A65CB3B" w:rsidR="00E82CBC" w:rsidRPr="00244662" w:rsidRDefault="00E82CBC" w:rsidP="00714F97">
      <w:pPr>
        <w:pStyle w:val="Prrafodelista"/>
        <w:numPr>
          <w:ilvl w:val="0"/>
          <w:numId w:val="4"/>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Es importante que la práctica del discernimiento se aplique también en el ámbito pastoral, en un modo adecuado a los contextos, para iluminar lo concreto de la vida eclesial. </w:t>
      </w:r>
      <w:r w:rsidR="00B211F3" w:rsidRPr="00244662">
        <w:rPr>
          <w:rFonts w:ascii="Tahoma" w:hAnsi="Tahoma" w:cs="Tahoma"/>
          <w:sz w:val="24"/>
          <w:szCs w:val="24"/>
          <w:lang w:val="es-GT"/>
        </w:rPr>
        <w:t>Esta práctica permitirá conocer mejor los carismas presentes en la comunidad, confiar con sabiduría tareas y ministerios, proteger a la luz del espíritu los caminos pastorales, yendo más allá de la simple programación de actividades.</w:t>
      </w:r>
    </w:p>
    <w:p w14:paraId="0796814A" w14:textId="77777777" w:rsidR="00076466" w:rsidRPr="00244662" w:rsidRDefault="00076466" w:rsidP="0029331D">
      <w:pPr>
        <w:pStyle w:val="TDC1"/>
        <w:spacing w:after="80" w:line="240" w:lineRule="auto"/>
        <w:rPr>
          <w:rFonts w:ascii="Tahoma" w:hAnsi="Tahoma" w:cs="Tahoma"/>
          <w:lang w:val="es-GT" w:eastAsia="it-IT"/>
        </w:rPr>
      </w:pPr>
    </w:p>
    <w:p w14:paraId="3648E360" w14:textId="648DC7D4" w:rsidR="00B211F3" w:rsidRPr="00244662" w:rsidRDefault="00076466" w:rsidP="00EA6FB6">
      <w:pPr>
        <w:pStyle w:val="Ttulo1"/>
        <w:rPr>
          <w:rFonts w:ascii="Tahoma" w:hAnsi="Tahoma" w:cs="Tahoma"/>
          <w:sz w:val="28"/>
          <w:szCs w:val="28"/>
          <w:lang w:val="es-GT"/>
        </w:rPr>
      </w:pPr>
      <w:bookmarkStart w:id="6" w:name="_Toc149069614"/>
      <w:bookmarkStart w:id="7" w:name="_Toc148968226"/>
      <w:bookmarkStart w:id="8" w:name="_Toc149378042"/>
      <w:r w:rsidRPr="00244662">
        <w:rPr>
          <w:rFonts w:ascii="Tahoma" w:hAnsi="Tahoma" w:cs="Tahoma"/>
          <w:sz w:val="24"/>
          <w:szCs w:val="24"/>
          <w:lang w:val="es-GT"/>
        </w:rPr>
        <w:t xml:space="preserve">3. </w:t>
      </w:r>
      <w:bookmarkEnd w:id="6"/>
      <w:bookmarkEnd w:id="7"/>
      <w:bookmarkEnd w:id="8"/>
      <w:r w:rsidR="00B211F3" w:rsidRPr="00244662">
        <w:rPr>
          <w:rFonts w:ascii="Tahoma" w:hAnsi="Tahoma" w:cs="Tahoma"/>
          <w:sz w:val="28"/>
          <w:szCs w:val="28"/>
          <w:lang w:val="es-GT"/>
        </w:rPr>
        <w:t>Entrar en una comunidad de fe: la iniciación cristiana</w:t>
      </w:r>
    </w:p>
    <w:p w14:paraId="0940C584" w14:textId="14594090" w:rsidR="00B211F3" w:rsidRPr="00244662" w:rsidRDefault="00B211F3" w:rsidP="00B211F3">
      <w:pPr>
        <w:pStyle w:val="Textoindependiente"/>
        <w:rPr>
          <w:rFonts w:ascii="Tahoma" w:hAnsi="Tahoma" w:cs="Tahoma"/>
          <w:b/>
          <w:lang w:val="es-GT"/>
        </w:rPr>
      </w:pPr>
      <w:r w:rsidRPr="00244662">
        <w:rPr>
          <w:rFonts w:ascii="Tahoma" w:hAnsi="Tahoma" w:cs="Tahoma"/>
          <w:b/>
          <w:lang w:val="es-GT"/>
        </w:rPr>
        <w:t>Convergencias</w:t>
      </w:r>
    </w:p>
    <w:p w14:paraId="09473C62" w14:textId="2C86327D" w:rsidR="00714F97" w:rsidRPr="00244662" w:rsidRDefault="008A2CA2" w:rsidP="00714F97">
      <w:pPr>
        <w:pStyle w:val="Prrafodelista"/>
        <w:numPr>
          <w:ilvl w:val="0"/>
          <w:numId w:val="6"/>
        </w:numPr>
        <w:spacing w:after="80" w:line="240" w:lineRule="auto"/>
        <w:jc w:val="both"/>
        <w:rPr>
          <w:rFonts w:ascii="Tahoma" w:hAnsi="Tahoma" w:cs="Tahoma"/>
          <w:sz w:val="24"/>
          <w:szCs w:val="24"/>
          <w:lang w:val="es-GT"/>
        </w:rPr>
      </w:pPr>
      <w:r w:rsidRPr="00244662">
        <w:rPr>
          <w:rFonts w:ascii="Tahoma" w:hAnsi="Tahoma" w:cs="Tahoma"/>
          <w:sz w:val="24"/>
          <w:szCs w:val="24"/>
          <w:lang w:val="es-GT"/>
        </w:rPr>
        <w:t>La iniciación cristiana es el itinerario a través del que el Señor, mediante el ministeri</w:t>
      </w:r>
      <w:r w:rsidR="00212CBE" w:rsidRPr="00244662">
        <w:rPr>
          <w:rFonts w:ascii="Tahoma" w:hAnsi="Tahoma" w:cs="Tahoma"/>
          <w:sz w:val="24"/>
          <w:szCs w:val="24"/>
          <w:lang w:val="es-GT"/>
        </w:rPr>
        <w:t>o de la Iglesia, nos introduc</w:t>
      </w:r>
      <w:r w:rsidRPr="00244662">
        <w:rPr>
          <w:rFonts w:ascii="Tahoma" w:hAnsi="Tahoma" w:cs="Tahoma"/>
          <w:sz w:val="24"/>
          <w:szCs w:val="24"/>
          <w:lang w:val="es-GT"/>
        </w:rPr>
        <w:t xml:space="preserve">e en </w:t>
      </w:r>
      <w:r w:rsidR="00212CBE" w:rsidRPr="00244662">
        <w:rPr>
          <w:rFonts w:ascii="Tahoma" w:hAnsi="Tahoma" w:cs="Tahoma"/>
          <w:sz w:val="24"/>
          <w:szCs w:val="24"/>
          <w:lang w:val="es-GT"/>
        </w:rPr>
        <w:t>la fe pascual y</w:t>
      </w:r>
      <w:r w:rsidRPr="00244662">
        <w:rPr>
          <w:rFonts w:ascii="Tahoma" w:hAnsi="Tahoma" w:cs="Tahoma"/>
          <w:sz w:val="24"/>
          <w:szCs w:val="24"/>
          <w:lang w:val="es-GT"/>
        </w:rPr>
        <w:t xml:space="preserve"> en la comunión trinitaria y eclesial. Este itinerario tiene una significativa variedad de formas, según la edad en la que se hace y según los diferentes acentos, propios de las tradiciones orientales y de la occidental. Sin embargo, en él siempre se entrelazan la escucha de la Palabra y la conversión de vida, la celebración litúrgica y la </w:t>
      </w:r>
      <w:r w:rsidR="00212CBE" w:rsidRPr="00244662">
        <w:rPr>
          <w:rFonts w:ascii="Tahoma" w:hAnsi="Tahoma" w:cs="Tahoma"/>
          <w:sz w:val="24"/>
          <w:szCs w:val="24"/>
          <w:lang w:val="es-GT"/>
        </w:rPr>
        <w:t>incorporación</w:t>
      </w:r>
      <w:r w:rsidRPr="00244662">
        <w:rPr>
          <w:rFonts w:ascii="Tahoma" w:hAnsi="Tahoma" w:cs="Tahoma"/>
          <w:sz w:val="24"/>
          <w:szCs w:val="24"/>
          <w:lang w:val="es-GT"/>
        </w:rPr>
        <w:t xml:space="preserve"> a la comunidad y a la misión. Justamente por esto, el itinerario ca</w:t>
      </w:r>
      <w:r w:rsidR="00212CBE" w:rsidRPr="00244662">
        <w:rPr>
          <w:rFonts w:ascii="Tahoma" w:hAnsi="Tahoma" w:cs="Tahoma"/>
          <w:sz w:val="24"/>
          <w:szCs w:val="24"/>
          <w:lang w:val="es-GT"/>
        </w:rPr>
        <w:t>tecumenal, con la gradualidad d</w:t>
      </w:r>
      <w:r w:rsidRPr="00244662">
        <w:rPr>
          <w:rFonts w:ascii="Tahoma" w:hAnsi="Tahoma" w:cs="Tahoma"/>
          <w:sz w:val="24"/>
          <w:szCs w:val="24"/>
          <w:lang w:val="es-GT"/>
        </w:rPr>
        <w:t>e</w:t>
      </w:r>
      <w:r w:rsidR="00212CBE" w:rsidRPr="00244662">
        <w:rPr>
          <w:rFonts w:ascii="Tahoma" w:hAnsi="Tahoma" w:cs="Tahoma"/>
          <w:sz w:val="24"/>
          <w:szCs w:val="24"/>
          <w:lang w:val="es-GT"/>
        </w:rPr>
        <w:t xml:space="preserve"> </w:t>
      </w:r>
      <w:r w:rsidRPr="00244662">
        <w:rPr>
          <w:rFonts w:ascii="Tahoma" w:hAnsi="Tahoma" w:cs="Tahoma"/>
          <w:sz w:val="24"/>
          <w:szCs w:val="24"/>
          <w:lang w:val="es-GT"/>
        </w:rPr>
        <w:t xml:space="preserve">sus etapas y de sus pasos, es el </w:t>
      </w:r>
      <w:r w:rsidR="00212CBE" w:rsidRPr="00244662">
        <w:rPr>
          <w:rFonts w:ascii="Tahoma" w:hAnsi="Tahoma" w:cs="Tahoma"/>
          <w:sz w:val="24"/>
          <w:szCs w:val="24"/>
          <w:lang w:val="es-GT"/>
        </w:rPr>
        <w:t>paradigma</w:t>
      </w:r>
      <w:r w:rsidRPr="00244662">
        <w:rPr>
          <w:rFonts w:ascii="Tahoma" w:hAnsi="Tahoma" w:cs="Tahoma"/>
          <w:sz w:val="24"/>
          <w:szCs w:val="24"/>
          <w:lang w:val="es-GT"/>
        </w:rPr>
        <w:t xml:space="preserve"> de todo </w:t>
      </w:r>
      <w:r w:rsidR="00212CBE" w:rsidRPr="00244662">
        <w:rPr>
          <w:rFonts w:ascii="Tahoma" w:hAnsi="Tahoma" w:cs="Tahoma"/>
          <w:sz w:val="24"/>
          <w:szCs w:val="24"/>
          <w:lang w:val="es-GT"/>
        </w:rPr>
        <w:t>caminar</w:t>
      </w:r>
      <w:r w:rsidRPr="00244662">
        <w:rPr>
          <w:rFonts w:ascii="Tahoma" w:hAnsi="Tahoma" w:cs="Tahoma"/>
          <w:sz w:val="24"/>
          <w:szCs w:val="24"/>
          <w:lang w:val="es-GT"/>
        </w:rPr>
        <w:t xml:space="preserve"> eclesial juntos.</w:t>
      </w:r>
    </w:p>
    <w:p w14:paraId="4FA2B6F2" w14:textId="77777777" w:rsidR="00AB4A46" w:rsidRPr="00244662" w:rsidRDefault="00AB4A46" w:rsidP="00AB4A46">
      <w:pPr>
        <w:pStyle w:val="Prrafodelista"/>
        <w:spacing w:after="80" w:line="240" w:lineRule="auto"/>
        <w:ind w:left="360"/>
        <w:jc w:val="both"/>
        <w:rPr>
          <w:rFonts w:ascii="Tahoma" w:hAnsi="Tahoma" w:cs="Tahoma"/>
          <w:sz w:val="24"/>
          <w:szCs w:val="24"/>
          <w:lang w:val="es-GT"/>
        </w:rPr>
      </w:pPr>
    </w:p>
    <w:p w14:paraId="4E799708" w14:textId="4A56A2EC" w:rsidR="00714F97" w:rsidRPr="00244662" w:rsidRDefault="008A2CA2" w:rsidP="00714F97">
      <w:pPr>
        <w:pStyle w:val="Prrafodelista"/>
        <w:numPr>
          <w:ilvl w:val="0"/>
          <w:numId w:val="6"/>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 iniciación pone en contacto con una gran variedad de vocaciones y de ministerios eclesiales. </w:t>
      </w:r>
      <w:r w:rsidR="001E1D60" w:rsidRPr="00244662">
        <w:rPr>
          <w:rFonts w:ascii="Tahoma" w:hAnsi="Tahoma" w:cs="Tahoma"/>
          <w:sz w:val="24"/>
          <w:szCs w:val="24"/>
          <w:lang w:val="es-GT"/>
        </w:rPr>
        <w:t xml:space="preserve">En ellos se expresa el rostro materno de una Iglesia que enseña a </w:t>
      </w:r>
      <w:r w:rsidR="00F2308E" w:rsidRPr="00244662">
        <w:rPr>
          <w:rFonts w:ascii="Tahoma" w:hAnsi="Tahoma" w:cs="Tahoma"/>
          <w:sz w:val="24"/>
          <w:szCs w:val="24"/>
          <w:lang w:val="es-GT"/>
        </w:rPr>
        <w:t>sus</w:t>
      </w:r>
      <w:r w:rsidR="001E1D60" w:rsidRPr="00244662">
        <w:rPr>
          <w:rFonts w:ascii="Tahoma" w:hAnsi="Tahoma" w:cs="Tahoma"/>
          <w:sz w:val="24"/>
          <w:szCs w:val="24"/>
          <w:lang w:val="es-GT"/>
        </w:rPr>
        <w:t xml:space="preserve"> hijos a caminar caminando con ellos. </w:t>
      </w:r>
      <w:r w:rsidR="00991F3D" w:rsidRPr="00244662">
        <w:rPr>
          <w:rFonts w:ascii="Tahoma" w:hAnsi="Tahoma" w:cs="Tahoma"/>
          <w:sz w:val="24"/>
          <w:szCs w:val="24"/>
          <w:lang w:val="es-GT"/>
        </w:rPr>
        <w:t>Los escuchas</w:t>
      </w:r>
      <w:r w:rsidR="001E1D60" w:rsidRPr="00244662">
        <w:rPr>
          <w:rFonts w:ascii="Tahoma" w:hAnsi="Tahoma" w:cs="Tahoma"/>
          <w:sz w:val="24"/>
          <w:szCs w:val="24"/>
          <w:lang w:val="es-GT"/>
        </w:rPr>
        <w:t xml:space="preserve"> y, al tiempo que responde a sus </w:t>
      </w:r>
      <w:r w:rsidR="00F2308E" w:rsidRPr="00244662">
        <w:rPr>
          <w:rFonts w:ascii="Tahoma" w:hAnsi="Tahoma" w:cs="Tahoma"/>
          <w:sz w:val="24"/>
          <w:szCs w:val="24"/>
          <w:lang w:val="es-GT"/>
        </w:rPr>
        <w:t>dudas</w:t>
      </w:r>
      <w:r w:rsidR="001E1D60" w:rsidRPr="00244662">
        <w:rPr>
          <w:rFonts w:ascii="Tahoma" w:hAnsi="Tahoma" w:cs="Tahoma"/>
          <w:sz w:val="24"/>
          <w:szCs w:val="24"/>
          <w:lang w:val="es-GT"/>
        </w:rPr>
        <w:t xml:space="preserve"> y preguntas, se enriquece </w:t>
      </w:r>
      <w:r w:rsidR="00F2308E" w:rsidRPr="00244662">
        <w:rPr>
          <w:rFonts w:ascii="Tahoma" w:hAnsi="Tahoma" w:cs="Tahoma"/>
          <w:sz w:val="24"/>
          <w:szCs w:val="24"/>
          <w:lang w:val="es-GT"/>
        </w:rPr>
        <w:t>con</w:t>
      </w:r>
      <w:r w:rsidR="008C3793" w:rsidRPr="00244662">
        <w:rPr>
          <w:rFonts w:ascii="Tahoma" w:hAnsi="Tahoma" w:cs="Tahoma"/>
          <w:sz w:val="24"/>
          <w:szCs w:val="24"/>
          <w:lang w:val="es-GT"/>
        </w:rPr>
        <w:t xml:space="preserve"> la novedad</w:t>
      </w:r>
      <w:r w:rsidR="001E1D60" w:rsidRPr="00244662">
        <w:rPr>
          <w:rFonts w:ascii="Tahoma" w:hAnsi="Tahoma" w:cs="Tahoma"/>
          <w:sz w:val="24"/>
          <w:szCs w:val="24"/>
          <w:lang w:val="es-GT"/>
        </w:rPr>
        <w:t xml:space="preserve"> de la que cada persona es portadora, con su historia, con su </w:t>
      </w:r>
      <w:r w:rsidR="008C3793" w:rsidRPr="00244662">
        <w:rPr>
          <w:rFonts w:ascii="Tahoma" w:hAnsi="Tahoma" w:cs="Tahoma"/>
          <w:sz w:val="24"/>
          <w:szCs w:val="24"/>
          <w:lang w:val="es-GT"/>
        </w:rPr>
        <w:t>lengua</w:t>
      </w:r>
      <w:r w:rsidR="001E1D60" w:rsidRPr="00244662">
        <w:rPr>
          <w:rFonts w:ascii="Tahoma" w:hAnsi="Tahoma" w:cs="Tahoma"/>
          <w:sz w:val="24"/>
          <w:szCs w:val="24"/>
          <w:lang w:val="es-GT"/>
        </w:rPr>
        <w:t xml:space="preserve">, con su cultura. </w:t>
      </w:r>
      <w:r w:rsidR="008C3793" w:rsidRPr="00244662">
        <w:rPr>
          <w:rFonts w:ascii="Tahoma" w:hAnsi="Tahoma" w:cs="Tahoma"/>
          <w:sz w:val="24"/>
          <w:szCs w:val="24"/>
          <w:lang w:val="es-GT"/>
        </w:rPr>
        <w:t>En la</w:t>
      </w:r>
      <w:r w:rsidR="001E1D60" w:rsidRPr="00244662">
        <w:rPr>
          <w:rFonts w:ascii="Tahoma" w:hAnsi="Tahoma" w:cs="Tahoma"/>
          <w:sz w:val="24"/>
          <w:szCs w:val="24"/>
          <w:lang w:val="es-GT"/>
        </w:rPr>
        <w:t xml:space="preserve"> práctica de esta acción </w:t>
      </w:r>
      <w:r w:rsidR="008C3793" w:rsidRPr="00244662">
        <w:rPr>
          <w:rFonts w:ascii="Tahoma" w:hAnsi="Tahoma" w:cs="Tahoma"/>
          <w:sz w:val="24"/>
          <w:szCs w:val="24"/>
          <w:lang w:val="es-GT"/>
        </w:rPr>
        <w:t>pastoral</w:t>
      </w:r>
      <w:r w:rsidR="001E1D60" w:rsidRPr="00244662">
        <w:rPr>
          <w:rFonts w:ascii="Tahoma" w:hAnsi="Tahoma" w:cs="Tahoma"/>
          <w:sz w:val="24"/>
          <w:szCs w:val="24"/>
          <w:lang w:val="es-GT"/>
        </w:rPr>
        <w:t xml:space="preserve">, la comunidad, con </w:t>
      </w:r>
      <w:r w:rsidR="008C3793" w:rsidRPr="00244662">
        <w:rPr>
          <w:rFonts w:ascii="Tahoma" w:hAnsi="Tahoma" w:cs="Tahoma"/>
          <w:sz w:val="24"/>
          <w:szCs w:val="24"/>
          <w:lang w:val="es-GT"/>
        </w:rPr>
        <w:t>frecuencia</w:t>
      </w:r>
      <w:r w:rsidR="001E1D60" w:rsidRPr="00244662">
        <w:rPr>
          <w:rFonts w:ascii="Tahoma" w:hAnsi="Tahoma" w:cs="Tahoma"/>
          <w:sz w:val="24"/>
          <w:szCs w:val="24"/>
          <w:lang w:val="es-GT"/>
        </w:rPr>
        <w:t xml:space="preserve"> sin tener plena consciencia de ello, experimenta la primera forma de sinodalidad.</w:t>
      </w:r>
      <w:r w:rsidR="00076466" w:rsidRPr="00244662">
        <w:rPr>
          <w:rFonts w:ascii="Tahoma" w:hAnsi="Tahoma" w:cs="Tahoma"/>
          <w:sz w:val="24"/>
          <w:szCs w:val="24"/>
          <w:lang w:val="es-GT"/>
        </w:rPr>
        <w:t xml:space="preserve"> </w:t>
      </w:r>
    </w:p>
    <w:p w14:paraId="04B80E51" w14:textId="77777777" w:rsidR="00AB4A46" w:rsidRPr="00244662" w:rsidRDefault="00AB4A46" w:rsidP="00AB4A46">
      <w:pPr>
        <w:pStyle w:val="Prrafodelista"/>
        <w:spacing w:after="80" w:line="240" w:lineRule="auto"/>
        <w:ind w:left="360"/>
        <w:jc w:val="both"/>
        <w:rPr>
          <w:rFonts w:ascii="Tahoma" w:hAnsi="Tahoma" w:cs="Tahoma"/>
          <w:sz w:val="24"/>
          <w:szCs w:val="24"/>
          <w:lang w:val="es-GT"/>
        </w:rPr>
      </w:pPr>
    </w:p>
    <w:p w14:paraId="7605DAFA" w14:textId="1A2DCF50" w:rsidR="00714F97" w:rsidRPr="00244662" w:rsidRDefault="006E6553" w:rsidP="00714F97">
      <w:pPr>
        <w:pStyle w:val="Prrafodelista"/>
        <w:numPr>
          <w:ilvl w:val="0"/>
          <w:numId w:val="6"/>
        </w:numPr>
        <w:spacing w:after="80" w:line="240" w:lineRule="auto"/>
        <w:jc w:val="both"/>
        <w:rPr>
          <w:rFonts w:ascii="Tahoma" w:hAnsi="Tahoma" w:cs="Tahoma"/>
          <w:sz w:val="24"/>
          <w:szCs w:val="24"/>
          <w:lang w:val="es-GT"/>
        </w:rPr>
      </w:pPr>
      <w:r w:rsidRPr="00244662">
        <w:rPr>
          <w:rFonts w:ascii="Tahoma" w:hAnsi="Tahoma" w:cs="Tahoma"/>
          <w:sz w:val="24"/>
          <w:szCs w:val="24"/>
          <w:lang w:val="es-GT"/>
        </w:rPr>
        <w:t>Antes de toda distinción de carismas y ministerios, “todos nosotros hemos s</w:t>
      </w:r>
      <w:r w:rsidR="008C3793" w:rsidRPr="00244662">
        <w:rPr>
          <w:rFonts w:ascii="Tahoma" w:hAnsi="Tahoma" w:cs="Tahoma"/>
          <w:sz w:val="24"/>
          <w:szCs w:val="24"/>
          <w:lang w:val="es-GT"/>
        </w:rPr>
        <w:t>ido bautizados mediante un sol</w:t>
      </w:r>
      <w:r w:rsidRPr="00244662">
        <w:rPr>
          <w:rFonts w:ascii="Tahoma" w:hAnsi="Tahoma" w:cs="Tahoma"/>
          <w:sz w:val="24"/>
          <w:szCs w:val="24"/>
          <w:lang w:val="es-GT"/>
        </w:rPr>
        <w:t>o Espíritu, en un solo cuerpo” (</w:t>
      </w:r>
      <w:r w:rsidRPr="00244662">
        <w:rPr>
          <w:rFonts w:ascii="Tahoma" w:hAnsi="Tahoma" w:cs="Tahoma"/>
          <w:i/>
          <w:sz w:val="24"/>
          <w:szCs w:val="24"/>
          <w:lang w:val="es-GT"/>
        </w:rPr>
        <w:t xml:space="preserve">1Cor </w:t>
      </w:r>
      <w:r w:rsidRPr="00244662">
        <w:rPr>
          <w:rFonts w:ascii="Tahoma" w:hAnsi="Tahoma" w:cs="Tahoma"/>
          <w:sz w:val="24"/>
          <w:szCs w:val="24"/>
          <w:lang w:val="es-GT"/>
        </w:rPr>
        <w:t xml:space="preserve">12,13). Por </w:t>
      </w:r>
      <w:r w:rsidR="008C3793" w:rsidRPr="00244662">
        <w:rPr>
          <w:rFonts w:ascii="Tahoma" w:hAnsi="Tahoma" w:cs="Tahoma"/>
          <w:sz w:val="24"/>
          <w:szCs w:val="24"/>
          <w:lang w:val="es-GT"/>
        </w:rPr>
        <w:t>esto</w:t>
      </w:r>
      <w:r w:rsidRPr="00244662">
        <w:rPr>
          <w:rFonts w:ascii="Tahoma" w:hAnsi="Tahoma" w:cs="Tahoma"/>
          <w:sz w:val="24"/>
          <w:szCs w:val="24"/>
          <w:lang w:val="es-GT"/>
        </w:rPr>
        <w:t xml:space="preserve">, hay una auténtica igualdad de dignidad y una común </w:t>
      </w:r>
      <w:r w:rsidR="008C3793" w:rsidRPr="00244662">
        <w:rPr>
          <w:rFonts w:ascii="Tahoma" w:hAnsi="Tahoma" w:cs="Tahoma"/>
          <w:sz w:val="24"/>
          <w:szCs w:val="24"/>
          <w:lang w:val="es-GT"/>
        </w:rPr>
        <w:t>responsabilidad</w:t>
      </w:r>
      <w:r w:rsidRPr="00244662">
        <w:rPr>
          <w:rFonts w:ascii="Tahoma" w:hAnsi="Tahoma" w:cs="Tahoma"/>
          <w:sz w:val="24"/>
          <w:szCs w:val="24"/>
          <w:lang w:val="es-GT"/>
        </w:rPr>
        <w:t xml:space="preserve"> por la misión, en todos los </w:t>
      </w:r>
      <w:r w:rsidR="008C3793" w:rsidRPr="00244662">
        <w:rPr>
          <w:rFonts w:ascii="Tahoma" w:hAnsi="Tahoma" w:cs="Tahoma"/>
          <w:sz w:val="24"/>
          <w:szCs w:val="24"/>
          <w:lang w:val="es-GT"/>
        </w:rPr>
        <w:t>bautizados</w:t>
      </w:r>
      <w:r w:rsidRPr="00244662">
        <w:rPr>
          <w:rFonts w:ascii="Tahoma" w:hAnsi="Tahoma" w:cs="Tahoma"/>
          <w:sz w:val="24"/>
          <w:szCs w:val="24"/>
          <w:lang w:val="es-GT"/>
        </w:rPr>
        <w:t>, según la vocación de cada uno. Por la unción del Espíritu, que “enseña todo” (</w:t>
      </w:r>
      <w:r w:rsidRPr="00244662">
        <w:rPr>
          <w:rFonts w:ascii="Tahoma" w:hAnsi="Tahoma" w:cs="Tahoma"/>
          <w:i/>
          <w:sz w:val="24"/>
          <w:szCs w:val="24"/>
          <w:lang w:val="es-GT"/>
        </w:rPr>
        <w:t xml:space="preserve">1Jn </w:t>
      </w:r>
      <w:r w:rsidRPr="00244662">
        <w:rPr>
          <w:rFonts w:ascii="Tahoma" w:hAnsi="Tahoma" w:cs="Tahoma"/>
          <w:sz w:val="24"/>
          <w:szCs w:val="24"/>
          <w:lang w:val="es-GT"/>
        </w:rPr>
        <w:t xml:space="preserve">2,27) todos los creyentes poseen un instinto respecto </w:t>
      </w:r>
      <w:r w:rsidR="008C3793" w:rsidRPr="00244662">
        <w:rPr>
          <w:rFonts w:ascii="Tahoma" w:hAnsi="Tahoma" w:cs="Tahoma"/>
          <w:sz w:val="24"/>
          <w:szCs w:val="24"/>
          <w:lang w:val="es-GT"/>
        </w:rPr>
        <w:t>a la</w:t>
      </w:r>
      <w:r w:rsidRPr="00244662">
        <w:rPr>
          <w:rFonts w:ascii="Tahoma" w:hAnsi="Tahoma" w:cs="Tahoma"/>
          <w:sz w:val="24"/>
          <w:szCs w:val="24"/>
          <w:lang w:val="es-GT"/>
        </w:rPr>
        <w:t xml:space="preserve"> verdad del Evangelio, llamado </w:t>
      </w:r>
      <w:r w:rsidRPr="00244662">
        <w:rPr>
          <w:rFonts w:ascii="Tahoma" w:hAnsi="Tahoma" w:cs="Tahoma"/>
          <w:i/>
          <w:sz w:val="24"/>
          <w:szCs w:val="24"/>
          <w:lang w:val="es-GT"/>
        </w:rPr>
        <w:t>sensus f</w:t>
      </w:r>
      <w:r w:rsidR="008C3793" w:rsidRPr="00244662">
        <w:rPr>
          <w:rFonts w:ascii="Tahoma" w:hAnsi="Tahoma" w:cs="Tahoma"/>
          <w:i/>
          <w:sz w:val="24"/>
          <w:szCs w:val="24"/>
          <w:lang w:val="es-GT"/>
        </w:rPr>
        <w:t>i</w:t>
      </w:r>
      <w:r w:rsidRPr="00244662">
        <w:rPr>
          <w:rFonts w:ascii="Tahoma" w:hAnsi="Tahoma" w:cs="Tahoma"/>
          <w:i/>
          <w:sz w:val="24"/>
          <w:szCs w:val="24"/>
          <w:lang w:val="es-GT"/>
        </w:rPr>
        <w:t>dei</w:t>
      </w:r>
      <w:r w:rsidRPr="00244662">
        <w:rPr>
          <w:rFonts w:ascii="Tahoma" w:hAnsi="Tahoma" w:cs="Tahoma"/>
          <w:sz w:val="24"/>
          <w:szCs w:val="24"/>
          <w:lang w:val="es-GT"/>
        </w:rPr>
        <w:t xml:space="preserve">. </w:t>
      </w:r>
      <w:r w:rsidR="00D84057" w:rsidRPr="00244662">
        <w:rPr>
          <w:rFonts w:ascii="Tahoma" w:hAnsi="Tahoma" w:cs="Tahoma"/>
          <w:sz w:val="24"/>
          <w:szCs w:val="24"/>
          <w:lang w:val="es-GT"/>
        </w:rPr>
        <w:t>Este instinto consiste en una cierta con</w:t>
      </w:r>
      <w:r w:rsidR="008C3793" w:rsidRPr="00244662">
        <w:rPr>
          <w:rFonts w:ascii="Tahoma" w:hAnsi="Tahoma" w:cs="Tahoma"/>
          <w:sz w:val="24"/>
          <w:szCs w:val="24"/>
          <w:lang w:val="es-GT"/>
        </w:rPr>
        <w:t>n</w:t>
      </w:r>
      <w:r w:rsidR="00D84057" w:rsidRPr="00244662">
        <w:rPr>
          <w:rFonts w:ascii="Tahoma" w:hAnsi="Tahoma" w:cs="Tahoma"/>
          <w:sz w:val="24"/>
          <w:szCs w:val="24"/>
          <w:lang w:val="es-GT"/>
        </w:rPr>
        <w:t xml:space="preserve">aturalidad con las realidades divinas y en la actitud a acoger intuitivamente lo que es </w:t>
      </w:r>
      <w:r w:rsidR="008C3793" w:rsidRPr="00244662">
        <w:rPr>
          <w:rFonts w:ascii="Tahoma" w:hAnsi="Tahoma" w:cs="Tahoma"/>
          <w:sz w:val="24"/>
          <w:szCs w:val="24"/>
          <w:lang w:val="es-GT"/>
        </w:rPr>
        <w:t>conforme</w:t>
      </w:r>
      <w:r w:rsidR="00D84057" w:rsidRPr="00244662">
        <w:rPr>
          <w:rFonts w:ascii="Tahoma" w:hAnsi="Tahoma" w:cs="Tahoma"/>
          <w:sz w:val="24"/>
          <w:szCs w:val="24"/>
          <w:lang w:val="es-GT"/>
        </w:rPr>
        <w:t xml:space="preserve"> a la verdad de la fe. Los </w:t>
      </w:r>
      <w:r w:rsidR="008C3793" w:rsidRPr="00244662">
        <w:rPr>
          <w:rFonts w:ascii="Tahoma" w:hAnsi="Tahoma" w:cs="Tahoma"/>
          <w:sz w:val="24"/>
          <w:szCs w:val="24"/>
          <w:lang w:val="es-GT"/>
        </w:rPr>
        <w:t>procesos</w:t>
      </w:r>
      <w:r w:rsidR="00D84057" w:rsidRPr="00244662">
        <w:rPr>
          <w:rFonts w:ascii="Tahoma" w:hAnsi="Tahoma" w:cs="Tahoma"/>
          <w:sz w:val="24"/>
          <w:szCs w:val="24"/>
          <w:lang w:val="es-GT"/>
        </w:rPr>
        <w:t xml:space="preserve"> sinodales valoran este don y permiten verificar la existencia del consenso de </w:t>
      </w:r>
      <w:r w:rsidR="008C3793" w:rsidRPr="00244662">
        <w:rPr>
          <w:rFonts w:ascii="Tahoma" w:hAnsi="Tahoma" w:cs="Tahoma"/>
          <w:sz w:val="24"/>
          <w:szCs w:val="24"/>
          <w:lang w:val="es-GT"/>
        </w:rPr>
        <w:t>los fieles</w:t>
      </w:r>
      <w:r w:rsidR="00D84057" w:rsidRPr="00244662">
        <w:rPr>
          <w:rFonts w:ascii="Tahoma" w:hAnsi="Tahoma" w:cs="Tahoma"/>
          <w:sz w:val="24"/>
          <w:szCs w:val="24"/>
          <w:lang w:val="es-GT"/>
        </w:rPr>
        <w:t xml:space="preserve"> (</w:t>
      </w:r>
      <w:r w:rsidR="00D84057" w:rsidRPr="00244662">
        <w:rPr>
          <w:rFonts w:ascii="Tahoma" w:hAnsi="Tahoma" w:cs="Tahoma"/>
          <w:i/>
          <w:sz w:val="24"/>
          <w:szCs w:val="24"/>
          <w:lang w:val="es-GT"/>
        </w:rPr>
        <w:t>consensus fidelium</w:t>
      </w:r>
      <w:r w:rsidR="00D84057" w:rsidRPr="00244662">
        <w:rPr>
          <w:rFonts w:ascii="Tahoma" w:hAnsi="Tahoma" w:cs="Tahoma"/>
          <w:sz w:val="24"/>
          <w:szCs w:val="24"/>
          <w:lang w:val="es-GT"/>
        </w:rPr>
        <w:t xml:space="preserve">) que constituye un criterio seguro para </w:t>
      </w:r>
      <w:r w:rsidR="008C3793" w:rsidRPr="00244662">
        <w:rPr>
          <w:rFonts w:ascii="Tahoma" w:hAnsi="Tahoma" w:cs="Tahoma"/>
          <w:sz w:val="24"/>
          <w:szCs w:val="24"/>
          <w:lang w:val="es-GT"/>
        </w:rPr>
        <w:t>determinar</w:t>
      </w:r>
      <w:r w:rsidR="00D84057" w:rsidRPr="00244662">
        <w:rPr>
          <w:rFonts w:ascii="Tahoma" w:hAnsi="Tahoma" w:cs="Tahoma"/>
          <w:sz w:val="24"/>
          <w:szCs w:val="24"/>
          <w:lang w:val="es-GT"/>
        </w:rPr>
        <w:t xml:space="preserve"> si una particular doctrina o praxis </w:t>
      </w:r>
      <w:r w:rsidR="008C3793" w:rsidRPr="00244662">
        <w:rPr>
          <w:rFonts w:ascii="Tahoma" w:hAnsi="Tahoma" w:cs="Tahoma"/>
          <w:sz w:val="24"/>
          <w:szCs w:val="24"/>
          <w:lang w:val="es-GT"/>
        </w:rPr>
        <w:t>pertenece a la f</w:t>
      </w:r>
      <w:r w:rsidR="00D84057" w:rsidRPr="00244662">
        <w:rPr>
          <w:rFonts w:ascii="Tahoma" w:hAnsi="Tahoma" w:cs="Tahoma"/>
          <w:sz w:val="24"/>
          <w:szCs w:val="24"/>
          <w:lang w:val="es-GT"/>
        </w:rPr>
        <w:t>e apostólica.</w:t>
      </w:r>
    </w:p>
    <w:p w14:paraId="31F68C82" w14:textId="77777777" w:rsidR="00AB4A46" w:rsidRPr="00244662" w:rsidRDefault="00AB4A46" w:rsidP="00AB4A46">
      <w:pPr>
        <w:pStyle w:val="Prrafodelista"/>
        <w:spacing w:after="80" w:line="240" w:lineRule="auto"/>
        <w:ind w:left="360"/>
        <w:jc w:val="both"/>
        <w:rPr>
          <w:rFonts w:ascii="Tahoma" w:hAnsi="Tahoma" w:cs="Tahoma"/>
          <w:sz w:val="24"/>
          <w:szCs w:val="24"/>
          <w:lang w:val="es-GT"/>
        </w:rPr>
      </w:pPr>
    </w:p>
    <w:p w14:paraId="18ADE894" w14:textId="7D6C4B46" w:rsidR="00714F97" w:rsidRPr="00244662" w:rsidRDefault="00D84057" w:rsidP="00714F97">
      <w:pPr>
        <w:pStyle w:val="Prrafodelista"/>
        <w:numPr>
          <w:ilvl w:val="0"/>
          <w:numId w:val="6"/>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 Confirmación, de alguna manera, hace perenne en la Iglesia la gracia de Pentecostés. Enriquece a los fieles con la </w:t>
      </w:r>
      <w:r w:rsidR="008C3793" w:rsidRPr="00244662">
        <w:rPr>
          <w:rFonts w:ascii="Tahoma" w:hAnsi="Tahoma" w:cs="Tahoma"/>
          <w:sz w:val="24"/>
          <w:szCs w:val="24"/>
          <w:lang w:val="es-GT"/>
        </w:rPr>
        <w:t>abundancia</w:t>
      </w:r>
      <w:r w:rsidRPr="00244662">
        <w:rPr>
          <w:rFonts w:ascii="Tahoma" w:hAnsi="Tahoma" w:cs="Tahoma"/>
          <w:sz w:val="24"/>
          <w:szCs w:val="24"/>
          <w:lang w:val="es-GT"/>
        </w:rPr>
        <w:t xml:space="preserve"> de los dones del Espíritu Santo y los llama a desarrollar la propia vocación específica, enraizada en la común dignidad bautismal, al servicio de la misión. Su importancia debe ser mayormente puesta de manifiesto en relación a la variedad de carismas y ministerios que diseñan el rostro sinodal de la Iglesia,</w:t>
      </w:r>
    </w:p>
    <w:p w14:paraId="7C7F8CB2" w14:textId="77777777" w:rsidR="00AB4A46" w:rsidRPr="00244662" w:rsidRDefault="00AB4A46" w:rsidP="00AB4A46">
      <w:pPr>
        <w:pStyle w:val="Prrafodelista"/>
        <w:spacing w:after="80" w:line="240" w:lineRule="auto"/>
        <w:ind w:left="360"/>
        <w:jc w:val="both"/>
        <w:rPr>
          <w:rFonts w:ascii="Tahoma" w:hAnsi="Tahoma" w:cs="Tahoma"/>
          <w:sz w:val="24"/>
          <w:szCs w:val="24"/>
          <w:lang w:val="es-GT"/>
        </w:rPr>
      </w:pPr>
    </w:p>
    <w:p w14:paraId="33B1BE70" w14:textId="4FD63517" w:rsidR="00714F97" w:rsidRPr="00244662" w:rsidRDefault="00D84057" w:rsidP="00714F97">
      <w:pPr>
        <w:pStyle w:val="Prrafodelista"/>
        <w:numPr>
          <w:ilvl w:val="0"/>
          <w:numId w:val="6"/>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 celebración de la Eucaristía, sobre todo la dominical, es la primera y fundamental forma </w:t>
      </w:r>
      <w:r w:rsidR="00006179" w:rsidRPr="00244662">
        <w:rPr>
          <w:rFonts w:ascii="Tahoma" w:hAnsi="Tahoma" w:cs="Tahoma"/>
          <w:sz w:val="24"/>
          <w:szCs w:val="24"/>
          <w:lang w:val="es-GT"/>
        </w:rPr>
        <w:t>que el Santo Pueblo de Dios tien</w:t>
      </w:r>
      <w:r w:rsidR="008C3793" w:rsidRPr="00244662">
        <w:rPr>
          <w:rFonts w:ascii="Tahoma" w:hAnsi="Tahoma" w:cs="Tahoma"/>
          <w:sz w:val="24"/>
          <w:szCs w:val="24"/>
          <w:lang w:val="es-GT"/>
        </w:rPr>
        <w:t>e para reunirse y encontrarse, d</w:t>
      </w:r>
      <w:r w:rsidR="00006179" w:rsidRPr="00244662">
        <w:rPr>
          <w:rFonts w:ascii="Tahoma" w:hAnsi="Tahoma" w:cs="Tahoma"/>
          <w:sz w:val="24"/>
          <w:szCs w:val="24"/>
          <w:lang w:val="es-GT"/>
        </w:rPr>
        <w:t xml:space="preserve">onde ésta no es posible, la comunidad, sin dejar de </w:t>
      </w:r>
      <w:r w:rsidR="008C3793" w:rsidRPr="00244662">
        <w:rPr>
          <w:rFonts w:ascii="Tahoma" w:hAnsi="Tahoma" w:cs="Tahoma"/>
          <w:sz w:val="24"/>
          <w:szCs w:val="24"/>
          <w:lang w:val="es-GT"/>
        </w:rPr>
        <w:t>desear</w:t>
      </w:r>
      <w:r w:rsidR="00006179" w:rsidRPr="00244662">
        <w:rPr>
          <w:rFonts w:ascii="Tahoma" w:hAnsi="Tahoma" w:cs="Tahoma"/>
          <w:sz w:val="24"/>
          <w:szCs w:val="24"/>
          <w:lang w:val="es-GT"/>
        </w:rPr>
        <w:t xml:space="preserve">, se </w:t>
      </w:r>
      <w:r w:rsidR="008C3793" w:rsidRPr="00244662">
        <w:rPr>
          <w:rFonts w:ascii="Tahoma" w:hAnsi="Tahoma" w:cs="Tahoma"/>
          <w:sz w:val="24"/>
          <w:szCs w:val="24"/>
          <w:lang w:val="es-GT"/>
        </w:rPr>
        <w:t>reúne</w:t>
      </w:r>
      <w:r w:rsidR="00006179" w:rsidRPr="00244662">
        <w:rPr>
          <w:rFonts w:ascii="Tahoma" w:hAnsi="Tahoma" w:cs="Tahoma"/>
          <w:sz w:val="24"/>
          <w:szCs w:val="24"/>
          <w:lang w:val="es-GT"/>
        </w:rPr>
        <w:t xml:space="preserve"> en torno a la celebración de la Palabra. En la Eucaristía </w:t>
      </w:r>
      <w:r w:rsidR="008C3793" w:rsidRPr="00244662">
        <w:rPr>
          <w:rFonts w:ascii="Tahoma" w:hAnsi="Tahoma" w:cs="Tahoma"/>
          <w:sz w:val="24"/>
          <w:szCs w:val="24"/>
          <w:lang w:val="es-GT"/>
        </w:rPr>
        <w:t>celebramos</w:t>
      </w:r>
      <w:r w:rsidR="00006179" w:rsidRPr="00244662">
        <w:rPr>
          <w:rFonts w:ascii="Tahoma" w:hAnsi="Tahoma" w:cs="Tahoma"/>
          <w:sz w:val="24"/>
          <w:szCs w:val="24"/>
          <w:lang w:val="es-GT"/>
        </w:rPr>
        <w:t xml:space="preserve"> un misterio de gracia del que no somos los creadores, </w:t>
      </w:r>
      <w:r w:rsidR="008C3793" w:rsidRPr="00244662">
        <w:rPr>
          <w:rFonts w:ascii="Tahoma" w:hAnsi="Tahoma" w:cs="Tahoma"/>
          <w:sz w:val="24"/>
          <w:szCs w:val="24"/>
          <w:lang w:val="es-GT"/>
        </w:rPr>
        <w:t>llamándonos</w:t>
      </w:r>
      <w:r w:rsidR="00006179" w:rsidRPr="00244662">
        <w:rPr>
          <w:rFonts w:ascii="Tahoma" w:hAnsi="Tahoma" w:cs="Tahoma"/>
          <w:sz w:val="24"/>
          <w:szCs w:val="24"/>
          <w:lang w:val="es-GT"/>
        </w:rPr>
        <w:t xml:space="preserve"> a participar en su </w:t>
      </w:r>
      <w:r w:rsidR="008C3793" w:rsidRPr="00244662">
        <w:rPr>
          <w:rFonts w:ascii="Tahoma" w:hAnsi="Tahoma" w:cs="Tahoma"/>
          <w:sz w:val="24"/>
          <w:szCs w:val="24"/>
          <w:lang w:val="es-GT"/>
        </w:rPr>
        <w:t>Cuerpo</w:t>
      </w:r>
      <w:r w:rsidR="00006179" w:rsidRPr="00244662">
        <w:rPr>
          <w:rFonts w:ascii="Tahoma" w:hAnsi="Tahoma" w:cs="Tahoma"/>
          <w:sz w:val="24"/>
          <w:szCs w:val="24"/>
          <w:lang w:val="es-GT"/>
        </w:rPr>
        <w:t xml:space="preserve"> y en Sangre, el Señor nos hace un solo cuerpo entre nosotros y con Él. A partir de la utilización que hace Pablo de la palabra </w:t>
      </w:r>
      <w:r w:rsidR="00006179" w:rsidRPr="00244662">
        <w:rPr>
          <w:rFonts w:ascii="Tahoma" w:hAnsi="Tahoma" w:cs="Tahoma"/>
          <w:i/>
          <w:sz w:val="24"/>
          <w:szCs w:val="24"/>
          <w:lang w:val="es-GT"/>
        </w:rPr>
        <w:t xml:space="preserve">koinonia </w:t>
      </w:r>
      <w:r w:rsidR="00006179" w:rsidRPr="00244662">
        <w:rPr>
          <w:rFonts w:ascii="Tahoma" w:hAnsi="Tahoma" w:cs="Tahoma"/>
          <w:sz w:val="24"/>
          <w:szCs w:val="24"/>
          <w:lang w:val="es-GT"/>
        </w:rPr>
        <w:t>(</w:t>
      </w:r>
      <w:r w:rsidR="00006179" w:rsidRPr="00244662">
        <w:rPr>
          <w:rFonts w:ascii="Tahoma" w:hAnsi="Tahoma" w:cs="Tahoma"/>
          <w:i/>
          <w:sz w:val="24"/>
          <w:szCs w:val="24"/>
          <w:lang w:val="es-GT"/>
        </w:rPr>
        <w:t>cfr. 1Cor</w:t>
      </w:r>
      <w:r w:rsidR="00006179" w:rsidRPr="00244662">
        <w:rPr>
          <w:rFonts w:ascii="Tahoma" w:hAnsi="Tahoma" w:cs="Tahoma"/>
          <w:sz w:val="24"/>
          <w:szCs w:val="24"/>
          <w:lang w:val="es-GT"/>
        </w:rPr>
        <w:t xml:space="preserve">20,16-17), la tradición cristiana ha reservado la palabra “comunión” para indicar a un tiempo la plena participación en la Eucaristía y la </w:t>
      </w:r>
      <w:r w:rsidR="008C3793" w:rsidRPr="00244662">
        <w:rPr>
          <w:rFonts w:ascii="Tahoma" w:hAnsi="Tahoma" w:cs="Tahoma"/>
          <w:sz w:val="24"/>
          <w:szCs w:val="24"/>
          <w:lang w:val="es-GT"/>
        </w:rPr>
        <w:t>naturaleza</w:t>
      </w:r>
      <w:r w:rsidR="00006179" w:rsidRPr="00244662">
        <w:rPr>
          <w:rFonts w:ascii="Tahoma" w:hAnsi="Tahoma" w:cs="Tahoma"/>
          <w:sz w:val="24"/>
          <w:szCs w:val="24"/>
          <w:lang w:val="es-GT"/>
        </w:rPr>
        <w:t xml:space="preserve"> de la relación entre los fieles y entre las Iglesias. Al tiempo que se abre a la contemplación de la vida divina, </w:t>
      </w:r>
      <w:r w:rsidR="008C3793" w:rsidRPr="00244662">
        <w:rPr>
          <w:rFonts w:ascii="Tahoma" w:hAnsi="Tahoma" w:cs="Tahoma"/>
          <w:sz w:val="24"/>
          <w:szCs w:val="24"/>
          <w:lang w:val="es-GT"/>
        </w:rPr>
        <w:t>hasta</w:t>
      </w:r>
      <w:r w:rsidR="00006179" w:rsidRPr="00244662">
        <w:rPr>
          <w:rFonts w:ascii="Tahoma" w:hAnsi="Tahoma" w:cs="Tahoma"/>
          <w:sz w:val="24"/>
          <w:szCs w:val="24"/>
          <w:lang w:val="es-GT"/>
        </w:rPr>
        <w:t xml:space="preserve"> las insondables profundidades del misterio trinitario, la expresión “</w:t>
      </w:r>
      <w:r w:rsidR="008C3793" w:rsidRPr="00244662">
        <w:rPr>
          <w:rFonts w:ascii="Tahoma" w:hAnsi="Tahoma" w:cs="Tahoma"/>
          <w:sz w:val="24"/>
          <w:szCs w:val="24"/>
          <w:lang w:val="es-GT"/>
        </w:rPr>
        <w:t>comunión</w:t>
      </w:r>
      <w:r w:rsidR="00006179" w:rsidRPr="00244662">
        <w:rPr>
          <w:rFonts w:ascii="Tahoma" w:hAnsi="Tahoma" w:cs="Tahoma"/>
          <w:sz w:val="24"/>
          <w:szCs w:val="24"/>
          <w:lang w:val="es-GT"/>
        </w:rPr>
        <w:t xml:space="preserve">” nos lleva también a la </w:t>
      </w:r>
      <w:r w:rsidR="008C3793" w:rsidRPr="00244662">
        <w:rPr>
          <w:rFonts w:ascii="Tahoma" w:hAnsi="Tahoma" w:cs="Tahoma"/>
          <w:sz w:val="24"/>
          <w:szCs w:val="24"/>
          <w:lang w:val="es-GT"/>
        </w:rPr>
        <w:t>cotidianeidad</w:t>
      </w:r>
      <w:r w:rsidR="00006179" w:rsidRPr="00244662">
        <w:rPr>
          <w:rFonts w:ascii="Tahoma" w:hAnsi="Tahoma" w:cs="Tahoma"/>
          <w:sz w:val="24"/>
          <w:szCs w:val="24"/>
          <w:lang w:val="es-GT"/>
        </w:rPr>
        <w:t xml:space="preserve"> de </w:t>
      </w:r>
      <w:r w:rsidR="008C3793" w:rsidRPr="00244662">
        <w:rPr>
          <w:rFonts w:ascii="Tahoma" w:hAnsi="Tahoma" w:cs="Tahoma"/>
          <w:sz w:val="24"/>
          <w:szCs w:val="24"/>
          <w:lang w:val="es-GT"/>
        </w:rPr>
        <w:t>nuestras</w:t>
      </w:r>
      <w:r w:rsidR="00006179" w:rsidRPr="00244662">
        <w:rPr>
          <w:rFonts w:ascii="Tahoma" w:hAnsi="Tahoma" w:cs="Tahoma"/>
          <w:sz w:val="24"/>
          <w:szCs w:val="24"/>
          <w:lang w:val="es-GT"/>
        </w:rPr>
        <w:t xml:space="preserve"> relaciones: en los gestos más sencillos con los que nos abrimos el </w:t>
      </w:r>
      <w:r w:rsidR="008C3793" w:rsidRPr="00244662">
        <w:rPr>
          <w:rFonts w:ascii="Tahoma" w:hAnsi="Tahoma" w:cs="Tahoma"/>
          <w:sz w:val="24"/>
          <w:szCs w:val="24"/>
          <w:lang w:val="es-GT"/>
        </w:rPr>
        <w:t>uno al</w:t>
      </w:r>
      <w:r w:rsidR="00006179" w:rsidRPr="00244662">
        <w:rPr>
          <w:rFonts w:ascii="Tahoma" w:hAnsi="Tahoma" w:cs="Tahoma"/>
          <w:sz w:val="24"/>
          <w:szCs w:val="24"/>
          <w:lang w:val="es-GT"/>
        </w:rPr>
        <w:t xml:space="preserve"> otro circula realmente el so</w:t>
      </w:r>
      <w:r w:rsidR="000B7682" w:rsidRPr="00244662">
        <w:rPr>
          <w:rFonts w:ascii="Tahoma" w:hAnsi="Tahoma" w:cs="Tahoma"/>
          <w:sz w:val="24"/>
          <w:szCs w:val="24"/>
          <w:lang w:val="es-GT"/>
        </w:rPr>
        <w:t>plo del Espíritu, Por eso, la comunión celebrada en la Eucaristía y que de ella se deriva configura y orienta los caminos de la sinodalidad,</w:t>
      </w:r>
    </w:p>
    <w:p w14:paraId="5FB20A6E" w14:textId="77777777" w:rsidR="00AB4A46" w:rsidRPr="00244662" w:rsidRDefault="00AB4A46" w:rsidP="00AB4A46">
      <w:pPr>
        <w:pStyle w:val="Prrafodelista"/>
        <w:spacing w:after="80" w:line="240" w:lineRule="auto"/>
        <w:ind w:left="360"/>
        <w:jc w:val="both"/>
        <w:rPr>
          <w:rFonts w:ascii="Tahoma" w:hAnsi="Tahoma" w:cs="Tahoma"/>
          <w:sz w:val="24"/>
          <w:szCs w:val="24"/>
          <w:lang w:val="es-GT"/>
        </w:rPr>
      </w:pPr>
    </w:p>
    <w:p w14:paraId="6A7FEB7D" w14:textId="0472F5A6" w:rsidR="000B7682" w:rsidRPr="00244662" w:rsidRDefault="000B7682" w:rsidP="00714F97">
      <w:pPr>
        <w:pStyle w:val="Prrafodelista"/>
        <w:numPr>
          <w:ilvl w:val="0"/>
          <w:numId w:val="6"/>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Desde la </w:t>
      </w:r>
      <w:r w:rsidR="008C3793" w:rsidRPr="00244662">
        <w:rPr>
          <w:rFonts w:ascii="Tahoma" w:hAnsi="Tahoma" w:cs="Tahoma"/>
          <w:sz w:val="24"/>
          <w:szCs w:val="24"/>
          <w:lang w:val="es-GT"/>
        </w:rPr>
        <w:t>Eucaristía</w:t>
      </w:r>
      <w:r w:rsidRPr="00244662">
        <w:rPr>
          <w:rFonts w:ascii="Tahoma" w:hAnsi="Tahoma" w:cs="Tahoma"/>
          <w:sz w:val="24"/>
          <w:szCs w:val="24"/>
          <w:lang w:val="es-GT"/>
        </w:rPr>
        <w:t xml:space="preserve"> aprendemos a articular unidad y diversidad: unidad de la Iglesia y </w:t>
      </w:r>
      <w:r w:rsidR="008C3793" w:rsidRPr="00244662">
        <w:rPr>
          <w:rFonts w:ascii="Tahoma" w:hAnsi="Tahoma" w:cs="Tahoma"/>
          <w:sz w:val="24"/>
          <w:szCs w:val="24"/>
          <w:lang w:val="es-GT"/>
        </w:rPr>
        <w:t>multiplicidad</w:t>
      </w:r>
      <w:r w:rsidRPr="00244662">
        <w:rPr>
          <w:rFonts w:ascii="Tahoma" w:hAnsi="Tahoma" w:cs="Tahoma"/>
          <w:sz w:val="24"/>
          <w:szCs w:val="24"/>
          <w:lang w:val="es-GT"/>
        </w:rPr>
        <w:t xml:space="preserve"> de las comunidades cristianas; unidad dl misterio sacramental y variedad de las tradiciones litúrgicas; unidad de la celebración y diversidad de las vocaciones, de los carismas y de los ministerios. Nada muestra mejor que la Eucaristía que la armonía creada por el Espíritu no es uniformidad y que todo don eclesial está destinado a la edificación común.</w:t>
      </w:r>
    </w:p>
    <w:p w14:paraId="7A5625D8" w14:textId="77777777" w:rsidR="00AB4A46" w:rsidRPr="00244662" w:rsidRDefault="00AB4A46" w:rsidP="000B7682">
      <w:pPr>
        <w:pStyle w:val="Textoindependiente"/>
        <w:rPr>
          <w:rFonts w:ascii="Tahoma" w:hAnsi="Tahoma" w:cs="Tahoma"/>
          <w:b/>
          <w:lang w:val="es-GT"/>
        </w:rPr>
      </w:pPr>
    </w:p>
    <w:p w14:paraId="1A7505A9" w14:textId="77777777" w:rsidR="00AB4A46" w:rsidRPr="00244662" w:rsidRDefault="00AB4A46" w:rsidP="000B7682">
      <w:pPr>
        <w:pStyle w:val="Textoindependiente"/>
        <w:rPr>
          <w:rFonts w:ascii="Tahoma" w:hAnsi="Tahoma" w:cs="Tahoma"/>
          <w:b/>
          <w:lang w:val="es-GT"/>
        </w:rPr>
      </w:pPr>
    </w:p>
    <w:p w14:paraId="184CFF1C" w14:textId="7BCA4990" w:rsidR="000B7682" w:rsidRPr="00244662" w:rsidRDefault="000B7682" w:rsidP="000B7682">
      <w:pPr>
        <w:pStyle w:val="Textoindependiente"/>
        <w:rPr>
          <w:rFonts w:ascii="Tahoma" w:hAnsi="Tahoma" w:cs="Tahoma"/>
          <w:b/>
          <w:lang w:val="es-GT"/>
        </w:rPr>
      </w:pPr>
      <w:r w:rsidRPr="00244662">
        <w:rPr>
          <w:rFonts w:ascii="Tahoma" w:hAnsi="Tahoma" w:cs="Tahoma"/>
          <w:b/>
          <w:lang w:val="es-GT"/>
        </w:rPr>
        <w:t>Cuestiones que afrontar</w:t>
      </w:r>
    </w:p>
    <w:p w14:paraId="479AF2A5" w14:textId="40AF7155" w:rsidR="00AB4A46" w:rsidRPr="00244662" w:rsidRDefault="000B7682" w:rsidP="00AB4A46">
      <w:pPr>
        <w:pStyle w:val="Prrafodelista"/>
        <w:numPr>
          <w:ilvl w:val="0"/>
          <w:numId w:val="6"/>
        </w:numPr>
        <w:spacing w:after="80" w:line="240" w:lineRule="auto"/>
        <w:jc w:val="both"/>
        <w:rPr>
          <w:rFonts w:ascii="Tahoma" w:hAnsi="Tahoma" w:cs="Tahoma"/>
          <w:sz w:val="24"/>
          <w:szCs w:val="24"/>
          <w:lang w:val="es-GT"/>
        </w:rPr>
      </w:pPr>
      <w:r w:rsidRPr="00244662">
        <w:rPr>
          <w:rFonts w:ascii="Tahoma" w:hAnsi="Tahoma" w:cs="Tahoma"/>
          <w:sz w:val="24"/>
          <w:szCs w:val="24"/>
          <w:lang w:val="es-GT"/>
        </w:rPr>
        <w:t>El sacramento del Bautismo no puede ser comprendido de modo aislado, fuera de la lógica de la iniciación cristiana, no mucho menos de manera individuali</w:t>
      </w:r>
      <w:r w:rsidR="008C3793" w:rsidRPr="00244662">
        <w:rPr>
          <w:rFonts w:ascii="Tahoma" w:hAnsi="Tahoma" w:cs="Tahoma"/>
          <w:sz w:val="24"/>
          <w:szCs w:val="24"/>
          <w:lang w:val="es-GT"/>
        </w:rPr>
        <w:t>sta. Es preciso</w:t>
      </w:r>
      <w:r w:rsidR="0061026A" w:rsidRPr="00244662">
        <w:rPr>
          <w:rFonts w:ascii="Tahoma" w:hAnsi="Tahoma" w:cs="Tahoma"/>
          <w:sz w:val="24"/>
          <w:szCs w:val="24"/>
          <w:lang w:val="es-GT"/>
        </w:rPr>
        <w:t>,</w:t>
      </w:r>
      <w:r w:rsidR="008C3793" w:rsidRPr="00244662">
        <w:rPr>
          <w:rFonts w:ascii="Tahoma" w:hAnsi="Tahoma" w:cs="Tahoma"/>
          <w:sz w:val="24"/>
          <w:szCs w:val="24"/>
          <w:lang w:val="es-GT"/>
        </w:rPr>
        <w:t xml:space="preserve"> por tanto</w:t>
      </w:r>
      <w:r w:rsidR="0061026A" w:rsidRPr="00244662">
        <w:rPr>
          <w:rFonts w:ascii="Tahoma" w:hAnsi="Tahoma" w:cs="Tahoma"/>
          <w:sz w:val="24"/>
          <w:szCs w:val="24"/>
          <w:lang w:val="es-GT"/>
        </w:rPr>
        <w:t>,</w:t>
      </w:r>
      <w:r w:rsidR="008C3793" w:rsidRPr="00244662">
        <w:rPr>
          <w:rFonts w:ascii="Tahoma" w:hAnsi="Tahoma" w:cs="Tahoma"/>
          <w:sz w:val="24"/>
          <w:szCs w:val="24"/>
          <w:lang w:val="es-GT"/>
        </w:rPr>
        <w:t xml:space="preserve"> ahondar</w:t>
      </w:r>
      <w:r w:rsidRPr="00244662">
        <w:rPr>
          <w:rFonts w:ascii="Tahoma" w:hAnsi="Tahoma" w:cs="Tahoma"/>
          <w:sz w:val="24"/>
          <w:szCs w:val="24"/>
          <w:lang w:val="es-GT"/>
        </w:rPr>
        <w:t xml:space="preserve"> </w:t>
      </w:r>
      <w:r w:rsidR="008C3793" w:rsidRPr="00244662">
        <w:rPr>
          <w:rFonts w:ascii="Tahoma" w:hAnsi="Tahoma" w:cs="Tahoma"/>
          <w:sz w:val="24"/>
          <w:szCs w:val="24"/>
          <w:lang w:val="es-GT"/>
        </w:rPr>
        <w:t>ulteriormente</w:t>
      </w:r>
      <w:r w:rsidRPr="00244662">
        <w:rPr>
          <w:rFonts w:ascii="Tahoma" w:hAnsi="Tahoma" w:cs="Tahoma"/>
          <w:sz w:val="24"/>
          <w:szCs w:val="24"/>
          <w:lang w:val="es-GT"/>
        </w:rPr>
        <w:t xml:space="preserve"> en la comprensión de la sinodalidad que puede </w:t>
      </w:r>
      <w:r w:rsidR="008C3793" w:rsidRPr="00244662">
        <w:rPr>
          <w:rFonts w:ascii="Tahoma" w:hAnsi="Tahoma" w:cs="Tahoma"/>
          <w:sz w:val="24"/>
          <w:szCs w:val="24"/>
          <w:lang w:val="es-GT"/>
        </w:rPr>
        <w:t>provenir</w:t>
      </w:r>
      <w:r w:rsidRPr="00244662">
        <w:rPr>
          <w:rFonts w:ascii="Tahoma" w:hAnsi="Tahoma" w:cs="Tahoma"/>
          <w:sz w:val="24"/>
          <w:szCs w:val="24"/>
          <w:lang w:val="es-GT"/>
        </w:rPr>
        <w:t xml:space="preserve"> </w:t>
      </w:r>
      <w:r w:rsidR="008C3793" w:rsidRPr="00244662">
        <w:rPr>
          <w:rFonts w:ascii="Tahoma" w:hAnsi="Tahoma" w:cs="Tahoma"/>
          <w:sz w:val="24"/>
          <w:szCs w:val="24"/>
          <w:lang w:val="es-GT"/>
        </w:rPr>
        <w:t>de</w:t>
      </w:r>
      <w:r w:rsidRPr="00244662">
        <w:rPr>
          <w:rFonts w:ascii="Tahoma" w:hAnsi="Tahoma" w:cs="Tahoma"/>
          <w:sz w:val="24"/>
          <w:szCs w:val="24"/>
          <w:lang w:val="es-GT"/>
        </w:rPr>
        <w:t xml:space="preserve"> una visión más unitaria de la iniciación cristiana.</w:t>
      </w:r>
    </w:p>
    <w:p w14:paraId="5C490D96" w14:textId="77777777" w:rsidR="00AB4A46" w:rsidRPr="00244662" w:rsidRDefault="00AB4A46" w:rsidP="00AB4A46">
      <w:pPr>
        <w:pStyle w:val="Prrafodelista"/>
        <w:spacing w:after="80" w:line="240" w:lineRule="auto"/>
        <w:ind w:left="360"/>
        <w:jc w:val="both"/>
        <w:rPr>
          <w:rFonts w:ascii="Tahoma" w:hAnsi="Tahoma" w:cs="Tahoma"/>
          <w:sz w:val="24"/>
          <w:szCs w:val="24"/>
          <w:lang w:val="es-GT"/>
        </w:rPr>
      </w:pPr>
    </w:p>
    <w:p w14:paraId="2535F150" w14:textId="509BC888" w:rsidR="00AB4A46" w:rsidRPr="00244662" w:rsidRDefault="000B7682" w:rsidP="00AB4A46">
      <w:pPr>
        <w:pStyle w:val="Prrafodelista"/>
        <w:numPr>
          <w:ilvl w:val="0"/>
          <w:numId w:val="6"/>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 maduración del </w:t>
      </w:r>
      <w:r w:rsidRPr="00244662">
        <w:rPr>
          <w:rFonts w:ascii="Tahoma" w:hAnsi="Tahoma" w:cs="Tahoma"/>
          <w:i/>
          <w:sz w:val="24"/>
          <w:szCs w:val="24"/>
          <w:lang w:val="es-GT"/>
        </w:rPr>
        <w:t xml:space="preserve">sensus fidei </w:t>
      </w:r>
      <w:r w:rsidR="000D54C8" w:rsidRPr="00244662">
        <w:rPr>
          <w:rFonts w:ascii="Tahoma" w:hAnsi="Tahoma" w:cs="Tahoma"/>
          <w:sz w:val="24"/>
          <w:szCs w:val="24"/>
          <w:lang w:val="es-GT"/>
        </w:rPr>
        <w:t>requiere</w:t>
      </w:r>
      <w:r w:rsidRPr="00244662">
        <w:rPr>
          <w:rFonts w:ascii="Tahoma" w:hAnsi="Tahoma" w:cs="Tahoma"/>
          <w:sz w:val="24"/>
          <w:szCs w:val="24"/>
          <w:lang w:val="es-GT"/>
        </w:rPr>
        <w:t xml:space="preserve"> no solo haber recibido el bautismo</w:t>
      </w:r>
      <w:r w:rsidR="000D54C8" w:rsidRPr="00244662">
        <w:rPr>
          <w:rFonts w:ascii="Tahoma" w:hAnsi="Tahoma" w:cs="Tahoma"/>
          <w:sz w:val="24"/>
          <w:szCs w:val="24"/>
          <w:lang w:val="es-GT"/>
        </w:rPr>
        <w:t xml:space="preserve">, sino también desarrollar la gracia del sacramento en una vida de auténtico discipulado, que habilite a discernir la acción del Espíritu de lo que es pensamiento dominante, fruto de condicionamientos culturales o, en </w:t>
      </w:r>
      <w:r w:rsidR="008C3793" w:rsidRPr="00244662">
        <w:rPr>
          <w:rFonts w:ascii="Tahoma" w:hAnsi="Tahoma" w:cs="Tahoma"/>
          <w:sz w:val="24"/>
          <w:szCs w:val="24"/>
          <w:lang w:val="es-GT"/>
        </w:rPr>
        <w:t>cualquier</w:t>
      </w:r>
      <w:r w:rsidR="000D54C8" w:rsidRPr="00244662">
        <w:rPr>
          <w:rFonts w:ascii="Tahoma" w:hAnsi="Tahoma" w:cs="Tahoma"/>
          <w:sz w:val="24"/>
          <w:szCs w:val="24"/>
          <w:lang w:val="es-GT"/>
        </w:rPr>
        <w:t xml:space="preserve"> caso, sin </w:t>
      </w:r>
      <w:r w:rsidR="0061026A" w:rsidRPr="00244662">
        <w:rPr>
          <w:rFonts w:ascii="Tahoma" w:hAnsi="Tahoma" w:cs="Tahoma"/>
          <w:sz w:val="24"/>
          <w:szCs w:val="24"/>
          <w:lang w:val="es-GT"/>
        </w:rPr>
        <w:t>coherencia</w:t>
      </w:r>
      <w:r w:rsidR="000D54C8" w:rsidRPr="00244662">
        <w:rPr>
          <w:rFonts w:ascii="Tahoma" w:hAnsi="Tahoma" w:cs="Tahoma"/>
          <w:sz w:val="24"/>
          <w:szCs w:val="24"/>
          <w:lang w:val="es-GT"/>
        </w:rPr>
        <w:t xml:space="preserve"> con el Evangelio. Se </w:t>
      </w:r>
      <w:r w:rsidR="0061026A" w:rsidRPr="00244662">
        <w:rPr>
          <w:rFonts w:ascii="Tahoma" w:hAnsi="Tahoma" w:cs="Tahoma"/>
          <w:sz w:val="24"/>
          <w:szCs w:val="24"/>
          <w:lang w:val="es-GT"/>
        </w:rPr>
        <w:t>trata</w:t>
      </w:r>
      <w:r w:rsidR="000D54C8" w:rsidRPr="00244662">
        <w:rPr>
          <w:rFonts w:ascii="Tahoma" w:hAnsi="Tahoma" w:cs="Tahoma"/>
          <w:sz w:val="24"/>
          <w:szCs w:val="24"/>
          <w:lang w:val="es-GT"/>
        </w:rPr>
        <w:t xml:space="preserve"> de un tema para profundizar desde una adecuada reflexión </w:t>
      </w:r>
      <w:r w:rsidR="0061026A" w:rsidRPr="00244662">
        <w:rPr>
          <w:rFonts w:ascii="Tahoma" w:hAnsi="Tahoma" w:cs="Tahoma"/>
          <w:sz w:val="24"/>
          <w:szCs w:val="24"/>
          <w:lang w:val="es-GT"/>
        </w:rPr>
        <w:t>teológica.</w:t>
      </w:r>
    </w:p>
    <w:p w14:paraId="78110829" w14:textId="77777777" w:rsidR="00AB4A46" w:rsidRPr="00244662" w:rsidRDefault="00AB4A46" w:rsidP="00AB4A46">
      <w:pPr>
        <w:pStyle w:val="Prrafodelista"/>
        <w:spacing w:after="80" w:line="240" w:lineRule="auto"/>
        <w:ind w:left="360"/>
        <w:jc w:val="both"/>
        <w:rPr>
          <w:rFonts w:ascii="Tahoma" w:hAnsi="Tahoma" w:cs="Tahoma"/>
          <w:sz w:val="24"/>
          <w:szCs w:val="24"/>
          <w:lang w:val="es-GT"/>
        </w:rPr>
      </w:pPr>
    </w:p>
    <w:p w14:paraId="1CAA59E7" w14:textId="72218D44" w:rsidR="00AB4A46" w:rsidRPr="00244662" w:rsidRDefault="00490962" w:rsidP="00AB4A46">
      <w:pPr>
        <w:pStyle w:val="Prrafodelista"/>
        <w:numPr>
          <w:ilvl w:val="0"/>
          <w:numId w:val="6"/>
        </w:numPr>
        <w:spacing w:after="80" w:line="240" w:lineRule="auto"/>
        <w:jc w:val="both"/>
        <w:rPr>
          <w:rFonts w:ascii="Tahoma" w:hAnsi="Tahoma" w:cs="Tahoma"/>
          <w:sz w:val="24"/>
          <w:szCs w:val="24"/>
          <w:lang w:val="es-GT"/>
        </w:rPr>
      </w:pPr>
      <w:r w:rsidRPr="00244662">
        <w:rPr>
          <w:rFonts w:ascii="Tahoma" w:hAnsi="Tahoma" w:cs="Tahoma"/>
          <w:sz w:val="24"/>
          <w:szCs w:val="24"/>
          <w:lang w:val="es-GT"/>
        </w:rPr>
        <w:t>La reflexión sobre la sinodalidad puede ofrecer</w:t>
      </w:r>
      <w:r w:rsidR="000D54C8" w:rsidRPr="00244662">
        <w:rPr>
          <w:rFonts w:ascii="Tahoma" w:hAnsi="Tahoma" w:cs="Tahoma"/>
          <w:sz w:val="24"/>
          <w:szCs w:val="24"/>
          <w:lang w:val="es-GT"/>
        </w:rPr>
        <w:t xml:space="preserve"> aspectos de renovación para con comprensión de la Confirmación, con la que la gracia del Espíritu </w:t>
      </w:r>
      <w:r w:rsidRPr="00244662">
        <w:rPr>
          <w:rFonts w:ascii="Tahoma" w:hAnsi="Tahoma" w:cs="Tahoma"/>
          <w:sz w:val="24"/>
          <w:szCs w:val="24"/>
          <w:lang w:val="es-GT"/>
        </w:rPr>
        <w:t>articula</w:t>
      </w:r>
      <w:r w:rsidR="000D54C8" w:rsidRPr="00244662">
        <w:rPr>
          <w:rFonts w:ascii="Tahoma" w:hAnsi="Tahoma" w:cs="Tahoma"/>
          <w:sz w:val="24"/>
          <w:szCs w:val="24"/>
          <w:lang w:val="es-GT"/>
        </w:rPr>
        <w:t xml:space="preserve">, en la armonía de </w:t>
      </w:r>
      <w:r w:rsidRPr="00244662">
        <w:rPr>
          <w:rFonts w:ascii="Tahoma" w:hAnsi="Tahoma" w:cs="Tahoma"/>
          <w:sz w:val="24"/>
          <w:szCs w:val="24"/>
          <w:lang w:val="es-GT"/>
        </w:rPr>
        <w:t>Pentecostés</w:t>
      </w:r>
      <w:r w:rsidR="000D54C8" w:rsidRPr="00244662">
        <w:rPr>
          <w:rFonts w:ascii="Tahoma" w:hAnsi="Tahoma" w:cs="Tahoma"/>
          <w:sz w:val="24"/>
          <w:szCs w:val="24"/>
          <w:lang w:val="es-GT"/>
        </w:rPr>
        <w:t xml:space="preserve">, la variedad de los dones y carismas. A la luz de las diferentes experiencias eclesiales, hay que </w:t>
      </w:r>
      <w:r w:rsidRPr="00244662">
        <w:rPr>
          <w:rFonts w:ascii="Tahoma" w:hAnsi="Tahoma" w:cs="Tahoma"/>
          <w:sz w:val="24"/>
          <w:szCs w:val="24"/>
          <w:lang w:val="es-GT"/>
        </w:rPr>
        <w:t>estudiar</w:t>
      </w:r>
      <w:r w:rsidR="000D54C8" w:rsidRPr="00244662">
        <w:rPr>
          <w:rFonts w:ascii="Tahoma" w:hAnsi="Tahoma" w:cs="Tahoma"/>
          <w:sz w:val="24"/>
          <w:szCs w:val="24"/>
          <w:lang w:val="es-GT"/>
        </w:rPr>
        <w:t xml:space="preserve"> el modo de hacer </w:t>
      </w:r>
      <w:r w:rsidRPr="00244662">
        <w:rPr>
          <w:rFonts w:ascii="Tahoma" w:hAnsi="Tahoma" w:cs="Tahoma"/>
          <w:sz w:val="24"/>
          <w:szCs w:val="24"/>
          <w:lang w:val="es-GT"/>
        </w:rPr>
        <w:t>más</w:t>
      </w:r>
      <w:r w:rsidR="000D54C8" w:rsidRPr="00244662">
        <w:rPr>
          <w:rFonts w:ascii="Tahoma" w:hAnsi="Tahoma" w:cs="Tahoma"/>
          <w:sz w:val="24"/>
          <w:szCs w:val="24"/>
          <w:lang w:val="es-GT"/>
        </w:rPr>
        <w:t xml:space="preserve"> fructuosa la preparación y la celebración de este sacramento, de modo que </w:t>
      </w:r>
      <w:r w:rsidRPr="00244662">
        <w:rPr>
          <w:rFonts w:ascii="Tahoma" w:hAnsi="Tahoma" w:cs="Tahoma"/>
          <w:sz w:val="24"/>
          <w:szCs w:val="24"/>
          <w:lang w:val="es-GT"/>
        </w:rPr>
        <w:t>despierte</w:t>
      </w:r>
      <w:r w:rsidR="000D54C8" w:rsidRPr="00244662">
        <w:rPr>
          <w:rFonts w:ascii="Tahoma" w:hAnsi="Tahoma" w:cs="Tahoma"/>
          <w:sz w:val="24"/>
          <w:szCs w:val="24"/>
          <w:lang w:val="es-GT"/>
        </w:rPr>
        <w:t xml:space="preserve"> en todos los fieles la llamada a la edificación de la comunidad, a la misión en el mundo, y al testimonio de la fe.</w:t>
      </w:r>
    </w:p>
    <w:p w14:paraId="5E8D73C2" w14:textId="77777777" w:rsidR="00AB4A46" w:rsidRPr="00244662" w:rsidRDefault="00AB4A46" w:rsidP="00AB4A46">
      <w:pPr>
        <w:pStyle w:val="Prrafodelista"/>
        <w:spacing w:after="80" w:line="240" w:lineRule="auto"/>
        <w:ind w:left="360"/>
        <w:jc w:val="both"/>
        <w:rPr>
          <w:rFonts w:ascii="Tahoma" w:hAnsi="Tahoma" w:cs="Tahoma"/>
          <w:sz w:val="24"/>
          <w:szCs w:val="24"/>
          <w:lang w:val="es-GT"/>
        </w:rPr>
      </w:pPr>
    </w:p>
    <w:p w14:paraId="1C9428A8" w14:textId="373F89FB" w:rsidR="000D54C8" w:rsidRPr="00244662" w:rsidRDefault="000D54C8" w:rsidP="00AB4A46">
      <w:pPr>
        <w:pStyle w:val="Prrafodelista"/>
        <w:numPr>
          <w:ilvl w:val="0"/>
          <w:numId w:val="6"/>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Desde el perfil teológico-pastoral es importante la investigación sobre el modo en que la lógica catecumenal puede iluminar otros itinerarios pastorales, como el de la preparación al </w:t>
      </w:r>
      <w:r w:rsidR="00490962" w:rsidRPr="00244662">
        <w:rPr>
          <w:rFonts w:ascii="Tahoma" w:hAnsi="Tahoma" w:cs="Tahoma"/>
          <w:sz w:val="24"/>
          <w:szCs w:val="24"/>
          <w:lang w:val="es-GT"/>
        </w:rPr>
        <w:t>matrimonio</w:t>
      </w:r>
      <w:r w:rsidRPr="00244662">
        <w:rPr>
          <w:rFonts w:ascii="Tahoma" w:hAnsi="Tahoma" w:cs="Tahoma"/>
          <w:sz w:val="24"/>
          <w:szCs w:val="24"/>
          <w:lang w:val="es-GT"/>
        </w:rPr>
        <w:t xml:space="preserve">, o el acompañamiento a </w:t>
      </w:r>
      <w:r w:rsidR="00FB3195" w:rsidRPr="00244662">
        <w:rPr>
          <w:rFonts w:ascii="Tahoma" w:hAnsi="Tahoma" w:cs="Tahoma"/>
          <w:sz w:val="24"/>
          <w:szCs w:val="24"/>
          <w:lang w:val="es-GT"/>
        </w:rPr>
        <w:t>elecciones de compromiso profesional y social, o a la misma formación del ministerio ordenado, en el que toda la comunidad eclesial debe estar involucrada</w:t>
      </w:r>
    </w:p>
    <w:p w14:paraId="16F2A034" w14:textId="1C9B215C" w:rsidR="00F479D4" w:rsidRPr="00244662" w:rsidRDefault="00F479D4" w:rsidP="0029331D">
      <w:pPr>
        <w:spacing w:after="80" w:line="240" w:lineRule="auto"/>
        <w:jc w:val="both"/>
        <w:rPr>
          <w:rFonts w:ascii="Tahoma" w:hAnsi="Tahoma" w:cs="Tahoma"/>
          <w:sz w:val="24"/>
          <w:szCs w:val="24"/>
          <w:lang w:val="es-GT"/>
        </w:rPr>
      </w:pPr>
    </w:p>
    <w:p w14:paraId="09C9EC96" w14:textId="0A687BF3" w:rsidR="00FB3195" w:rsidRPr="00244662" w:rsidRDefault="00AB4A46" w:rsidP="00FB3195">
      <w:pPr>
        <w:pStyle w:val="Textoindependiente"/>
        <w:rPr>
          <w:rFonts w:ascii="Tahoma" w:hAnsi="Tahoma" w:cs="Tahoma"/>
          <w:b/>
          <w:lang w:val="es-GT"/>
        </w:rPr>
      </w:pPr>
      <w:r w:rsidRPr="00244662">
        <w:rPr>
          <w:rFonts w:ascii="Tahoma" w:hAnsi="Tahoma" w:cs="Tahoma"/>
          <w:b/>
          <w:lang w:val="es-GT"/>
        </w:rPr>
        <w:t>Pro</w:t>
      </w:r>
      <w:r w:rsidR="00FB3195" w:rsidRPr="00244662">
        <w:rPr>
          <w:rFonts w:ascii="Tahoma" w:hAnsi="Tahoma" w:cs="Tahoma"/>
          <w:b/>
          <w:lang w:val="es-GT"/>
        </w:rPr>
        <w:t>puestas</w:t>
      </w:r>
    </w:p>
    <w:p w14:paraId="7974CAC0" w14:textId="4802EBA1" w:rsidR="00AB4A46" w:rsidRPr="00244662" w:rsidRDefault="00FB3195" w:rsidP="00AB4A46">
      <w:pPr>
        <w:pStyle w:val="Prrafodelista"/>
        <w:numPr>
          <w:ilvl w:val="0"/>
          <w:numId w:val="6"/>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Si </w:t>
      </w:r>
      <w:r w:rsidR="00490962" w:rsidRPr="00244662">
        <w:rPr>
          <w:rFonts w:ascii="Tahoma" w:hAnsi="Tahoma" w:cs="Tahoma"/>
          <w:sz w:val="24"/>
          <w:szCs w:val="24"/>
          <w:lang w:val="es-GT"/>
        </w:rPr>
        <w:t>la Eucaristía da forma a la sino</w:t>
      </w:r>
      <w:r w:rsidRPr="00244662">
        <w:rPr>
          <w:rFonts w:ascii="Tahoma" w:hAnsi="Tahoma" w:cs="Tahoma"/>
          <w:sz w:val="24"/>
          <w:szCs w:val="24"/>
          <w:lang w:val="es-GT"/>
        </w:rPr>
        <w:t xml:space="preserve">dalidad, el </w:t>
      </w:r>
      <w:r w:rsidR="00490962" w:rsidRPr="00244662">
        <w:rPr>
          <w:rFonts w:ascii="Tahoma" w:hAnsi="Tahoma" w:cs="Tahoma"/>
          <w:sz w:val="24"/>
          <w:szCs w:val="24"/>
          <w:lang w:val="es-GT"/>
        </w:rPr>
        <w:t>primer</w:t>
      </w:r>
      <w:r w:rsidRPr="00244662">
        <w:rPr>
          <w:rFonts w:ascii="Tahoma" w:hAnsi="Tahoma" w:cs="Tahoma"/>
          <w:sz w:val="24"/>
          <w:szCs w:val="24"/>
          <w:lang w:val="es-GT"/>
        </w:rPr>
        <w:t xml:space="preserve"> paso que hay que </w:t>
      </w:r>
      <w:r w:rsidR="00490962" w:rsidRPr="00244662">
        <w:rPr>
          <w:rFonts w:ascii="Tahoma" w:hAnsi="Tahoma" w:cs="Tahoma"/>
          <w:sz w:val="24"/>
          <w:szCs w:val="24"/>
          <w:lang w:val="es-GT"/>
        </w:rPr>
        <w:t>dar es</w:t>
      </w:r>
      <w:r w:rsidRPr="00244662">
        <w:rPr>
          <w:rFonts w:ascii="Tahoma" w:hAnsi="Tahoma" w:cs="Tahoma"/>
          <w:sz w:val="24"/>
          <w:szCs w:val="24"/>
          <w:lang w:val="es-GT"/>
        </w:rPr>
        <w:t xml:space="preserve"> honrar su gracia con un estilo celebrativo a la altura del don y con auténtica fraternidad. La liturgia celebrada con autenticidad es la primera y fundamental escuela de discipulado y de fraternidad, Antes de cualquier </w:t>
      </w:r>
      <w:r w:rsidR="00490962" w:rsidRPr="00244662">
        <w:rPr>
          <w:rFonts w:ascii="Tahoma" w:hAnsi="Tahoma" w:cs="Tahoma"/>
          <w:sz w:val="24"/>
          <w:szCs w:val="24"/>
          <w:lang w:val="es-GT"/>
        </w:rPr>
        <w:t>iniciativa</w:t>
      </w:r>
      <w:r w:rsidRPr="00244662">
        <w:rPr>
          <w:rFonts w:ascii="Tahoma" w:hAnsi="Tahoma" w:cs="Tahoma"/>
          <w:sz w:val="24"/>
          <w:szCs w:val="24"/>
          <w:lang w:val="es-GT"/>
        </w:rPr>
        <w:t xml:space="preserve"> de </w:t>
      </w:r>
      <w:r w:rsidR="00490962" w:rsidRPr="00244662">
        <w:rPr>
          <w:rFonts w:ascii="Tahoma" w:hAnsi="Tahoma" w:cs="Tahoma"/>
          <w:sz w:val="24"/>
          <w:szCs w:val="24"/>
          <w:lang w:val="es-GT"/>
        </w:rPr>
        <w:t>formación</w:t>
      </w:r>
      <w:r w:rsidRPr="00244662">
        <w:rPr>
          <w:rFonts w:ascii="Tahoma" w:hAnsi="Tahoma" w:cs="Tahoma"/>
          <w:sz w:val="24"/>
          <w:szCs w:val="24"/>
          <w:lang w:val="es-GT"/>
        </w:rPr>
        <w:t xml:space="preserve">, </w:t>
      </w:r>
      <w:r w:rsidR="00490962" w:rsidRPr="00244662">
        <w:rPr>
          <w:rFonts w:ascii="Tahoma" w:hAnsi="Tahoma" w:cs="Tahoma"/>
          <w:sz w:val="24"/>
          <w:szCs w:val="24"/>
          <w:lang w:val="es-GT"/>
        </w:rPr>
        <w:t>debemos</w:t>
      </w:r>
      <w:r w:rsidRPr="00244662">
        <w:rPr>
          <w:rFonts w:ascii="Tahoma" w:hAnsi="Tahoma" w:cs="Tahoma"/>
          <w:sz w:val="24"/>
          <w:szCs w:val="24"/>
          <w:lang w:val="es-GT"/>
        </w:rPr>
        <w:t xml:space="preserve"> dejar formarnos por su potente belleza y por la noble simplicidad de sus gestos.</w:t>
      </w:r>
      <w:r w:rsidR="00076466" w:rsidRPr="00244662">
        <w:rPr>
          <w:rFonts w:ascii="Tahoma" w:hAnsi="Tahoma" w:cs="Tahoma"/>
          <w:sz w:val="24"/>
          <w:szCs w:val="24"/>
          <w:lang w:val="es-GT"/>
        </w:rPr>
        <w:t xml:space="preserve"> </w:t>
      </w:r>
    </w:p>
    <w:p w14:paraId="7B0240D8" w14:textId="77777777" w:rsidR="00AB4A46" w:rsidRPr="00244662" w:rsidRDefault="00AB4A46" w:rsidP="00AB4A46">
      <w:pPr>
        <w:pStyle w:val="Prrafodelista"/>
        <w:spacing w:after="80" w:line="240" w:lineRule="auto"/>
        <w:ind w:left="360"/>
        <w:jc w:val="both"/>
        <w:rPr>
          <w:rFonts w:ascii="Tahoma" w:hAnsi="Tahoma" w:cs="Tahoma"/>
          <w:sz w:val="24"/>
          <w:szCs w:val="24"/>
          <w:lang w:val="es-GT"/>
        </w:rPr>
      </w:pPr>
    </w:p>
    <w:p w14:paraId="5D0AA36E" w14:textId="378C573B" w:rsidR="00AB4A46" w:rsidRPr="00244662" w:rsidRDefault="00FB3195" w:rsidP="00AB4A46">
      <w:pPr>
        <w:pStyle w:val="Prrafodelista"/>
        <w:numPr>
          <w:ilvl w:val="0"/>
          <w:numId w:val="6"/>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Un segundo paso se refiere a la exigencia, mayoritariamente señalada, de hacer </w:t>
      </w:r>
      <w:r w:rsidR="00490962" w:rsidRPr="00244662">
        <w:rPr>
          <w:rFonts w:ascii="Tahoma" w:hAnsi="Tahoma" w:cs="Tahoma"/>
          <w:sz w:val="24"/>
          <w:szCs w:val="24"/>
          <w:lang w:val="es-GT"/>
        </w:rPr>
        <w:t>más</w:t>
      </w:r>
      <w:r w:rsidRPr="00244662">
        <w:rPr>
          <w:rFonts w:ascii="Tahoma" w:hAnsi="Tahoma" w:cs="Tahoma"/>
          <w:sz w:val="24"/>
          <w:szCs w:val="24"/>
          <w:lang w:val="es-GT"/>
        </w:rPr>
        <w:t xml:space="preserve"> accesible a los fieles el lenguaje </w:t>
      </w:r>
      <w:r w:rsidR="00490962" w:rsidRPr="00244662">
        <w:rPr>
          <w:rFonts w:ascii="Tahoma" w:hAnsi="Tahoma" w:cs="Tahoma"/>
          <w:sz w:val="24"/>
          <w:szCs w:val="24"/>
          <w:lang w:val="es-GT"/>
        </w:rPr>
        <w:t>litúrgico</w:t>
      </w:r>
      <w:r w:rsidRPr="00244662">
        <w:rPr>
          <w:rFonts w:ascii="Tahoma" w:hAnsi="Tahoma" w:cs="Tahoma"/>
          <w:sz w:val="24"/>
          <w:szCs w:val="24"/>
          <w:lang w:val="es-GT"/>
        </w:rPr>
        <w:t xml:space="preserve"> y más encarnado en las diferentes culturas. Sin poner en cuestión la continuidad con la tradición y la necesidad de la formación litúrgica, se solicita una reflexión sobre este tema y dar atribuciones de mayor responsabilidad a las Conferencias Episcopales, en la línea del motu proprio </w:t>
      </w:r>
      <w:r w:rsidRPr="00244662">
        <w:rPr>
          <w:rFonts w:ascii="Tahoma" w:hAnsi="Tahoma" w:cs="Tahoma"/>
          <w:i/>
          <w:sz w:val="24"/>
          <w:szCs w:val="24"/>
          <w:lang w:val="es-GT"/>
        </w:rPr>
        <w:t>Magnum principium.</w:t>
      </w:r>
    </w:p>
    <w:p w14:paraId="2AAE7E62" w14:textId="77777777" w:rsidR="00AB4A46" w:rsidRPr="00244662" w:rsidRDefault="00AB4A46" w:rsidP="00AB4A46">
      <w:pPr>
        <w:pStyle w:val="Prrafodelista"/>
        <w:spacing w:after="80" w:line="240" w:lineRule="auto"/>
        <w:ind w:left="360"/>
        <w:jc w:val="both"/>
        <w:rPr>
          <w:rFonts w:ascii="Tahoma" w:hAnsi="Tahoma" w:cs="Tahoma"/>
          <w:sz w:val="24"/>
          <w:szCs w:val="24"/>
          <w:lang w:val="es-GT"/>
        </w:rPr>
      </w:pPr>
    </w:p>
    <w:p w14:paraId="1237FA10" w14:textId="042B2D99" w:rsidR="00BD71DD" w:rsidRPr="00244662" w:rsidRDefault="00B04197" w:rsidP="00AB4A46">
      <w:pPr>
        <w:pStyle w:val="Prrafodelista"/>
        <w:numPr>
          <w:ilvl w:val="0"/>
          <w:numId w:val="6"/>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Un </w:t>
      </w:r>
      <w:r w:rsidR="00490962" w:rsidRPr="00244662">
        <w:rPr>
          <w:rFonts w:ascii="Tahoma" w:hAnsi="Tahoma" w:cs="Tahoma"/>
          <w:sz w:val="24"/>
          <w:szCs w:val="24"/>
          <w:lang w:val="es-GT"/>
        </w:rPr>
        <w:t>tercer</w:t>
      </w:r>
      <w:r w:rsidRPr="00244662">
        <w:rPr>
          <w:rFonts w:ascii="Tahoma" w:hAnsi="Tahoma" w:cs="Tahoma"/>
          <w:sz w:val="24"/>
          <w:szCs w:val="24"/>
          <w:lang w:val="es-GT"/>
        </w:rPr>
        <w:t xml:space="preserve"> paso consiste en el empeño pastoral de valorar todas las formas de oración comunitaria, sin limitarse a la celebración de la Misa. Otras expresiones de la oración </w:t>
      </w:r>
      <w:r w:rsidR="00490962" w:rsidRPr="00244662">
        <w:rPr>
          <w:rFonts w:ascii="Tahoma" w:hAnsi="Tahoma" w:cs="Tahoma"/>
          <w:sz w:val="24"/>
          <w:szCs w:val="24"/>
          <w:lang w:val="es-GT"/>
        </w:rPr>
        <w:t>litúrgica</w:t>
      </w:r>
      <w:r w:rsidRPr="00244662">
        <w:rPr>
          <w:rFonts w:ascii="Tahoma" w:hAnsi="Tahoma" w:cs="Tahoma"/>
          <w:sz w:val="24"/>
          <w:szCs w:val="24"/>
          <w:lang w:val="es-GT"/>
        </w:rPr>
        <w:t xml:space="preserve">, como también las prácticas de la piedad popular, en las que se </w:t>
      </w:r>
      <w:r w:rsidR="00490962" w:rsidRPr="00244662">
        <w:rPr>
          <w:rFonts w:ascii="Tahoma" w:hAnsi="Tahoma" w:cs="Tahoma"/>
          <w:sz w:val="24"/>
          <w:szCs w:val="24"/>
          <w:lang w:val="es-GT"/>
        </w:rPr>
        <w:t>refleja</w:t>
      </w:r>
      <w:r w:rsidRPr="00244662">
        <w:rPr>
          <w:rFonts w:ascii="Tahoma" w:hAnsi="Tahoma" w:cs="Tahoma"/>
          <w:sz w:val="24"/>
          <w:szCs w:val="24"/>
          <w:lang w:val="es-GT"/>
        </w:rPr>
        <w:t xml:space="preserve"> el genio de las culturas locales, son elementos de gran importancia para favorecer la implicación de todos los fieles, para introducir gradualmente en el misterio cristiano y para acercar el encuentro con el Señor q quien tiene menos familiaridad con la Iglesia, Entre las formas de la piedad popular sobresale la devoción mariana por su capacidad de sostener y de </w:t>
      </w:r>
      <w:r w:rsidR="00490962" w:rsidRPr="00244662">
        <w:rPr>
          <w:rFonts w:ascii="Tahoma" w:hAnsi="Tahoma" w:cs="Tahoma"/>
          <w:sz w:val="24"/>
          <w:szCs w:val="24"/>
          <w:lang w:val="es-GT"/>
        </w:rPr>
        <w:t>desnutrir</w:t>
      </w:r>
      <w:r w:rsidRPr="00244662">
        <w:rPr>
          <w:rFonts w:ascii="Tahoma" w:hAnsi="Tahoma" w:cs="Tahoma"/>
          <w:sz w:val="24"/>
          <w:szCs w:val="24"/>
          <w:lang w:val="es-GT"/>
        </w:rPr>
        <w:t xml:space="preserve"> la fe de muchos.</w:t>
      </w:r>
    </w:p>
    <w:p w14:paraId="4795EF92" w14:textId="58FBA54C" w:rsidR="00B04197" w:rsidRPr="00244662" w:rsidRDefault="00076466" w:rsidP="00B04197">
      <w:pPr>
        <w:pStyle w:val="Ttulo1"/>
        <w:rPr>
          <w:rFonts w:ascii="Tahoma" w:hAnsi="Tahoma" w:cs="Tahoma"/>
          <w:sz w:val="24"/>
          <w:szCs w:val="24"/>
          <w:lang w:val="es-GT"/>
        </w:rPr>
      </w:pPr>
      <w:bookmarkStart w:id="9" w:name="_Toc149069618"/>
      <w:bookmarkStart w:id="10" w:name="_Toc148968230"/>
      <w:bookmarkStart w:id="11" w:name="_Toc149378043"/>
      <w:r w:rsidRPr="00244662">
        <w:rPr>
          <w:rFonts w:ascii="Tahoma" w:hAnsi="Tahoma" w:cs="Tahoma"/>
          <w:b w:val="0"/>
          <w:sz w:val="24"/>
          <w:szCs w:val="24"/>
          <w:lang w:val="es-GT"/>
        </w:rPr>
        <w:lastRenderedPageBreak/>
        <w:t xml:space="preserve">4. </w:t>
      </w:r>
      <w:bookmarkEnd w:id="9"/>
      <w:bookmarkEnd w:id="10"/>
      <w:bookmarkEnd w:id="11"/>
      <w:r w:rsidR="00AB4A46" w:rsidRPr="00244662">
        <w:rPr>
          <w:lang w:val="es-GT"/>
        </w:rPr>
        <w:t>Los</w:t>
      </w:r>
      <w:r w:rsidR="00B04197" w:rsidRPr="00244662">
        <w:rPr>
          <w:lang w:val="es-GT"/>
        </w:rPr>
        <w:t xml:space="preserve"> pobres, protagonistas del camino de la Iglesia</w:t>
      </w:r>
    </w:p>
    <w:p w14:paraId="4654D0E4" w14:textId="6B2F4F5F" w:rsidR="00B04197" w:rsidRPr="00244662" w:rsidRDefault="00B04197" w:rsidP="00B04197">
      <w:pPr>
        <w:pStyle w:val="Textoindependiente"/>
        <w:rPr>
          <w:b/>
          <w:sz w:val="28"/>
          <w:szCs w:val="28"/>
          <w:lang w:val="es-GT"/>
        </w:rPr>
      </w:pPr>
      <w:r w:rsidRPr="00244662">
        <w:rPr>
          <w:b/>
          <w:sz w:val="28"/>
          <w:szCs w:val="28"/>
          <w:lang w:val="es-GT"/>
        </w:rPr>
        <w:t>Convergencias</w:t>
      </w:r>
    </w:p>
    <w:p w14:paraId="38784F17" w14:textId="4B5334BF" w:rsidR="00AB4A46" w:rsidRPr="00244662" w:rsidRDefault="00B04197" w:rsidP="00AB4A46">
      <w:pPr>
        <w:pStyle w:val="Prrafodelista"/>
        <w:numPr>
          <w:ilvl w:val="0"/>
          <w:numId w:val="8"/>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A la Iglesia, los pobres le piden amor. Por amor se </w:t>
      </w:r>
      <w:r w:rsidR="00490962" w:rsidRPr="00244662">
        <w:rPr>
          <w:rFonts w:ascii="Tahoma" w:hAnsi="Tahoma" w:cs="Tahoma"/>
          <w:sz w:val="24"/>
          <w:szCs w:val="24"/>
          <w:lang w:val="es-GT"/>
        </w:rPr>
        <w:t>entiende</w:t>
      </w:r>
      <w:r w:rsidRPr="00244662">
        <w:rPr>
          <w:rFonts w:ascii="Tahoma" w:hAnsi="Tahoma" w:cs="Tahoma"/>
          <w:sz w:val="24"/>
          <w:szCs w:val="24"/>
          <w:lang w:val="es-GT"/>
        </w:rPr>
        <w:t xml:space="preserve"> respeto, acogida y reconocimiento, sin los cuales, proporcionar </w:t>
      </w:r>
      <w:r w:rsidR="00490962" w:rsidRPr="00244662">
        <w:rPr>
          <w:rFonts w:ascii="Tahoma" w:hAnsi="Tahoma" w:cs="Tahoma"/>
          <w:sz w:val="24"/>
          <w:szCs w:val="24"/>
          <w:lang w:val="es-GT"/>
        </w:rPr>
        <w:t>comida</w:t>
      </w:r>
      <w:r w:rsidRPr="00244662">
        <w:rPr>
          <w:rFonts w:ascii="Tahoma" w:hAnsi="Tahoma" w:cs="Tahoma"/>
          <w:sz w:val="24"/>
          <w:szCs w:val="24"/>
          <w:lang w:val="es-GT"/>
        </w:rPr>
        <w:t xml:space="preserve">, dinero o servicios sociales representa una forma de asistencia, ciertamente importante, pero que no se hace </w:t>
      </w:r>
      <w:r w:rsidR="00490962" w:rsidRPr="00244662">
        <w:rPr>
          <w:rFonts w:ascii="Tahoma" w:hAnsi="Tahoma" w:cs="Tahoma"/>
          <w:sz w:val="24"/>
          <w:szCs w:val="24"/>
          <w:lang w:val="es-GT"/>
        </w:rPr>
        <w:t>plenamente</w:t>
      </w:r>
      <w:r w:rsidRPr="00244662">
        <w:rPr>
          <w:rFonts w:ascii="Tahoma" w:hAnsi="Tahoma" w:cs="Tahoma"/>
          <w:sz w:val="24"/>
          <w:szCs w:val="24"/>
          <w:lang w:val="es-GT"/>
        </w:rPr>
        <w:t xml:space="preserve"> cargo de la dignidad de la persona. Respeto y reconocimiento son instrumentos potentes para la activación de las capacidades personales, de modo que cada uno sea sujeto del propio itinerario de crecimiento y no objeto de </w:t>
      </w:r>
      <w:r w:rsidR="00AB4A46" w:rsidRPr="00244662">
        <w:rPr>
          <w:rFonts w:ascii="Tahoma" w:hAnsi="Tahoma" w:cs="Tahoma"/>
          <w:sz w:val="24"/>
          <w:szCs w:val="24"/>
          <w:lang w:val="es-GT"/>
        </w:rPr>
        <w:t>acciones asistenciales de otros.</w:t>
      </w:r>
    </w:p>
    <w:p w14:paraId="0A144BD1" w14:textId="77777777" w:rsidR="00E338E0" w:rsidRPr="00244662" w:rsidRDefault="00E338E0" w:rsidP="00E338E0">
      <w:pPr>
        <w:pStyle w:val="Prrafodelista"/>
        <w:spacing w:after="80" w:line="240" w:lineRule="auto"/>
        <w:ind w:left="360"/>
        <w:jc w:val="both"/>
        <w:rPr>
          <w:rFonts w:ascii="Tahoma" w:hAnsi="Tahoma" w:cs="Tahoma"/>
          <w:sz w:val="24"/>
          <w:szCs w:val="24"/>
          <w:lang w:val="es-GT"/>
        </w:rPr>
      </w:pPr>
    </w:p>
    <w:p w14:paraId="6244DEEC" w14:textId="12EA7379" w:rsidR="00AB4A46" w:rsidRPr="00244662" w:rsidRDefault="00B04197" w:rsidP="00AB4A46">
      <w:pPr>
        <w:pStyle w:val="Prrafodelista"/>
        <w:numPr>
          <w:ilvl w:val="0"/>
          <w:numId w:val="8"/>
        </w:numPr>
        <w:spacing w:after="80" w:line="240" w:lineRule="auto"/>
        <w:jc w:val="both"/>
        <w:rPr>
          <w:rFonts w:ascii="Tahoma" w:hAnsi="Tahoma" w:cs="Tahoma"/>
          <w:sz w:val="24"/>
          <w:szCs w:val="24"/>
          <w:lang w:val="es-GT"/>
        </w:rPr>
      </w:pPr>
      <w:r w:rsidRPr="00244662">
        <w:rPr>
          <w:rFonts w:ascii="Tahoma" w:hAnsi="Tahoma" w:cs="Tahoma"/>
          <w:sz w:val="24"/>
          <w:szCs w:val="24"/>
          <w:lang w:val="es-GT"/>
        </w:rPr>
        <w:t>La opción preferencial por los pobres está i</w:t>
      </w:r>
      <w:r w:rsidR="009A3889" w:rsidRPr="00244662">
        <w:rPr>
          <w:rFonts w:ascii="Tahoma" w:hAnsi="Tahoma" w:cs="Tahoma"/>
          <w:sz w:val="24"/>
          <w:szCs w:val="24"/>
          <w:lang w:val="es-GT"/>
        </w:rPr>
        <w:t>mpl</w:t>
      </w:r>
      <w:r w:rsidRPr="00244662">
        <w:rPr>
          <w:rFonts w:ascii="Tahoma" w:hAnsi="Tahoma" w:cs="Tahoma"/>
          <w:sz w:val="24"/>
          <w:szCs w:val="24"/>
          <w:lang w:val="es-GT"/>
        </w:rPr>
        <w:t>ícita en la cristología: Jesús, pobre y humilde, hizo amistad con los pobres, ca</w:t>
      </w:r>
      <w:r w:rsidR="009A3889" w:rsidRPr="00244662">
        <w:rPr>
          <w:rFonts w:ascii="Tahoma" w:hAnsi="Tahoma" w:cs="Tahoma"/>
          <w:sz w:val="24"/>
          <w:szCs w:val="24"/>
          <w:lang w:val="es-GT"/>
        </w:rPr>
        <w:t>m</w:t>
      </w:r>
      <w:r w:rsidRPr="00244662">
        <w:rPr>
          <w:rFonts w:ascii="Tahoma" w:hAnsi="Tahoma" w:cs="Tahoma"/>
          <w:sz w:val="24"/>
          <w:szCs w:val="24"/>
          <w:lang w:val="es-GT"/>
        </w:rPr>
        <w:t>inó con los pobres, compartió la mesa con los pobres y denunció las causas de la pobreza</w:t>
      </w:r>
      <w:r w:rsidR="009A3889" w:rsidRPr="00244662">
        <w:rPr>
          <w:rFonts w:ascii="Tahoma" w:hAnsi="Tahoma" w:cs="Tahoma"/>
          <w:sz w:val="24"/>
          <w:szCs w:val="24"/>
          <w:lang w:val="es-GT"/>
        </w:rPr>
        <w:t>. Para la Iglesia, la opción por los pobres y los descartados antes que una categoría cultural, sociológica, política o filosófica, es una categoría teológica.</w:t>
      </w:r>
      <w:r w:rsidR="00AB4A46" w:rsidRPr="00244662">
        <w:rPr>
          <w:rFonts w:ascii="Tahoma" w:hAnsi="Tahoma" w:cs="Tahoma"/>
          <w:sz w:val="24"/>
          <w:szCs w:val="24"/>
          <w:lang w:val="es-GT"/>
        </w:rPr>
        <w:t xml:space="preserve"> Para S. Juan Pablo II, Dios concede a ellos, los primeros, su misericordia. </w:t>
      </w:r>
      <w:r w:rsidR="00490962" w:rsidRPr="00244662">
        <w:rPr>
          <w:rFonts w:ascii="Tahoma" w:hAnsi="Tahoma" w:cs="Tahoma"/>
          <w:sz w:val="24"/>
          <w:szCs w:val="24"/>
          <w:lang w:val="es-GT"/>
        </w:rPr>
        <w:t>Esa preferencia</w:t>
      </w:r>
      <w:r w:rsidR="00AB4A46" w:rsidRPr="00244662">
        <w:rPr>
          <w:rFonts w:ascii="Tahoma" w:hAnsi="Tahoma" w:cs="Tahoma"/>
          <w:sz w:val="24"/>
          <w:szCs w:val="24"/>
          <w:lang w:val="es-GT"/>
        </w:rPr>
        <w:t xml:space="preserve"> divina tiene consecuencias en la vida de todos los cristianos, llamados a tener “los mismos sentimientos de Cristo Jesús” (</w:t>
      </w:r>
      <w:r w:rsidR="00AB4A46" w:rsidRPr="00244662">
        <w:rPr>
          <w:rFonts w:ascii="Tahoma" w:hAnsi="Tahoma" w:cs="Tahoma"/>
          <w:i/>
          <w:sz w:val="24"/>
          <w:szCs w:val="24"/>
          <w:lang w:val="es-GT"/>
        </w:rPr>
        <w:t xml:space="preserve">Fil </w:t>
      </w:r>
      <w:r w:rsidR="00AB4A46" w:rsidRPr="00244662">
        <w:rPr>
          <w:rFonts w:ascii="Tahoma" w:hAnsi="Tahoma" w:cs="Tahoma"/>
          <w:sz w:val="24"/>
          <w:szCs w:val="24"/>
          <w:lang w:val="es-GT"/>
        </w:rPr>
        <w:t>2,5).</w:t>
      </w:r>
    </w:p>
    <w:p w14:paraId="0DB60FFE" w14:textId="77777777" w:rsidR="00E338E0" w:rsidRPr="00244662" w:rsidRDefault="00E338E0" w:rsidP="00E338E0">
      <w:pPr>
        <w:pStyle w:val="Prrafodelista"/>
        <w:spacing w:after="80" w:line="240" w:lineRule="auto"/>
        <w:ind w:left="360"/>
        <w:jc w:val="both"/>
        <w:rPr>
          <w:rFonts w:ascii="Tahoma" w:hAnsi="Tahoma" w:cs="Tahoma"/>
          <w:sz w:val="24"/>
          <w:szCs w:val="24"/>
          <w:lang w:val="es-GT"/>
        </w:rPr>
      </w:pPr>
    </w:p>
    <w:p w14:paraId="7D6676A8" w14:textId="7179E1E3" w:rsidR="00AB4A46" w:rsidRPr="00244662" w:rsidRDefault="009A3889" w:rsidP="00AB4A46">
      <w:pPr>
        <w:pStyle w:val="Prrafodelista"/>
        <w:numPr>
          <w:ilvl w:val="0"/>
          <w:numId w:val="8"/>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No hay una sola manera de pobreza. Entre los muchos rostros de los pobres, están los de </w:t>
      </w:r>
      <w:r w:rsidR="00490962" w:rsidRPr="00244662">
        <w:rPr>
          <w:rFonts w:ascii="Tahoma" w:hAnsi="Tahoma" w:cs="Tahoma"/>
          <w:sz w:val="24"/>
          <w:szCs w:val="24"/>
          <w:lang w:val="es-GT"/>
        </w:rPr>
        <w:t>todos aquellos</w:t>
      </w:r>
      <w:r w:rsidRPr="00244662">
        <w:rPr>
          <w:rFonts w:ascii="Tahoma" w:hAnsi="Tahoma" w:cs="Tahoma"/>
          <w:sz w:val="24"/>
          <w:szCs w:val="24"/>
          <w:lang w:val="es-GT"/>
        </w:rPr>
        <w:t xml:space="preserve"> que no tienen lo necesario para vivir una vida digna. Están además los de los migrantes y refugiados; los pueblos </w:t>
      </w:r>
      <w:r w:rsidR="00490962" w:rsidRPr="00244662">
        <w:rPr>
          <w:rFonts w:ascii="Tahoma" w:hAnsi="Tahoma" w:cs="Tahoma"/>
          <w:sz w:val="24"/>
          <w:szCs w:val="24"/>
          <w:lang w:val="es-GT"/>
        </w:rPr>
        <w:t>indígenas</w:t>
      </w:r>
      <w:r w:rsidRPr="00244662">
        <w:rPr>
          <w:rFonts w:ascii="Tahoma" w:hAnsi="Tahoma" w:cs="Tahoma"/>
          <w:sz w:val="24"/>
          <w:szCs w:val="24"/>
          <w:lang w:val="es-GT"/>
        </w:rPr>
        <w:t xml:space="preserve">, originarios y </w:t>
      </w:r>
      <w:r w:rsidR="00490962" w:rsidRPr="00244662">
        <w:rPr>
          <w:rFonts w:ascii="Tahoma" w:hAnsi="Tahoma" w:cs="Tahoma"/>
          <w:sz w:val="24"/>
          <w:szCs w:val="24"/>
          <w:lang w:val="es-GT"/>
        </w:rPr>
        <w:t>afrodescendientes</w:t>
      </w:r>
      <w:r w:rsidRPr="00244662">
        <w:rPr>
          <w:rFonts w:ascii="Tahoma" w:hAnsi="Tahoma" w:cs="Tahoma"/>
          <w:sz w:val="24"/>
          <w:szCs w:val="24"/>
          <w:lang w:val="es-GT"/>
        </w:rPr>
        <w:t xml:space="preserve">, las </w:t>
      </w:r>
      <w:r w:rsidR="00490962" w:rsidRPr="00244662">
        <w:rPr>
          <w:rFonts w:ascii="Tahoma" w:hAnsi="Tahoma" w:cs="Tahoma"/>
          <w:sz w:val="24"/>
          <w:szCs w:val="24"/>
          <w:lang w:val="es-GT"/>
        </w:rPr>
        <w:t>víctimas</w:t>
      </w:r>
      <w:r w:rsidRPr="00244662">
        <w:rPr>
          <w:rFonts w:ascii="Tahoma" w:hAnsi="Tahoma" w:cs="Tahoma"/>
          <w:sz w:val="24"/>
          <w:szCs w:val="24"/>
          <w:lang w:val="es-GT"/>
        </w:rPr>
        <w:t xml:space="preserve"> de la violencia y del </w:t>
      </w:r>
      <w:r w:rsidR="00490962" w:rsidRPr="00244662">
        <w:rPr>
          <w:rFonts w:ascii="Tahoma" w:hAnsi="Tahoma" w:cs="Tahoma"/>
          <w:sz w:val="24"/>
          <w:szCs w:val="24"/>
          <w:lang w:val="es-GT"/>
        </w:rPr>
        <w:t>abuso</w:t>
      </w:r>
      <w:r w:rsidRPr="00244662">
        <w:rPr>
          <w:rFonts w:ascii="Tahoma" w:hAnsi="Tahoma" w:cs="Tahoma"/>
          <w:sz w:val="24"/>
          <w:szCs w:val="24"/>
          <w:lang w:val="es-GT"/>
        </w:rPr>
        <w:t xml:space="preserve">, en particular mujeres; personas con dependencias; minorías a las que sistemáticamente se les niega la voz; ancianos abandonados; las </w:t>
      </w:r>
      <w:r w:rsidR="00490962" w:rsidRPr="00244662">
        <w:rPr>
          <w:rFonts w:ascii="Tahoma" w:hAnsi="Tahoma" w:cs="Tahoma"/>
          <w:sz w:val="24"/>
          <w:szCs w:val="24"/>
          <w:lang w:val="es-GT"/>
        </w:rPr>
        <w:t>víctimas</w:t>
      </w:r>
      <w:r w:rsidRPr="00244662">
        <w:rPr>
          <w:rFonts w:ascii="Tahoma" w:hAnsi="Tahoma" w:cs="Tahoma"/>
          <w:sz w:val="24"/>
          <w:szCs w:val="24"/>
          <w:lang w:val="es-GT"/>
        </w:rPr>
        <w:t xml:space="preserve"> del racismo, </w:t>
      </w:r>
      <w:r w:rsidR="00307AA4" w:rsidRPr="00244662">
        <w:rPr>
          <w:rFonts w:ascii="Tahoma" w:hAnsi="Tahoma" w:cs="Tahoma"/>
          <w:sz w:val="24"/>
          <w:szCs w:val="24"/>
          <w:lang w:val="es-GT"/>
        </w:rPr>
        <w:t xml:space="preserve">de la explotación y de la trata, en particular de menores; trabajadores </w:t>
      </w:r>
      <w:r w:rsidR="00490962" w:rsidRPr="00244662">
        <w:rPr>
          <w:rFonts w:ascii="Tahoma" w:hAnsi="Tahoma" w:cs="Tahoma"/>
          <w:sz w:val="24"/>
          <w:szCs w:val="24"/>
          <w:lang w:val="es-GT"/>
        </w:rPr>
        <w:t>explotados</w:t>
      </w:r>
      <w:r w:rsidR="00307AA4" w:rsidRPr="00244662">
        <w:rPr>
          <w:rFonts w:ascii="Tahoma" w:hAnsi="Tahoma" w:cs="Tahoma"/>
          <w:sz w:val="24"/>
          <w:szCs w:val="24"/>
          <w:lang w:val="es-GT"/>
        </w:rPr>
        <w:t xml:space="preserve">, excluidos </w:t>
      </w:r>
      <w:r w:rsidR="00490962" w:rsidRPr="00244662">
        <w:rPr>
          <w:rFonts w:ascii="Tahoma" w:hAnsi="Tahoma" w:cs="Tahoma"/>
          <w:sz w:val="24"/>
          <w:szCs w:val="24"/>
          <w:lang w:val="es-GT"/>
        </w:rPr>
        <w:t>económicamente</w:t>
      </w:r>
      <w:r w:rsidR="00307AA4" w:rsidRPr="00244662">
        <w:rPr>
          <w:rFonts w:ascii="Tahoma" w:hAnsi="Tahoma" w:cs="Tahoma"/>
          <w:sz w:val="24"/>
          <w:szCs w:val="24"/>
          <w:lang w:val="es-GT"/>
        </w:rPr>
        <w:t xml:space="preserve"> y otros que viven en las periferias. Los más vulnerables entre los vulnerables, a favor de los cueles es necesaria una constante acción</w:t>
      </w:r>
      <w:r w:rsidR="00944F1C" w:rsidRPr="00244662">
        <w:rPr>
          <w:rFonts w:ascii="Tahoma" w:hAnsi="Tahoma" w:cs="Tahoma"/>
          <w:sz w:val="24"/>
          <w:szCs w:val="24"/>
          <w:lang w:val="es-GT"/>
        </w:rPr>
        <w:t xml:space="preserve"> de defensa, son los niños en el seno materno de sus madres. La Asamblea es consciente del grito de los “nuevos pobres”, producto de las guerras y del terrorismo que martirizan a muchos países en los diversos </w:t>
      </w:r>
      <w:r w:rsidR="00490962" w:rsidRPr="00244662">
        <w:rPr>
          <w:rFonts w:ascii="Tahoma" w:hAnsi="Tahoma" w:cs="Tahoma"/>
          <w:sz w:val="24"/>
          <w:szCs w:val="24"/>
          <w:lang w:val="es-GT"/>
        </w:rPr>
        <w:t>continentes, y</w:t>
      </w:r>
      <w:r w:rsidR="00944F1C" w:rsidRPr="00244662">
        <w:rPr>
          <w:rFonts w:ascii="Tahoma" w:hAnsi="Tahoma" w:cs="Tahoma"/>
          <w:sz w:val="24"/>
          <w:szCs w:val="24"/>
          <w:lang w:val="es-GT"/>
        </w:rPr>
        <w:t xml:space="preserve"> condena los sistemas políticos y corruptos que son su causa.</w:t>
      </w:r>
    </w:p>
    <w:p w14:paraId="320FA43D" w14:textId="77777777" w:rsidR="00E338E0" w:rsidRPr="00244662" w:rsidRDefault="00E338E0" w:rsidP="00E338E0">
      <w:pPr>
        <w:pStyle w:val="Prrafodelista"/>
        <w:spacing w:after="80" w:line="240" w:lineRule="auto"/>
        <w:ind w:left="360"/>
        <w:jc w:val="both"/>
        <w:rPr>
          <w:rFonts w:ascii="Tahoma" w:hAnsi="Tahoma" w:cs="Tahoma"/>
          <w:sz w:val="24"/>
          <w:szCs w:val="24"/>
          <w:lang w:val="es-GT"/>
        </w:rPr>
      </w:pPr>
    </w:p>
    <w:p w14:paraId="21B18C79" w14:textId="542502C4" w:rsidR="00AB4A46" w:rsidRPr="00244662" w:rsidRDefault="00944F1C" w:rsidP="00AB4A46">
      <w:pPr>
        <w:pStyle w:val="Prrafodelista"/>
        <w:numPr>
          <w:ilvl w:val="0"/>
          <w:numId w:val="8"/>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Junto a las michas formas de </w:t>
      </w:r>
      <w:r w:rsidR="00490962" w:rsidRPr="00244662">
        <w:rPr>
          <w:rFonts w:ascii="Tahoma" w:hAnsi="Tahoma" w:cs="Tahoma"/>
          <w:sz w:val="24"/>
          <w:szCs w:val="24"/>
          <w:lang w:val="es-GT"/>
        </w:rPr>
        <w:t>pobreza</w:t>
      </w:r>
      <w:r w:rsidRPr="00244662">
        <w:rPr>
          <w:rFonts w:ascii="Tahoma" w:hAnsi="Tahoma" w:cs="Tahoma"/>
          <w:sz w:val="24"/>
          <w:szCs w:val="24"/>
          <w:lang w:val="es-GT"/>
        </w:rPr>
        <w:t xml:space="preserve"> material, nuestro mundo conoce también las formas de pobreza espiritual, entendida </w:t>
      </w:r>
      <w:r w:rsidR="00490962" w:rsidRPr="00244662">
        <w:rPr>
          <w:rFonts w:ascii="Tahoma" w:hAnsi="Tahoma" w:cs="Tahoma"/>
          <w:sz w:val="24"/>
          <w:szCs w:val="24"/>
          <w:lang w:val="es-GT"/>
        </w:rPr>
        <w:t>como</w:t>
      </w:r>
      <w:r w:rsidRPr="00244662">
        <w:rPr>
          <w:rFonts w:ascii="Tahoma" w:hAnsi="Tahoma" w:cs="Tahoma"/>
          <w:sz w:val="24"/>
          <w:szCs w:val="24"/>
          <w:lang w:val="es-GT"/>
        </w:rPr>
        <w:t xml:space="preserve"> falta del sentido de la vida. Una excesiva preocupación por sí mismos puede conducir a ver en los otros una amenaza y, así, recluirse en el individualismo. Como ha sido notado, cuando se juntan las pobrezas materiales y las espirituales, pueden encontrar las respuestas a sus necesidades la una en la otra. Es este un modo para caminar juntos que hace concreta la perspectiva de la Iglesia sinodal que nos descubrirá </w:t>
      </w:r>
      <w:r w:rsidR="00490962" w:rsidRPr="00244662">
        <w:rPr>
          <w:rFonts w:ascii="Tahoma" w:hAnsi="Tahoma" w:cs="Tahoma"/>
          <w:sz w:val="24"/>
          <w:szCs w:val="24"/>
          <w:lang w:val="es-GT"/>
        </w:rPr>
        <w:t>el</w:t>
      </w:r>
      <w:r w:rsidRPr="00244662">
        <w:rPr>
          <w:rFonts w:ascii="Tahoma" w:hAnsi="Tahoma" w:cs="Tahoma"/>
          <w:sz w:val="24"/>
          <w:szCs w:val="24"/>
          <w:lang w:val="es-GT"/>
        </w:rPr>
        <w:t xml:space="preserve"> sentido pleno de la bienaventuranza evangélica: “dichosos los pobres en el espíritu” (</w:t>
      </w:r>
      <w:r w:rsidRPr="00244662">
        <w:rPr>
          <w:rFonts w:ascii="Tahoma" w:hAnsi="Tahoma" w:cs="Tahoma"/>
          <w:i/>
          <w:sz w:val="24"/>
          <w:szCs w:val="24"/>
          <w:lang w:val="es-GT"/>
        </w:rPr>
        <w:t xml:space="preserve">Mt </w:t>
      </w:r>
      <w:r w:rsidRPr="00244662">
        <w:rPr>
          <w:rFonts w:ascii="Tahoma" w:hAnsi="Tahoma" w:cs="Tahoma"/>
          <w:sz w:val="24"/>
          <w:szCs w:val="24"/>
          <w:lang w:val="es-GT"/>
        </w:rPr>
        <w:t>5,3)</w:t>
      </w:r>
      <w:r w:rsidR="0099105D" w:rsidRPr="00244662">
        <w:rPr>
          <w:rFonts w:ascii="Tahoma" w:hAnsi="Tahoma" w:cs="Tahoma"/>
          <w:sz w:val="24"/>
          <w:szCs w:val="24"/>
          <w:lang w:val="es-GT"/>
        </w:rPr>
        <w:t>.</w:t>
      </w:r>
    </w:p>
    <w:p w14:paraId="1F0E08B9" w14:textId="77777777" w:rsidR="00E338E0" w:rsidRPr="00244662" w:rsidRDefault="00E338E0" w:rsidP="00E338E0">
      <w:pPr>
        <w:pStyle w:val="Prrafodelista"/>
        <w:spacing w:after="80" w:line="240" w:lineRule="auto"/>
        <w:ind w:left="360"/>
        <w:jc w:val="both"/>
        <w:rPr>
          <w:rFonts w:ascii="Tahoma" w:hAnsi="Tahoma" w:cs="Tahoma"/>
          <w:sz w:val="24"/>
          <w:szCs w:val="24"/>
          <w:lang w:val="es-GT"/>
        </w:rPr>
      </w:pPr>
    </w:p>
    <w:p w14:paraId="55127B53" w14:textId="53BEF0A1" w:rsidR="00E338E0" w:rsidRPr="00244662" w:rsidRDefault="0099105D" w:rsidP="00E338E0">
      <w:pPr>
        <w:pStyle w:val="Prrafodelista"/>
        <w:numPr>
          <w:ilvl w:val="0"/>
          <w:numId w:val="8"/>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Estar al lado de los pobres significa empeñarse con ellos también en el cuidado de la Casa común: el grito de la tierra y el grito de los pobres son el mismo grito. La falta de reacciones convierte la </w:t>
      </w:r>
      <w:r w:rsidR="00490962" w:rsidRPr="00244662">
        <w:rPr>
          <w:rFonts w:ascii="Tahoma" w:hAnsi="Tahoma" w:cs="Tahoma"/>
          <w:sz w:val="24"/>
          <w:szCs w:val="24"/>
          <w:lang w:val="es-GT"/>
        </w:rPr>
        <w:t>crisis</w:t>
      </w:r>
      <w:r w:rsidRPr="00244662">
        <w:rPr>
          <w:rFonts w:ascii="Tahoma" w:hAnsi="Tahoma" w:cs="Tahoma"/>
          <w:sz w:val="24"/>
          <w:szCs w:val="24"/>
          <w:lang w:val="es-GT"/>
        </w:rPr>
        <w:t xml:space="preserve"> </w:t>
      </w:r>
      <w:r w:rsidR="00490962" w:rsidRPr="00244662">
        <w:rPr>
          <w:rFonts w:ascii="Tahoma" w:hAnsi="Tahoma" w:cs="Tahoma"/>
          <w:sz w:val="24"/>
          <w:szCs w:val="24"/>
          <w:lang w:val="es-GT"/>
        </w:rPr>
        <w:t>ecológica</w:t>
      </w:r>
      <w:r w:rsidRPr="00244662">
        <w:rPr>
          <w:rFonts w:ascii="Tahoma" w:hAnsi="Tahoma" w:cs="Tahoma"/>
          <w:sz w:val="24"/>
          <w:szCs w:val="24"/>
          <w:lang w:val="es-GT"/>
        </w:rPr>
        <w:t xml:space="preserve"> y, </w:t>
      </w:r>
      <w:r w:rsidR="00C237D9" w:rsidRPr="00244662">
        <w:rPr>
          <w:rFonts w:ascii="Tahoma" w:hAnsi="Tahoma" w:cs="Tahoma"/>
          <w:sz w:val="24"/>
          <w:szCs w:val="24"/>
          <w:lang w:val="es-GT"/>
        </w:rPr>
        <w:t>en particular, los cambios climáticos</w:t>
      </w:r>
      <w:r w:rsidRPr="00244662">
        <w:rPr>
          <w:rFonts w:ascii="Tahoma" w:hAnsi="Tahoma" w:cs="Tahoma"/>
          <w:sz w:val="24"/>
          <w:szCs w:val="24"/>
          <w:lang w:val="es-GT"/>
        </w:rPr>
        <w:t xml:space="preserve"> en una amenaza para la sobrevivencia de la </w:t>
      </w:r>
      <w:r w:rsidR="00C237D9" w:rsidRPr="00244662">
        <w:rPr>
          <w:rFonts w:ascii="Tahoma" w:hAnsi="Tahoma" w:cs="Tahoma"/>
          <w:sz w:val="24"/>
          <w:szCs w:val="24"/>
          <w:lang w:val="es-GT"/>
        </w:rPr>
        <w:t>humanidad</w:t>
      </w:r>
      <w:r w:rsidRPr="00244662">
        <w:rPr>
          <w:rFonts w:ascii="Tahoma" w:hAnsi="Tahoma" w:cs="Tahoma"/>
          <w:sz w:val="24"/>
          <w:szCs w:val="24"/>
          <w:lang w:val="es-GT"/>
        </w:rPr>
        <w:t xml:space="preserve">, como lo subraya la exhortación apostólica </w:t>
      </w:r>
      <w:r w:rsidRPr="00244662">
        <w:rPr>
          <w:rFonts w:ascii="Tahoma" w:hAnsi="Tahoma" w:cs="Tahoma"/>
          <w:i/>
          <w:sz w:val="24"/>
          <w:szCs w:val="24"/>
          <w:lang w:val="es-GT"/>
        </w:rPr>
        <w:t xml:space="preserve">Laudate </w:t>
      </w:r>
      <w:r w:rsidR="00C237D9" w:rsidRPr="00244662">
        <w:rPr>
          <w:rFonts w:ascii="Tahoma" w:hAnsi="Tahoma" w:cs="Tahoma"/>
          <w:i/>
          <w:sz w:val="24"/>
          <w:szCs w:val="24"/>
          <w:lang w:val="es-GT"/>
        </w:rPr>
        <w:t xml:space="preserve">Deum </w:t>
      </w:r>
      <w:r w:rsidR="00C237D9" w:rsidRPr="00244662">
        <w:rPr>
          <w:rFonts w:ascii="Tahoma" w:hAnsi="Tahoma" w:cs="Tahoma"/>
          <w:sz w:val="24"/>
          <w:szCs w:val="24"/>
          <w:lang w:val="es-GT"/>
        </w:rPr>
        <w:t>del</w:t>
      </w:r>
      <w:r w:rsidRPr="00244662">
        <w:rPr>
          <w:rFonts w:ascii="Tahoma" w:hAnsi="Tahoma" w:cs="Tahoma"/>
          <w:sz w:val="24"/>
          <w:szCs w:val="24"/>
          <w:lang w:val="es-GT"/>
        </w:rPr>
        <w:t xml:space="preserve"> Papa Francisco, coincidiendo con la apertura de la Asamblea sinodal. Las </w:t>
      </w:r>
      <w:r w:rsidR="00C237D9" w:rsidRPr="00244662">
        <w:rPr>
          <w:rFonts w:ascii="Tahoma" w:hAnsi="Tahoma" w:cs="Tahoma"/>
          <w:sz w:val="24"/>
          <w:szCs w:val="24"/>
          <w:lang w:val="es-GT"/>
        </w:rPr>
        <w:t>Iglesias</w:t>
      </w:r>
      <w:r w:rsidRPr="00244662">
        <w:rPr>
          <w:rFonts w:ascii="Tahoma" w:hAnsi="Tahoma" w:cs="Tahoma"/>
          <w:sz w:val="24"/>
          <w:szCs w:val="24"/>
          <w:lang w:val="es-GT"/>
        </w:rPr>
        <w:t xml:space="preserve"> de os países más expuestos a las consecuencias de los cambios climáticos tienen viva conciencia de la urgencia de un </w:t>
      </w:r>
      <w:r w:rsidR="00C237D9" w:rsidRPr="00244662">
        <w:rPr>
          <w:rFonts w:ascii="Tahoma" w:hAnsi="Tahoma" w:cs="Tahoma"/>
          <w:sz w:val="24"/>
          <w:szCs w:val="24"/>
          <w:lang w:val="es-GT"/>
        </w:rPr>
        <w:t>cambio de</w:t>
      </w:r>
      <w:r w:rsidRPr="00244662">
        <w:rPr>
          <w:rFonts w:ascii="Tahoma" w:hAnsi="Tahoma" w:cs="Tahoma"/>
          <w:sz w:val="24"/>
          <w:szCs w:val="24"/>
          <w:lang w:val="es-GT"/>
        </w:rPr>
        <w:t xml:space="preserve"> ruta y esto representa una aportación al camino de las otras Iglesias del planeta,</w:t>
      </w:r>
    </w:p>
    <w:p w14:paraId="64343A80" w14:textId="01BCB243" w:rsidR="00E338E0" w:rsidRPr="00244662" w:rsidRDefault="0099105D" w:rsidP="00E338E0">
      <w:pPr>
        <w:pStyle w:val="Prrafodelista"/>
        <w:numPr>
          <w:ilvl w:val="0"/>
          <w:numId w:val="8"/>
        </w:numPr>
        <w:spacing w:after="80" w:line="240" w:lineRule="auto"/>
        <w:jc w:val="both"/>
        <w:rPr>
          <w:rFonts w:ascii="Tahoma" w:hAnsi="Tahoma" w:cs="Tahoma"/>
          <w:sz w:val="24"/>
          <w:szCs w:val="24"/>
          <w:lang w:val="es-GT"/>
        </w:rPr>
      </w:pPr>
      <w:r w:rsidRPr="00244662">
        <w:rPr>
          <w:rFonts w:ascii="Tahoma" w:hAnsi="Tahoma" w:cs="Tahoma"/>
          <w:sz w:val="24"/>
          <w:szCs w:val="24"/>
          <w:lang w:val="es-GT"/>
        </w:rPr>
        <w:lastRenderedPageBreak/>
        <w:t>El compromiso de la Iglesia debe llegar a las causas de la pobreza y de la exclusión. Esto comprende la acción para tutelar los derechos de los pobres y excluidos, y puede requerir la denuncia pública de las injusticias, sean per</w:t>
      </w:r>
      <w:r w:rsidR="00C54ABE" w:rsidRPr="00244662">
        <w:rPr>
          <w:rFonts w:ascii="Tahoma" w:hAnsi="Tahoma" w:cs="Tahoma"/>
          <w:sz w:val="24"/>
          <w:szCs w:val="24"/>
          <w:lang w:val="es-GT"/>
        </w:rPr>
        <w:t>pe</w:t>
      </w:r>
      <w:r w:rsidRPr="00244662">
        <w:rPr>
          <w:rFonts w:ascii="Tahoma" w:hAnsi="Tahoma" w:cs="Tahoma"/>
          <w:sz w:val="24"/>
          <w:szCs w:val="24"/>
          <w:lang w:val="es-GT"/>
        </w:rPr>
        <w:t xml:space="preserve">tradas por individuos, </w:t>
      </w:r>
      <w:r w:rsidR="00C237D9" w:rsidRPr="00244662">
        <w:rPr>
          <w:rFonts w:ascii="Tahoma" w:hAnsi="Tahoma" w:cs="Tahoma"/>
          <w:sz w:val="24"/>
          <w:szCs w:val="24"/>
          <w:lang w:val="es-GT"/>
        </w:rPr>
        <w:t>gobiernos</w:t>
      </w:r>
      <w:r w:rsidRPr="00244662">
        <w:rPr>
          <w:rFonts w:ascii="Tahoma" w:hAnsi="Tahoma" w:cs="Tahoma"/>
          <w:sz w:val="24"/>
          <w:szCs w:val="24"/>
          <w:lang w:val="es-GT"/>
        </w:rPr>
        <w:t>, empresas o estructuras de</w:t>
      </w:r>
      <w:r w:rsidR="00C54ABE" w:rsidRPr="00244662">
        <w:rPr>
          <w:rFonts w:ascii="Tahoma" w:hAnsi="Tahoma" w:cs="Tahoma"/>
          <w:sz w:val="24"/>
          <w:szCs w:val="24"/>
          <w:lang w:val="es-GT"/>
        </w:rPr>
        <w:t xml:space="preserve"> la sociedad. Es fundamental, por esto, escuchar sus instancias, sus puntos de vista, para poder prestarles la voz, usando sus palabras.</w:t>
      </w:r>
    </w:p>
    <w:p w14:paraId="4B6C2FED" w14:textId="77777777" w:rsidR="00E338E0" w:rsidRPr="00244662" w:rsidRDefault="00E338E0" w:rsidP="00E338E0">
      <w:pPr>
        <w:pStyle w:val="Prrafodelista"/>
        <w:spacing w:after="80" w:line="240" w:lineRule="auto"/>
        <w:ind w:left="360"/>
        <w:jc w:val="both"/>
        <w:rPr>
          <w:rFonts w:ascii="Tahoma" w:hAnsi="Tahoma" w:cs="Tahoma"/>
          <w:sz w:val="24"/>
          <w:szCs w:val="24"/>
          <w:lang w:val="es-GT"/>
        </w:rPr>
      </w:pPr>
    </w:p>
    <w:p w14:paraId="0E2E06C6" w14:textId="33A8788A" w:rsidR="00E338E0" w:rsidRPr="00244662" w:rsidRDefault="00C54ABE" w:rsidP="00E338E0">
      <w:pPr>
        <w:pStyle w:val="Prrafodelista"/>
        <w:numPr>
          <w:ilvl w:val="0"/>
          <w:numId w:val="8"/>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Los cristianos tienen el deber de comprometerse en la participación activa para la </w:t>
      </w:r>
      <w:r w:rsidR="00C237D9" w:rsidRPr="00244662">
        <w:rPr>
          <w:rFonts w:ascii="Tahoma" w:hAnsi="Tahoma" w:cs="Tahoma"/>
          <w:sz w:val="24"/>
          <w:szCs w:val="24"/>
          <w:lang w:val="es-GT"/>
        </w:rPr>
        <w:t>construcción</w:t>
      </w:r>
      <w:r w:rsidRPr="00244662">
        <w:rPr>
          <w:rFonts w:ascii="Tahoma" w:hAnsi="Tahoma" w:cs="Tahoma"/>
          <w:sz w:val="24"/>
          <w:szCs w:val="24"/>
          <w:lang w:val="es-GT"/>
        </w:rPr>
        <w:t xml:space="preserve"> del bien común y en la defensa de la dignidad de la vida,</w:t>
      </w:r>
      <w:r w:rsidR="00C237D9" w:rsidRPr="00244662">
        <w:rPr>
          <w:rFonts w:ascii="Tahoma" w:hAnsi="Tahoma" w:cs="Tahoma"/>
          <w:sz w:val="24"/>
          <w:szCs w:val="24"/>
          <w:lang w:val="es-GT"/>
        </w:rPr>
        <w:t xml:space="preserve"> tomando la inspiración de la doctrina</w:t>
      </w:r>
      <w:r w:rsidRPr="00244662">
        <w:rPr>
          <w:rFonts w:ascii="Tahoma" w:hAnsi="Tahoma" w:cs="Tahoma"/>
          <w:sz w:val="24"/>
          <w:szCs w:val="24"/>
          <w:lang w:val="es-GT"/>
        </w:rPr>
        <w:t xml:space="preserve"> soci</w:t>
      </w:r>
      <w:r w:rsidR="00C237D9" w:rsidRPr="00244662">
        <w:rPr>
          <w:rFonts w:ascii="Tahoma" w:hAnsi="Tahoma" w:cs="Tahoma"/>
          <w:sz w:val="24"/>
          <w:szCs w:val="24"/>
          <w:lang w:val="es-GT"/>
        </w:rPr>
        <w:t>al d</w:t>
      </w:r>
      <w:r w:rsidRPr="00244662">
        <w:rPr>
          <w:rFonts w:ascii="Tahoma" w:hAnsi="Tahoma" w:cs="Tahoma"/>
          <w:sz w:val="24"/>
          <w:szCs w:val="24"/>
          <w:lang w:val="es-GT"/>
        </w:rPr>
        <w:t>e</w:t>
      </w:r>
      <w:r w:rsidR="00C237D9" w:rsidRPr="00244662">
        <w:rPr>
          <w:rFonts w:ascii="Tahoma" w:hAnsi="Tahoma" w:cs="Tahoma"/>
          <w:sz w:val="24"/>
          <w:szCs w:val="24"/>
          <w:lang w:val="es-GT"/>
        </w:rPr>
        <w:t xml:space="preserve"> </w:t>
      </w:r>
      <w:r w:rsidRPr="00244662">
        <w:rPr>
          <w:rFonts w:ascii="Tahoma" w:hAnsi="Tahoma" w:cs="Tahoma"/>
          <w:sz w:val="24"/>
          <w:szCs w:val="24"/>
          <w:lang w:val="es-GT"/>
        </w:rPr>
        <w:t xml:space="preserve">la Iglesia y </w:t>
      </w:r>
      <w:r w:rsidR="00C237D9" w:rsidRPr="00244662">
        <w:rPr>
          <w:rFonts w:ascii="Tahoma" w:hAnsi="Tahoma" w:cs="Tahoma"/>
          <w:sz w:val="24"/>
          <w:szCs w:val="24"/>
          <w:lang w:val="es-GT"/>
        </w:rPr>
        <w:t>obrando</w:t>
      </w:r>
      <w:r w:rsidRPr="00244662">
        <w:rPr>
          <w:rFonts w:ascii="Tahoma" w:hAnsi="Tahoma" w:cs="Tahoma"/>
          <w:sz w:val="24"/>
          <w:szCs w:val="24"/>
          <w:lang w:val="es-GT"/>
        </w:rPr>
        <w:t xml:space="preserve"> de diversas formas (compromiso en las organizaciones de la sociedad civil, en los sindicatos, en los movimientos populares, en el asociacionismo de base, en </w:t>
      </w:r>
      <w:r w:rsidR="00C237D9" w:rsidRPr="00244662">
        <w:rPr>
          <w:rFonts w:ascii="Tahoma" w:hAnsi="Tahoma" w:cs="Tahoma"/>
          <w:sz w:val="24"/>
          <w:szCs w:val="24"/>
          <w:lang w:val="es-GT"/>
        </w:rPr>
        <w:t>el</w:t>
      </w:r>
      <w:r w:rsidRPr="00244662">
        <w:rPr>
          <w:rFonts w:ascii="Tahoma" w:hAnsi="Tahoma" w:cs="Tahoma"/>
          <w:sz w:val="24"/>
          <w:szCs w:val="24"/>
          <w:lang w:val="es-GT"/>
        </w:rPr>
        <w:t xml:space="preserve"> campo de </w:t>
      </w:r>
      <w:r w:rsidR="00C237D9" w:rsidRPr="00244662">
        <w:rPr>
          <w:rFonts w:ascii="Tahoma" w:hAnsi="Tahoma" w:cs="Tahoma"/>
          <w:sz w:val="24"/>
          <w:szCs w:val="24"/>
          <w:lang w:val="es-GT"/>
        </w:rPr>
        <w:t>la</w:t>
      </w:r>
      <w:r w:rsidRPr="00244662">
        <w:rPr>
          <w:rFonts w:ascii="Tahoma" w:hAnsi="Tahoma" w:cs="Tahoma"/>
          <w:sz w:val="24"/>
          <w:szCs w:val="24"/>
          <w:lang w:val="es-GT"/>
        </w:rPr>
        <w:t xml:space="preserve"> política, etc.). La Iglesia expresa una profunda gratitud por su acción. Las comunidades apoyen a cuantos </w:t>
      </w:r>
      <w:r w:rsidR="00C237D9" w:rsidRPr="00244662">
        <w:rPr>
          <w:rFonts w:ascii="Tahoma" w:hAnsi="Tahoma" w:cs="Tahoma"/>
          <w:sz w:val="24"/>
          <w:szCs w:val="24"/>
          <w:lang w:val="es-GT"/>
        </w:rPr>
        <w:t>actúan</w:t>
      </w:r>
      <w:r w:rsidRPr="00244662">
        <w:rPr>
          <w:rFonts w:ascii="Tahoma" w:hAnsi="Tahoma" w:cs="Tahoma"/>
          <w:sz w:val="24"/>
          <w:szCs w:val="24"/>
          <w:lang w:val="es-GT"/>
        </w:rPr>
        <w:t xml:space="preserve"> en estos campos con auténtico espíritu de caridad y de servicio. Su acción es parte de la misión de la Iglesia, de anuncio del Evangelio y de colaboración a la llegada del Reino de Dios,</w:t>
      </w:r>
    </w:p>
    <w:p w14:paraId="37684F92" w14:textId="77777777" w:rsidR="00E338E0" w:rsidRPr="00244662" w:rsidRDefault="00E338E0" w:rsidP="00E338E0">
      <w:pPr>
        <w:pStyle w:val="Prrafodelista"/>
        <w:spacing w:after="80" w:line="240" w:lineRule="auto"/>
        <w:ind w:left="360"/>
        <w:jc w:val="both"/>
        <w:rPr>
          <w:rFonts w:ascii="Tahoma" w:hAnsi="Tahoma" w:cs="Tahoma"/>
          <w:sz w:val="24"/>
          <w:szCs w:val="24"/>
          <w:lang w:val="es-GT"/>
        </w:rPr>
      </w:pPr>
    </w:p>
    <w:p w14:paraId="4564FB68" w14:textId="00B66E0A" w:rsidR="00C54ABE" w:rsidRPr="00244662" w:rsidRDefault="00C54ABE" w:rsidP="00E338E0">
      <w:pPr>
        <w:pStyle w:val="Prrafodelista"/>
        <w:numPr>
          <w:ilvl w:val="0"/>
          <w:numId w:val="8"/>
        </w:numPr>
        <w:spacing w:after="80" w:line="240" w:lineRule="auto"/>
        <w:jc w:val="both"/>
        <w:rPr>
          <w:rFonts w:ascii="Tahoma" w:hAnsi="Tahoma" w:cs="Tahoma"/>
          <w:sz w:val="24"/>
          <w:szCs w:val="24"/>
          <w:lang w:val="es-GT"/>
        </w:rPr>
      </w:pPr>
      <w:r w:rsidRPr="00244662">
        <w:rPr>
          <w:rFonts w:ascii="Tahoma" w:hAnsi="Tahoma" w:cs="Tahoma"/>
          <w:sz w:val="24"/>
          <w:szCs w:val="24"/>
          <w:lang w:val="es-GT"/>
        </w:rPr>
        <w:t>En los pobres, la comunidad cristiana encuentra e</w:t>
      </w:r>
      <w:r w:rsidR="0079332F" w:rsidRPr="00244662">
        <w:rPr>
          <w:rFonts w:ascii="Tahoma" w:hAnsi="Tahoma" w:cs="Tahoma"/>
          <w:sz w:val="24"/>
          <w:szCs w:val="24"/>
          <w:lang w:val="es-GT"/>
        </w:rPr>
        <w:t>l</w:t>
      </w:r>
      <w:r w:rsidRPr="00244662">
        <w:rPr>
          <w:rFonts w:ascii="Tahoma" w:hAnsi="Tahoma" w:cs="Tahoma"/>
          <w:sz w:val="24"/>
          <w:szCs w:val="24"/>
          <w:lang w:val="es-GT"/>
        </w:rPr>
        <w:t xml:space="preserve"> rostro y la carne de Cristo, que, siendo rico, se hizo pobre</w:t>
      </w:r>
      <w:r w:rsidR="0079332F" w:rsidRPr="00244662">
        <w:rPr>
          <w:rFonts w:ascii="Tahoma" w:hAnsi="Tahoma" w:cs="Tahoma"/>
          <w:sz w:val="24"/>
          <w:szCs w:val="24"/>
          <w:lang w:val="es-GT"/>
        </w:rPr>
        <w:t>. Para enriquecernos a todos con su pobreza” (</w:t>
      </w:r>
      <w:r w:rsidR="0079332F" w:rsidRPr="00244662">
        <w:rPr>
          <w:rFonts w:ascii="Tahoma" w:hAnsi="Tahoma" w:cs="Tahoma"/>
          <w:i/>
          <w:sz w:val="24"/>
          <w:szCs w:val="24"/>
          <w:lang w:val="es-GT"/>
        </w:rPr>
        <w:t xml:space="preserve">2Cor </w:t>
      </w:r>
      <w:r w:rsidR="0079332F" w:rsidRPr="00244662">
        <w:rPr>
          <w:rFonts w:ascii="Tahoma" w:hAnsi="Tahoma" w:cs="Tahoma"/>
          <w:sz w:val="24"/>
          <w:szCs w:val="24"/>
          <w:lang w:val="es-GT"/>
        </w:rPr>
        <w:t xml:space="preserve">8,9). Está llamada no sólo a hacerse </w:t>
      </w:r>
      <w:r w:rsidR="00C237D9" w:rsidRPr="00244662">
        <w:rPr>
          <w:rFonts w:ascii="Tahoma" w:hAnsi="Tahoma" w:cs="Tahoma"/>
          <w:sz w:val="24"/>
          <w:szCs w:val="24"/>
          <w:lang w:val="es-GT"/>
        </w:rPr>
        <w:t>próxima</w:t>
      </w:r>
      <w:r w:rsidR="0079332F" w:rsidRPr="00244662">
        <w:rPr>
          <w:rFonts w:ascii="Tahoma" w:hAnsi="Tahoma" w:cs="Tahoma"/>
          <w:sz w:val="24"/>
          <w:szCs w:val="24"/>
          <w:lang w:val="es-GT"/>
        </w:rPr>
        <w:t xml:space="preserve"> a ellos, sino a aprender de ellos. Si hacer sínodo significa caminar junto a Aquel que es el camino, una Iglesia sinodal necesita poner a los pobres en el centro de su propia vida: </w:t>
      </w:r>
      <w:r w:rsidR="00C237D9" w:rsidRPr="00244662">
        <w:rPr>
          <w:rFonts w:ascii="Tahoma" w:hAnsi="Tahoma" w:cs="Tahoma"/>
          <w:sz w:val="24"/>
          <w:szCs w:val="24"/>
          <w:lang w:val="es-GT"/>
        </w:rPr>
        <w:t>a través</w:t>
      </w:r>
      <w:r w:rsidR="0079332F" w:rsidRPr="00244662">
        <w:rPr>
          <w:rFonts w:ascii="Tahoma" w:hAnsi="Tahoma" w:cs="Tahoma"/>
          <w:sz w:val="24"/>
          <w:szCs w:val="24"/>
          <w:lang w:val="es-GT"/>
        </w:rPr>
        <w:t xml:space="preserve"> de sus propios dolores tienen conciencia directa del Cristo sufriente (cfr. </w:t>
      </w:r>
      <w:r w:rsidR="0079332F" w:rsidRPr="00244662">
        <w:rPr>
          <w:rFonts w:ascii="Tahoma" w:hAnsi="Tahoma" w:cs="Tahoma"/>
          <w:i/>
          <w:sz w:val="24"/>
          <w:szCs w:val="24"/>
          <w:lang w:val="es-GT"/>
        </w:rPr>
        <w:t xml:space="preserve">Evangelii </w:t>
      </w:r>
      <w:r w:rsidR="00C237D9" w:rsidRPr="00244662">
        <w:rPr>
          <w:rFonts w:ascii="Tahoma" w:hAnsi="Tahoma" w:cs="Tahoma"/>
          <w:i/>
          <w:sz w:val="24"/>
          <w:szCs w:val="24"/>
          <w:lang w:val="es-GT"/>
        </w:rPr>
        <w:t>Gaudium n.198</w:t>
      </w:r>
      <w:r w:rsidR="0079332F" w:rsidRPr="00244662">
        <w:rPr>
          <w:rFonts w:ascii="Tahoma" w:hAnsi="Tahoma" w:cs="Tahoma"/>
          <w:sz w:val="24"/>
          <w:szCs w:val="24"/>
          <w:lang w:val="es-GT"/>
        </w:rPr>
        <w:t xml:space="preserve">). La </w:t>
      </w:r>
      <w:r w:rsidR="00C237D9" w:rsidRPr="00244662">
        <w:rPr>
          <w:rFonts w:ascii="Tahoma" w:hAnsi="Tahoma" w:cs="Tahoma"/>
          <w:sz w:val="24"/>
          <w:szCs w:val="24"/>
          <w:lang w:val="es-GT"/>
        </w:rPr>
        <w:t>semejanza</w:t>
      </w:r>
      <w:r w:rsidR="0079332F" w:rsidRPr="00244662">
        <w:rPr>
          <w:rFonts w:ascii="Tahoma" w:hAnsi="Tahoma" w:cs="Tahoma"/>
          <w:sz w:val="24"/>
          <w:szCs w:val="24"/>
          <w:lang w:val="es-GT"/>
        </w:rPr>
        <w:t xml:space="preserve"> de su vida con la del Señor, hace a los </w:t>
      </w:r>
      <w:r w:rsidR="00C237D9" w:rsidRPr="00244662">
        <w:rPr>
          <w:rFonts w:ascii="Tahoma" w:hAnsi="Tahoma" w:cs="Tahoma"/>
          <w:sz w:val="24"/>
          <w:szCs w:val="24"/>
          <w:lang w:val="es-GT"/>
        </w:rPr>
        <w:t>pobres</w:t>
      </w:r>
      <w:r w:rsidR="0079332F" w:rsidRPr="00244662">
        <w:rPr>
          <w:rFonts w:ascii="Tahoma" w:hAnsi="Tahoma" w:cs="Tahoma"/>
          <w:sz w:val="24"/>
          <w:szCs w:val="24"/>
          <w:lang w:val="es-GT"/>
        </w:rPr>
        <w:t xml:space="preserve"> anunciadores de una salvación recibida como don y </w:t>
      </w:r>
      <w:r w:rsidR="00C237D9" w:rsidRPr="00244662">
        <w:rPr>
          <w:rFonts w:ascii="Tahoma" w:hAnsi="Tahoma" w:cs="Tahoma"/>
          <w:sz w:val="24"/>
          <w:szCs w:val="24"/>
          <w:lang w:val="es-GT"/>
        </w:rPr>
        <w:t>testimonios</w:t>
      </w:r>
      <w:r w:rsidR="0079332F" w:rsidRPr="00244662">
        <w:rPr>
          <w:rFonts w:ascii="Tahoma" w:hAnsi="Tahoma" w:cs="Tahoma"/>
          <w:sz w:val="24"/>
          <w:szCs w:val="24"/>
          <w:lang w:val="es-GT"/>
        </w:rPr>
        <w:t xml:space="preserve"> de la alegría del Evangelio.</w:t>
      </w:r>
    </w:p>
    <w:p w14:paraId="2938F5D6" w14:textId="77777777" w:rsidR="00E338E0" w:rsidRPr="00244662" w:rsidRDefault="00E338E0" w:rsidP="0079332F">
      <w:pPr>
        <w:pStyle w:val="Textoindependiente"/>
        <w:rPr>
          <w:b/>
          <w:sz w:val="28"/>
          <w:szCs w:val="28"/>
          <w:lang w:val="es-GT"/>
        </w:rPr>
      </w:pPr>
    </w:p>
    <w:p w14:paraId="7E8A5F80" w14:textId="7376A230" w:rsidR="0079332F" w:rsidRPr="00244662" w:rsidRDefault="0079332F" w:rsidP="0079332F">
      <w:pPr>
        <w:pStyle w:val="Textoindependiente"/>
        <w:rPr>
          <w:b/>
          <w:sz w:val="28"/>
          <w:szCs w:val="28"/>
          <w:lang w:val="es-GT"/>
        </w:rPr>
      </w:pPr>
      <w:r w:rsidRPr="00244662">
        <w:rPr>
          <w:b/>
          <w:sz w:val="28"/>
          <w:szCs w:val="28"/>
          <w:lang w:val="es-GT"/>
        </w:rPr>
        <w:t>Cuestiones que afrontar</w:t>
      </w:r>
    </w:p>
    <w:p w14:paraId="16828A0A" w14:textId="77777777" w:rsidR="00E338E0" w:rsidRPr="00244662" w:rsidRDefault="0079332F" w:rsidP="00E338E0">
      <w:pPr>
        <w:pStyle w:val="Prrafodelista"/>
        <w:numPr>
          <w:ilvl w:val="0"/>
          <w:numId w:val="8"/>
        </w:numPr>
        <w:spacing w:after="80" w:line="240" w:lineRule="auto"/>
        <w:jc w:val="both"/>
        <w:rPr>
          <w:rFonts w:ascii="Tahoma" w:hAnsi="Tahoma" w:cs="Tahoma"/>
          <w:sz w:val="24"/>
          <w:szCs w:val="24"/>
          <w:lang w:val="es-GT"/>
        </w:rPr>
      </w:pPr>
      <w:r w:rsidRPr="00244662">
        <w:rPr>
          <w:rFonts w:ascii="Tahoma" w:hAnsi="Tahoma" w:cs="Tahoma"/>
          <w:sz w:val="24"/>
          <w:szCs w:val="24"/>
          <w:lang w:val="es-GT"/>
        </w:rPr>
        <w:t>En algunas partes del mundo, la Iglesia es pobre</w:t>
      </w:r>
      <w:r w:rsidR="00A90EC4" w:rsidRPr="00244662">
        <w:rPr>
          <w:rFonts w:ascii="Tahoma" w:hAnsi="Tahoma" w:cs="Tahoma"/>
          <w:sz w:val="24"/>
          <w:szCs w:val="24"/>
          <w:lang w:val="es-GT"/>
        </w:rPr>
        <w:t>, con los pobres y por los pobres. Existe el riesgo, que hay que evitar con mucho cuidado, de considerar a los pobres con los términos de “ellos” y “nosotros”, como “objetos” de la caridad de la Iglesia. Poner los pobres en centro y aprender de ellos es algo que la Iglesia debe hacer siempre más.</w:t>
      </w:r>
    </w:p>
    <w:p w14:paraId="0B0BF6F9" w14:textId="77777777" w:rsidR="00E338E0" w:rsidRPr="00244662" w:rsidRDefault="00E338E0" w:rsidP="00E338E0">
      <w:pPr>
        <w:pStyle w:val="Prrafodelista"/>
        <w:spacing w:after="80" w:line="240" w:lineRule="auto"/>
        <w:ind w:left="360"/>
        <w:jc w:val="both"/>
        <w:rPr>
          <w:rFonts w:ascii="Tahoma" w:hAnsi="Tahoma" w:cs="Tahoma"/>
          <w:sz w:val="24"/>
          <w:szCs w:val="24"/>
          <w:lang w:val="es-GT"/>
        </w:rPr>
      </w:pPr>
    </w:p>
    <w:p w14:paraId="324B4A5C" w14:textId="0FABB5EE" w:rsidR="00E338E0" w:rsidRPr="00244662" w:rsidRDefault="00FA1451" w:rsidP="00E338E0">
      <w:pPr>
        <w:pStyle w:val="Prrafodelista"/>
        <w:numPr>
          <w:ilvl w:val="0"/>
          <w:numId w:val="8"/>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 denuncia profética de las situaciones de injusticia y la acción de presión respecto a quienes deciden en política, que requiere </w:t>
      </w:r>
      <w:r w:rsidR="00C237D9" w:rsidRPr="00244662">
        <w:rPr>
          <w:rFonts w:ascii="Tahoma" w:hAnsi="Tahoma" w:cs="Tahoma"/>
          <w:sz w:val="24"/>
          <w:szCs w:val="24"/>
          <w:lang w:val="es-GT"/>
        </w:rPr>
        <w:t>recurrir</w:t>
      </w:r>
      <w:r w:rsidRPr="00244662">
        <w:rPr>
          <w:rFonts w:ascii="Tahoma" w:hAnsi="Tahoma" w:cs="Tahoma"/>
          <w:sz w:val="24"/>
          <w:szCs w:val="24"/>
          <w:lang w:val="es-GT"/>
        </w:rPr>
        <w:t xml:space="preserve"> a formas de diplomacia, hay que mantenerlas en tensión dinámica para no perder la lucidez y la fecundidad. En particular, hay que estar atentos para que el uso de fondos públicos o privados por parte de las estructuras de la Iglesia no </w:t>
      </w:r>
      <w:r w:rsidR="00C237D9" w:rsidRPr="00244662">
        <w:rPr>
          <w:rFonts w:ascii="Tahoma" w:hAnsi="Tahoma" w:cs="Tahoma"/>
          <w:sz w:val="24"/>
          <w:szCs w:val="24"/>
          <w:lang w:val="es-GT"/>
        </w:rPr>
        <w:t>condicione</w:t>
      </w:r>
      <w:r w:rsidR="00593391" w:rsidRPr="00244662">
        <w:rPr>
          <w:rFonts w:ascii="Tahoma" w:hAnsi="Tahoma" w:cs="Tahoma"/>
          <w:sz w:val="24"/>
          <w:szCs w:val="24"/>
          <w:lang w:val="es-GT"/>
        </w:rPr>
        <w:t xml:space="preserve"> la libertad de hablar</w:t>
      </w:r>
      <w:r w:rsidRPr="00244662">
        <w:rPr>
          <w:rFonts w:ascii="Tahoma" w:hAnsi="Tahoma" w:cs="Tahoma"/>
          <w:sz w:val="24"/>
          <w:szCs w:val="24"/>
          <w:lang w:val="es-GT"/>
        </w:rPr>
        <w:t xml:space="preserve"> en nombre de las exigencias del Evangelio.</w:t>
      </w:r>
    </w:p>
    <w:p w14:paraId="43FB43B2" w14:textId="77777777" w:rsidR="00E338E0" w:rsidRPr="00244662" w:rsidRDefault="00E338E0" w:rsidP="00E338E0">
      <w:pPr>
        <w:pStyle w:val="Prrafodelista"/>
        <w:spacing w:after="80" w:line="240" w:lineRule="auto"/>
        <w:ind w:left="360"/>
        <w:jc w:val="both"/>
        <w:rPr>
          <w:rFonts w:ascii="Tahoma" w:hAnsi="Tahoma" w:cs="Tahoma"/>
          <w:sz w:val="24"/>
          <w:szCs w:val="24"/>
          <w:lang w:val="es-GT"/>
        </w:rPr>
      </w:pPr>
    </w:p>
    <w:p w14:paraId="33D20664" w14:textId="5A56D50F" w:rsidR="00E338E0" w:rsidRPr="00244662" w:rsidRDefault="00FA1451" w:rsidP="00E338E0">
      <w:pPr>
        <w:pStyle w:val="Prrafodelista"/>
        <w:numPr>
          <w:ilvl w:val="0"/>
          <w:numId w:val="8"/>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 acción en los campos de la educación, de la salud y de la asistencia social, sin ninguna </w:t>
      </w:r>
      <w:r w:rsidR="00C237D9" w:rsidRPr="00244662">
        <w:rPr>
          <w:rFonts w:ascii="Tahoma" w:hAnsi="Tahoma" w:cs="Tahoma"/>
          <w:sz w:val="24"/>
          <w:szCs w:val="24"/>
          <w:lang w:val="es-GT"/>
        </w:rPr>
        <w:t>discriminación</w:t>
      </w:r>
      <w:r w:rsidRPr="00244662">
        <w:rPr>
          <w:rFonts w:ascii="Tahoma" w:hAnsi="Tahoma" w:cs="Tahoma"/>
          <w:sz w:val="24"/>
          <w:szCs w:val="24"/>
          <w:lang w:val="es-GT"/>
        </w:rPr>
        <w:t xml:space="preserve"> ni exclusión de nadie, es un signo claro de una Iglesia que </w:t>
      </w:r>
      <w:r w:rsidR="00593391" w:rsidRPr="00244662">
        <w:rPr>
          <w:rFonts w:ascii="Tahoma" w:hAnsi="Tahoma" w:cs="Tahoma"/>
          <w:sz w:val="24"/>
          <w:szCs w:val="24"/>
          <w:lang w:val="es-GT"/>
        </w:rPr>
        <w:t>promueve la</w:t>
      </w:r>
      <w:r w:rsidRPr="00244662">
        <w:rPr>
          <w:rFonts w:ascii="Tahoma" w:hAnsi="Tahoma" w:cs="Tahoma"/>
          <w:sz w:val="24"/>
          <w:szCs w:val="24"/>
          <w:lang w:val="es-GT"/>
        </w:rPr>
        <w:t xml:space="preserve"> integración</w:t>
      </w:r>
      <w:r w:rsidR="00460408" w:rsidRPr="00244662">
        <w:rPr>
          <w:rFonts w:ascii="Tahoma" w:hAnsi="Tahoma" w:cs="Tahoma"/>
          <w:sz w:val="24"/>
          <w:szCs w:val="24"/>
          <w:lang w:val="es-GT"/>
        </w:rPr>
        <w:t xml:space="preserve"> y la participación de los últimos al interior de ella misma y en la sociedad. Las organizaciones dedicadas a este campo son invitadas a considerarse expresión de la comunidad cristiana y a evitar un estilo impersonal de vivir la caridad. Se les solicita también que hagan red y se coordinen.</w:t>
      </w:r>
    </w:p>
    <w:p w14:paraId="68561907" w14:textId="77777777" w:rsidR="00E338E0" w:rsidRPr="00244662" w:rsidRDefault="00E338E0" w:rsidP="00E338E0">
      <w:pPr>
        <w:pStyle w:val="Prrafodelista"/>
        <w:spacing w:after="80" w:line="240" w:lineRule="auto"/>
        <w:ind w:left="360"/>
        <w:jc w:val="both"/>
        <w:rPr>
          <w:rFonts w:ascii="Tahoma" w:hAnsi="Tahoma" w:cs="Tahoma"/>
          <w:sz w:val="24"/>
          <w:szCs w:val="24"/>
          <w:lang w:val="es-GT"/>
        </w:rPr>
      </w:pPr>
    </w:p>
    <w:p w14:paraId="41DE78FE" w14:textId="28E7F540" w:rsidR="00E338E0" w:rsidRPr="00244662" w:rsidRDefault="00460408" w:rsidP="00E338E0">
      <w:pPr>
        <w:pStyle w:val="Prrafodelista"/>
        <w:numPr>
          <w:ilvl w:val="0"/>
          <w:numId w:val="8"/>
        </w:numPr>
        <w:spacing w:after="80" w:line="240" w:lineRule="auto"/>
        <w:jc w:val="both"/>
        <w:rPr>
          <w:rFonts w:ascii="Tahoma" w:hAnsi="Tahoma" w:cs="Tahoma"/>
          <w:sz w:val="24"/>
          <w:szCs w:val="24"/>
          <w:lang w:val="es-GT"/>
        </w:rPr>
      </w:pPr>
      <w:r w:rsidRPr="00244662">
        <w:rPr>
          <w:rFonts w:ascii="Tahoma" w:hAnsi="Tahoma" w:cs="Tahoma"/>
          <w:sz w:val="24"/>
          <w:szCs w:val="24"/>
          <w:lang w:val="es-GT"/>
        </w:rPr>
        <w:lastRenderedPageBreak/>
        <w:t xml:space="preserve">La Iglesia debe ser honesta a la hora de examinar cómo respeta las exigencias de justicia respecto a quienes trabajan en las </w:t>
      </w:r>
      <w:r w:rsidR="00593391" w:rsidRPr="00244662">
        <w:rPr>
          <w:rFonts w:ascii="Tahoma" w:hAnsi="Tahoma" w:cs="Tahoma"/>
          <w:sz w:val="24"/>
          <w:szCs w:val="24"/>
          <w:lang w:val="es-GT"/>
        </w:rPr>
        <w:t>instituciones</w:t>
      </w:r>
      <w:r w:rsidRPr="00244662">
        <w:rPr>
          <w:rFonts w:ascii="Tahoma" w:hAnsi="Tahoma" w:cs="Tahoma"/>
          <w:sz w:val="24"/>
          <w:szCs w:val="24"/>
          <w:lang w:val="es-GT"/>
        </w:rPr>
        <w:t xml:space="preserve"> que le pertenecen, para dar un testimonio íntegro con su propia </w:t>
      </w:r>
      <w:r w:rsidR="00593391" w:rsidRPr="00244662">
        <w:rPr>
          <w:rFonts w:ascii="Tahoma" w:hAnsi="Tahoma" w:cs="Tahoma"/>
          <w:sz w:val="24"/>
          <w:szCs w:val="24"/>
          <w:lang w:val="es-GT"/>
        </w:rPr>
        <w:t>coherencia</w:t>
      </w:r>
      <w:r w:rsidRPr="00244662">
        <w:rPr>
          <w:rFonts w:ascii="Tahoma" w:hAnsi="Tahoma" w:cs="Tahoma"/>
          <w:sz w:val="24"/>
          <w:szCs w:val="24"/>
          <w:lang w:val="es-GT"/>
        </w:rPr>
        <w:t>.</w:t>
      </w:r>
    </w:p>
    <w:p w14:paraId="498AADED" w14:textId="77777777" w:rsidR="00E338E0" w:rsidRPr="00244662" w:rsidRDefault="00E338E0" w:rsidP="00E338E0">
      <w:pPr>
        <w:pStyle w:val="Prrafodelista"/>
        <w:spacing w:after="80" w:line="240" w:lineRule="auto"/>
        <w:ind w:left="360"/>
        <w:jc w:val="both"/>
        <w:rPr>
          <w:rFonts w:ascii="Tahoma" w:hAnsi="Tahoma" w:cs="Tahoma"/>
          <w:sz w:val="24"/>
          <w:szCs w:val="24"/>
          <w:lang w:val="es-GT"/>
        </w:rPr>
      </w:pPr>
    </w:p>
    <w:p w14:paraId="37CE538B" w14:textId="45443092" w:rsidR="00460408" w:rsidRPr="00244662" w:rsidRDefault="00460408" w:rsidP="00E338E0">
      <w:pPr>
        <w:pStyle w:val="Prrafodelista"/>
        <w:numPr>
          <w:ilvl w:val="0"/>
          <w:numId w:val="8"/>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En una Iglesia sinodal, </w:t>
      </w:r>
      <w:r w:rsidR="00593391" w:rsidRPr="00244662">
        <w:rPr>
          <w:rFonts w:ascii="Tahoma" w:hAnsi="Tahoma" w:cs="Tahoma"/>
          <w:sz w:val="24"/>
          <w:szCs w:val="24"/>
          <w:lang w:val="es-GT"/>
        </w:rPr>
        <w:t>el sentido</w:t>
      </w:r>
      <w:r w:rsidRPr="00244662">
        <w:rPr>
          <w:rFonts w:ascii="Tahoma" w:hAnsi="Tahoma" w:cs="Tahoma"/>
          <w:sz w:val="24"/>
          <w:szCs w:val="24"/>
          <w:lang w:val="es-GT"/>
        </w:rPr>
        <w:t xml:space="preserve"> de solidaridad se juega también en el plano del intercambio de dones y del compartir de recursos entre Iglesias locales de diferentes regiones. Se trata de relaciones que favorecen la unidad de la Iglesia, creando lazos entre las comunidades cristianas involucradas. Es preciso centrarse sobre las condiciones que garanticen que los presbíteros que van a ayudar a las Iglesias pobres en clero no se conviertan sólo en un </w:t>
      </w:r>
      <w:r w:rsidR="00370278" w:rsidRPr="00244662">
        <w:rPr>
          <w:rFonts w:ascii="Tahoma" w:hAnsi="Tahoma" w:cs="Tahoma"/>
          <w:sz w:val="24"/>
          <w:szCs w:val="24"/>
          <w:lang w:val="es-GT"/>
        </w:rPr>
        <w:t xml:space="preserve">remedio funcional, sino que sean un </w:t>
      </w:r>
      <w:r w:rsidR="00593391" w:rsidRPr="00244662">
        <w:rPr>
          <w:rFonts w:ascii="Tahoma" w:hAnsi="Tahoma" w:cs="Tahoma"/>
          <w:sz w:val="24"/>
          <w:szCs w:val="24"/>
          <w:lang w:val="es-GT"/>
        </w:rPr>
        <w:t>recurso</w:t>
      </w:r>
      <w:r w:rsidR="00370278" w:rsidRPr="00244662">
        <w:rPr>
          <w:rFonts w:ascii="Tahoma" w:hAnsi="Tahoma" w:cs="Tahoma"/>
          <w:sz w:val="24"/>
          <w:szCs w:val="24"/>
          <w:lang w:val="es-GT"/>
        </w:rPr>
        <w:t xml:space="preserve"> de crecimiento para la Iglesia que los envía y para </w:t>
      </w:r>
      <w:r w:rsidR="00593391" w:rsidRPr="00244662">
        <w:rPr>
          <w:rFonts w:ascii="Tahoma" w:hAnsi="Tahoma" w:cs="Tahoma"/>
          <w:sz w:val="24"/>
          <w:szCs w:val="24"/>
          <w:lang w:val="es-GT"/>
        </w:rPr>
        <w:t>aquella</w:t>
      </w:r>
      <w:r w:rsidR="00370278" w:rsidRPr="00244662">
        <w:rPr>
          <w:rFonts w:ascii="Tahoma" w:hAnsi="Tahoma" w:cs="Tahoma"/>
          <w:sz w:val="24"/>
          <w:szCs w:val="24"/>
          <w:lang w:val="es-GT"/>
        </w:rPr>
        <w:t xml:space="preserve"> que los </w:t>
      </w:r>
      <w:r w:rsidR="00593391" w:rsidRPr="00244662">
        <w:rPr>
          <w:rFonts w:ascii="Tahoma" w:hAnsi="Tahoma" w:cs="Tahoma"/>
          <w:sz w:val="24"/>
          <w:szCs w:val="24"/>
          <w:lang w:val="es-GT"/>
        </w:rPr>
        <w:t>recibe</w:t>
      </w:r>
      <w:r w:rsidR="00370278" w:rsidRPr="00244662">
        <w:rPr>
          <w:rFonts w:ascii="Tahoma" w:hAnsi="Tahoma" w:cs="Tahoma"/>
          <w:sz w:val="24"/>
          <w:szCs w:val="24"/>
          <w:lang w:val="es-GT"/>
        </w:rPr>
        <w:t xml:space="preserve">. De Igual modo hay que procurar que las ayudas económicas no degeneren en asistencialismo, sino que </w:t>
      </w:r>
      <w:r w:rsidR="00593391" w:rsidRPr="00244662">
        <w:rPr>
          <w:rFonts w:ascii="Tahoma" w:hAnsi="Tahoma" w:cs="Tahoma"/>
          <w:sz w:val="24"/>
          <w:szCs w:val="24"/>
          <w:lang w:val="es-GT"/>
        </w:rPr>
        <w:t>promuevan</w:t>
      </w:r>
      <w:r w:rsidR="00370278" w:rsidRPr="00244662">
        <w:rPr>
          <w:rFonts w:ascii="Tahoma" w:hAnsi="Tahoma" w:cs="Tahoma"/>
          <w:sz w:val="24"/>
          <w:szCs w:val="24"/>
          <w:lang w:val="es-GT"/>
        </w:rPr>
        <w:t xml:space="preserve"> la </w:t>
      </w:r>
      <w:r w:rsidR="00593391" w:rsidRPr="00244662">
        <w:rPr>
          <w:rFonts w:ascii="Tahoma" w:hAnsi="Tahoma" w:cs="Tahoma"/>
          <w:sz w:val="24"/>
          <w:szCs w:val="24"/>
          <w:lang w:val="es-GT"/>
        </w:rPr>
        <w:t>auténtica</w:t>
      </w:r>
      <w:r w:rsidR="00370278" w:rsidRPr="00244662">
        <w:rPr>
          <w:rFonts w:ascii="Tahoma" w:hAnsi="Tahoma" w:cs="Tahoma"/>
          <w:sz w:val="24"/>
          <w:szCs w:val="24"/>
          <w:lang w:val="es-GT"/>
        </w:rPr>
        <w:t xml:space="preserve"> solidaridad evangélica y sean gestionados de manera transparente y confiable.</w:t>
      </w:r>
    </w:p>
    <w:p w14:paraId="155AD4D9" w14:textId="77777777" w:rsidR="00076466" w:rsidRPr="00244662" w:rsidRDefault="00076466" w:rsidP="0029331D">
      <w:pPr>
        <w:pStyle w:val="Prrafodelista"/>
        <w:spacing w:after="80" w:line="240" w:lineRule="auto"/>
        <w:ind w:left="360"/>
        <w:contextualSpacing w:val="0"/>
        <w:rPr>
          <w:rFonts w:ascii="Tahoma" w:hAnsi="Tahoma" w:cs="Tahoma"/>
          <w:sz w:val="24"/>
          <w:szCs w:val="24"/>
          <w:lang w:val="es-GT"/>
        </w:rPr>
      </w:pPr>
    </w:p>
    <w:p w14:paraId="7CCE5FE9" w14:textId="2A2EFD61" w:rsidR="00CF725A" w:rsidRPr="00244662" w:rsidRDefault="00CF725A" w:rsidP="00CF725A">
      <w:pPr>
        <w:pStyle w:val="Textoindependiente"/>
        <w:rPr>
          <w:b/>
          <w:sz w:val="28"/>
          <w:szCs w:val="28"/>
          <w:lang w:val="es-GT"/>
        </w:rPr>
      </w:pPr>
      <w:r w:rsidRPr="00244662">
        <w:rPr>
          <w:b/>
          <w:sz w:val="28"/>
          <w:szCs w:val="28"/>
          <w:lang w:val="es-GT"/>
        </w:rPr>
        <w:t>Propuestas</w:t>
      </w:r>
    </w:p>
    <w:p w14:paraId="4FB61FDB" w14:textId="6960E2DE" w:rsidR="00E338E0" w:rsidRPr="00244662" w:rsidRDefault="00CF725A" w:rsidP="00E338E0">
      <w:pPr>
        <w:pStyle w:val="Prrafodelista"/>
        <w:numPr>
          <w:ilvl w:val="0"/>
          <w:numId w:val="8"/>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 </w:t>
      </w:r>
      <w:r w:rsidR="00593391" w:rsidRPr="00244662">
        <w:rPr>
          <w:rFonts w:ascii="Tahoma" w:hAnsi="Tahoma" w:cs="Tahoma"/>
          <w:sz w:val="24"/>
          <w:szCs w:val="24"/>
          <w:lang w:val="es-GT"/>
        </w:rPr>
        <w:t>doctrina</w:t>
      </w:r>
      <w:r w:rsidRPr="00244662">
        <w:rPr>
          <w:rFonts w:ascii="Tahoma" w:hAnsi="Tahoma" w:cs="Tahoma"/>
          <w:sz w:val="24"/>
          <w:szCs w:val="24"/>
          <w:lang w:val="es-GT"/>
        </w:rPr>
        <w:t xml:space="preserve"> social de la Iglesia es un recurso muy poco conocido, sobre el cual hay que volver a recurrir. Que las Iglesias locales se comprometan no sólo a hacer más conocidos sus contenidos, sino a favorecer su apropiación través de prácticas que los hagan activos e inspiradores.</w:t>
      </w:r>
    </w:p>
    <w:p w14:paraId="7A2BA96C" w14:textId="77777777" w:rsidR="00E338E0" w:rsidRPr="00244662" w:rsidRDefault="00E338E0" w:rsidP="00E338E0">
      <w:pPr>
        <w:pStyle w:val="Prrafodelista"/>
        <w:spacing w:after="80" w:line="240" w:lineRule="auto"/>
        <w:ind w:left="360"/>
        <w:jc w:val="both"/>
        <w:rPr>
          <w:rFonts w:ascii="Tahoma" w:hAnsi="Tahoma" w:cs="Tahoma"/>
          <w:sz w:val="24"/>
          <w:szCs w:val="24"/>
          <w:lang w:val="es-GT"/>
        </w:rPr>
      </w:pPr>
    </w:p>
    <w:p w14:paraId="37472FFF" w14:textId="19667B8C" w:rsidR="00E338E0" w:rsidRPr="00244662" w:rsidRDefault="00CF725A" w:rsidP="00E338E0">
      <w:pPr>
        <w:pStyle w:val="Prrafodelista"/>
        <w:numPr>
          <w:ilvl w:val="0"/>
          <w:numId w:val="8"/>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Que la experiencia del encuentro, del compartir la vida y el </w:t>
      </w:r>
      <w:r w:rsidR="00593391" w:rsidRPr="00244662">
        <w:rPr>
          <w:rFonts w:ascii="Tahoma" w:hAnsi="Tahoma" w:cs="Tahoma"/>
          <w:sz w:val="24"/>
          <w:szCs w:val="24"/>
          <w:lang w:val="es-GT"/>
        </w:rPr>
        <w:t>servicio</w:t>
      </w:r>
      <w:r w:rsidRPr="00244662">
        <w:rPr>
          <w:rFonts w:ascii="Tahoma" w:hAnsi="Tahoma" w:cs="Tahoma"/>
          <w:sz w:val="24"/>
          <w:szCs w:val="24"/>
          <w:lang w:val="es-GT"/>
        </w:rPr>
        <w:t xml:space="preserve"> a los pobres y a</w:t>
      </w:r>
      <w:r w:rsidR="00593391" w:rsidRPr="00244662">
        <w:rPr>
          <w:rFonts w:ascii="Tahoma" w:hAnsi="Tahoma" w:cs="Tahoma"/>
          <w:sz w:val="24"/>
          <w:szCs w:val="24"/>
          <w:lang w:val="es-GT"/>
        </w:rPr>
        <w:t xml:space="preserve"> </w:t>
      </w:r>
      <w:r w:rsidRPr="00244662">
        <w:rPr>
          <w:rFonts w:ascii="Tahoma" w:hAnsi="Tahoma" w:cs="Tahoma"/>
          <w:sz w:val="24"/>
          <w:szCs w:val="24"/>
          <w:lang w:val="es-GT"/>
        </w:rPr>
        <w:t xml:space="preserve">los marginados se convierta en parte integrante de </w:t>
      </w:r>
      <w:r w:rsidR="00593391" w:rsidRPr="00244662">
        <w:rPr>
          <w:rFonts w:ascii="Tahoma" w:hAnsi="Tahoma" w:cs="Tahoma"/>
          <w:sz w:val="24"/>
          <w:szCs w:val="24"/>
          <w:lang w:val="es-GT"/>
        </w:rPr>
        <w:t>todos</w:t>
      </w:r>
      <w:r w:rsidRPr="00244662">
        <w:rPr>
          <w:rFonts w:ascii="Tahoma" w:hAnsi="Tahoma" w:cs="Tahoma"/>
          <w:sz w:val="24"/>
          <w:szCs w:val="24"/>
          <w:lang w:val="es-GT"/>
        </w:rPr>
        <w:t xml:space="preserve"> los recorridos formativos de todas las comunidades cristianas: se trata de una exigencia de la fe, no de algo opcional.  Esto vale de manera especial para los candidatos al ministerio ordenado y a la vida consagrada.</w:t>
      </w:r>
    </w:p>
    <w:p w14:paraId="0B5CAB64" w14:textId="461A8788" w:rsidR="00E338E0" w:rsidRPr="00244662" w:rsidRDefault="00E338E0" w:rsidP="0024469B">
      <w:pPr>
        <w:spacing w:after="80" w:line="240" w:lineRule="auto"/>
        <w:jc w:val="both"/>
        <w:rPr>
          <w:rFonts w:ascii="Tahoma" w:hAnsi="Tahoma" w:cs="Tahoma"/>
          <w:sz w:val="24"/>
          <w:szCs w:val="24"/>
          <w:lang w:val="es-GT"/>
        </w:rPr>
      </w:pPr>
    </w:p>
    <w:p w14:paraId="247A7878" w14:textId="67518420" w:rsidR="00E338E0" w:rsidRPr="00244662" w:rsidRDefault="00B459B1" w:rsidP="00E338E0">
      <w:pPr>
        <w:pStyle w:val="Prrafodelista"/>
        <w:numPr>
          <w:ilvl w:val="0"/>
          <w:numId w:val="8"/>
        </w:numPr>
        <w:spacing w:after="80" w:line="240" w:lineRule="auto"/>
        <w:jc w:val="both"/>
        <w:rPr>
          <w:rFonts w:ascii="Tahoma" w:hAnsi="Tahoma" w:cs="Tahoma"/>
          <w:sz w:val="24"/>
          <w:szCs w:val="24"/>
          <w:lang w:val="es-GT"/>
        </w:rPr>
      </w:pPr>
      <w:r w:rsidRPr="00244662">
        <w:rPr>
          <w:rFonts w:ascii="Tahoma" w:hAnsi="Tahoma" w:cs="Tahoma"/>
          <w:sz w:val="24"/>
          <w:szCs w:val="24"/>
          <w:lang w:val="es-GT"/>
        </w:rPr>
        <w:t>En el campo del re</w:t>
      </w:r>
      <w:r w:rsidR="00991F3D">
        <w:rPr>
          <w:rFonts w:ascii="Tahoma" w:hAnsi="Tahoma" w:cs="Tahoma"/>
          <w:sz w:val="24"/>
          <w:szCs w:val="24"/>
          <w:lang w:val="es-GT"/>
        </w:rPr>
        <w:t>-</w:t>
      </w:r>
      <w:r w:rsidRPr="00244662">
        <w:rPr>
          <w:rFonts w:ascii="Tahoma" w:hAnsi="Tahoma" w:cs="Tahoma"/>
          <w:sz w:val="24"/>
          <w:szCs w:val="24"/>
          <w:lang w:val="es-GT"/>
        </w:rPr>
        <w:t>pensamiento del ministerio diaconal, promuévase una orientación más decisiva al servicio de los pobres.</w:t>
      </w:r>
    </w:p>
    <w:p w14:paraId="295651ED" w14:textId="77777777" w:rsidR="0024469B" w:rsidRPr="00244662" w:rsidRDefault="0024469B" w:rsidP="0024469B">
      <w:pPr>
        <w:pStyle w:val="Prrafodelista"/>
        <w:spacing w:after="80" w:line="240" w:lineRule="auto"/>
        <w:ind w:left="360"/>
        <w:jc w:val="both"/>
        <w:rPr>
          <w:rFonts w:ascii="Tahoma" w:hAnsi="Tahoma" w:cs="Tahoma"/>
          <w:sz w:val="24"/>
          <w:szCs w:val="24"/>
          <w:lang w:val="es-GT"/>
        </w:rPr>
      </w:pPr>
    </w:p>
    <w:p w14:paraId="58793B9B" w14:textId="6AA6A6A4" w:rsidR="00B459B1" w:rsidRPr="00244662" w:rsidRDefault="00B459B1" w:rsidP="00E338E0">
      <w:pPr>
        <w:pStyle w:val="Prrafodelista"/>
        <w:numPr>
          <w:ilvl w:val="0"/>
          <w:numId w:val="8"/>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Que se integren de manera más explícita y atenta en la enseñanza, en la liturgia y en las </w:t>
      </w:r>
      <w:r w:rsidR="00593391" w:rsidRPr="00244662">
        <w:rPr>
          <w:rFonts w:ascii="Tahoma" w:hAnsi="Tahoma" w:cs="Tahoma"/>
          <w:sz w:val="24"/>
          <w:szCs w:val="24"/>
          <w:lang w:val="es-GT"/>
        </w:rPr>
        <w:t>prácticas</w:t>
      </w:r>
      <w:r w:rsidRPr="00244662">
        <w:rPr>
          <w:rFonts w:ascii="Tahoma" w:hAnsi="Tahoma" w:cs="Tahoma"/>
          <w:sz w:val="24"/>
          <w:szCs w:val="24"/>
          <w:lang w:val="es-GT"/>
        </w:rPr>
        <w:t xml:space="preserve"> de la Iglesia los fundamentos </w:t>
      </w:r>
      <w:r w:rsidR="00593391" w:rsidRPr="00244662">
        <w:rPr>
          <w:rFonts w:ascii="Tahoma" w:hAnsi="Tahoma" w:cs="Tahoma"/>
          <w:sz w:val="24"/>
          <w:szCs w:val="24"/>
          <w:lang w:val="es-GT"/>
        </w:rPr>
        <w:t>bíblicos</w:t>
      </w:r>
      <w:r w:rsidRPr="00244662">
        <w:rPr>
          <w:rFonts w:ascii="Tahoma" w:hAnsi="Tahoma" w:cs="Tahoma"/>
          <w:sz w:val="24"/>
          <w:szCs w:val="24"/>
          <w:lang w:val="es-GT"/>
        </w:rPr>
        <w:t xml:space="preserve"> y teológicos de una ecología </w:t>
      </w:r>
      <w:r w:rsidR="00593391" w:rsidRPr="00244662">
        <w:rPr>
          <w:rFonts w:ascii="Tahoma" w:hAnsi="Tahoma" w:cs="Tahoma"/>
          <w:sz w:val="24"/>
          <w:szCs w:val="24"/>
          <w:lang w:val="es-GT"/>
        </w:rPr>
        <w:t>integral.</w:t>
      </w:r>
    </w:p>
    <w:p w14:paraId="66A604B8" w14:textId="77777777" w:rsidR="00076466" w:rsidRPr="00244662" w:rsidRDefault="00076466" w:rsidP="0029331D">
      <w:pPr>
        <w:pStyle w:val="Prrafodelista"/>
        <w:spacing w:after="80" w:line="240" w:lineRule="auto"/>
        <w:ind w:left="360"/>
        <w:contextualSpacing w:val="0"/>
        <w:rPr>
          <w:rFonts w:ascii="Tahoma" w:hAnsi="Tahoma" w:cs="Tahoma"/>
          <w:sz w:val="24"/>
          <w:szCs w:val="24"/>
          <w:lang w:val="es-GT"/>
        </w:rPr>
      </w:pPr>
    </w:p>
    <w:p w14:paraId="528BE77D" w14:textId="635C3886" w:rsidR="00A06A6A" w:rsidRPr="00244662" w:rsidRDefault="00076466" w:rsidP="00EA6FB6">
      <w:pPr>
        <w:pStyle w:val="Ttulo1"/>
        <w:rPr>
          <w:lang w:val="es-GT"/>
        </w:rPr>
      </w:pPr>
      <w:bookmarkStart w:id="12" w:name="_Toc149069615"/>
      <w:bookmarkStart w:id="13" w:name="_Toc148968227"/>
      <w:bookmarkStart w:id="14" w:name="_Toc149378044"/>
      <w:r w:rsidRPr="00244662">
        <w:rPr>
          <w:rFonts w:ascii="Tahoma" w:hAnsi="Tahoma" w:cs="Tahoma"/>
          <w:sz w:val="24"/>
          <w:szCs w:val="24"/>
          <w:lang w:val="es-GT"/>
        </w:rPr>
        <w:t xml:space="preserve">5. </w:t>
      </w:r>
      <w:bookmarkEnd w:id="12"/>
      <w:bookmarkEnd w:id="13"/>
      <w:bookmarkEnd w:id="14"/>
      <w:r w:rsidR="00A06A6A" w:rsidRPr="00244662">
        <w:rPr>
          <w:lang w:val="es-GT"/>
        </w:rPr>
        <w:t>Una Iglesia “de toda raza, lengua, pueblo y nación”</w:t>
      </w:r>
    </w:p>
    <w:p w14:paraId="2E89A9AC" w14:textId="564C8C07" w:rsidR="00A06A6A" w:rsidRPr="00244662" w:rsidRDefault="00A06A6A" w:rsidP="00A06A6A">
      <w:pPr>
        <w:pStyle w:val="Textoindependiente"/>
        <w:rPr>
          <w:b/>
          <w:sz w:val="28"/>
          <w:szCs w:val="28"/>
          <w:lang w:val="es-GT"/>
        </w:rPr>
      </w:pPr>
      <w:r w:rsidRPr="00244662">
        <w:rPr>
          <w:b/>
          <w:sz w:val="28"/>
          <w:szCs w:val="28"/>
          <w:lang w:val="es-GT"/>
        </w:rPr>
        <w:t>Convergencias</w:t>
      </w:r>
    </w:p>
    <w:p w14:paraId="4A8DCB5D" w14:textId="27EE28CF" w:rsidR="00E338E0" w:rsidRPr="00244662" w:rsidRDefault="00A06A6A" w:rsidP="00E338E0">
      <w:pPr>
        <w:pStyle w:val="Prrafodelista"/>
        <w:numPr>
          <w:ilvl w:val="0"/>
          <w:numId w:val="1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Los cristianos viven dentro de </w:t>
      </w:r>
      <w:r w:rsidR="00CC2C8F" w:rsidRPr="00244662">
        <w:rPr>
          <w:rFonts w:ascii="Tahoma" w:hAnsi="Tahoma" w:cs="Tahoma"/>
          <w:sz w:val="24"/>
          <w:szCs w:val="24"/>
          <w:lang w:val="es-GT"/>
        </w:rPr>
        <w:t>culturas</w:t>
      </w:r>
      <w:r w:rsidRPr="00244662">
        <w:rPr>
          <w:rFonts w:ascii="Tahoma" w:hAnsi="Tahoma" w:cs="Tahoma"/>
          <w:sz w:val="24"/>
          <w:szCs w:val="24"/>
          <w:lang w:val="es-GT"/>
        </w:rPr>
        <w:t xml:space="preserve"> específicas, </w:t>
      </w:r>
      <w:r w:rsidR="00CC2C8F" w:rsidRPr="00244662">
        <w:rPr>
          <w:rFonts w:ascii="Tahoma" w:hAnsi="Tahoma" w:cs="Tahoma"/>
          <w:sz w:val="24"/>
          <w:szCs w:val="24"/>
          <w:lang w:val="es-GT"/>
        </w:rPr>
        <w:t>llevándoles a Cristo en la Palabra</w:t>
      </w:r>
      <w:r w:rsidRPr="00244662">
        <w:rPr>
          <w:rFonts w:ascii="Tahoma" w:hAnsi="Tahoma" w:cs="Tahoma"/>
          <w:sz w:val="24"/>
          <w:szCs w:val="24"/>
          <w:lang w:val="es-GT"/>
        </w:rPr>
        <w:t xml:space="preserve"> y en el Sacramento. Comprometiéndose en el servicio de la caridad, acogen con humildad y alegría el misterio de Cristo que ya los espera en cada lugar y en cada tiempo. De este </w:t>
      </w:r>
      <w:r w:rsidR="00CC2C8F" w:rsidRPr="00244662">
        <w:rPr>
          <w:rFonts w:ascii="Tahoma" w:hAnsi="Tahoma" w:cs="Tahoma"/>
          <w:sz w:val="24"/>
          <w:szCs w:val="24"/>
          <w:lang w:val="es-GT"/>
        </w:rPr>
        <w:t>modo</w:t>
      </w:r>
      <w:r w:rsidRPr="00244662">
        <w:rPr>
          <w:rFonts w:ascii="Tahoma" w:hAnsi="Tahoma" w:cs="Tahoma"/>
          <w:sz w:val="24"/>
          <w:szCs w:val="24"/>
          <w:lang w:val="es-GT"/>
        </w:rPr>
        <w:t xml:space="preserve">, se convierten en una Iglesia “de toda </w:t>
      </w:r>
      <w:r w:rsidR="00CC2C8F" w:rsidRPr="00244662">
        <w:rPr>
          <w:rFonts w:ascii="Tahoma" w:hAnsi="Tahoma" w:cs="Tahoma"/>
          <w:sz w:val="24"/>
          <w:szCs w:val="24"/>
          <w:lang w:val="es-GT"/>
        </w:rPr>
        <w:t>raza,</w:t>
      </w:r>
      <w:r w:rsidRPr="00244662">
        <w:rPr>
          <w:rFonts w:ascii="Tahoma" w:hAnsi="Tahoma" w:cs="Tahoma"/>
          <w:sz w:val="24"/>
          <w:szCs w:val="24"/>
          <w:lang w:val="es-GT"/>
        </w:rPr>
        <w:t xml:space="preserve"> lengua, pueblo y nación” (</w:t>
      </w:r>
      <w:r w:rsidR="00CC2C8F" w:rsidRPr="00244662">
        <w:rPr>
          <w:rFonts w:ascii="Tahoma" w:hAnsi="Tahoma" w:cs="Tahoma"/>
          <w:i/>
          <w:sz w:val="24"/>
          <w:szCs w:val="24"/>
          <w:lang w:val="es-GT"/>
        </w:rPr>
        <w:t>Ap.</w:t>
      </w:r>
      <w:r w:rsidRPr="00244662">
        <w:rPr>
          <w:rFonts w:ascii="Tahoma" w:hAnsi="Tahoma" w:cs="Tahoma"/>
          <w:i/>
          <w:sz w:val="24"/>
          <w:szCs w:val="24"/>
          <w:lang w:val="es-GT"/>
        </w:rPr>
        <w:t xml:space="preserve"> 5,9</w:t>
      </w:r>
      <w:r w:rsidRPr="00244662">
        <w:rPr>
          <w:rFonts w:ascii="Tahoma" w:hAnsi="Tahoma" w:cs="Tahoma"/>
          <w:sz w:val="24"/>
          <w:szCs w:val="24"/>
          <w:lang w:val="es-GT"/>
        </w:rPr>
        <w:t xml:space="preserve">). </w:t>
      </w:r>
    </w:p>
    <w:p w14:paraId="3E8F19CF" w14:textId="77777777" w:rsidR="0024469B" w:rsidRPr="00244662" w:rsidRDefault="0024469B" w:rsidP="0024469B">
      <w:pPr>
        <w:pStyle w:val="Prrafodelista"/>
        <w:spacing w:after="80" w:line="240" w:lineRule="auto"/>
        <w:ind w:left="360"/>
        <w:jc w:val="both"/>
        <w:rPr>
          <w:rFonts w:ascii="Tahoma" w:hAnsi="Tahoma" w:cs="Tahoma"/>
          <w:sz w:val="24"/>
          <w:szCs w:val="24"/>
          <w:lang w:val="es-GT"/>
        </w:rPr>
      </w:pPr>
    </w:p>
    <w:p w14:paraId="562DE228" w14:textId="204271DF" w:rsidR="00E338E0" w:rsidRPr="00244662" w:rsidRDefault="00A06A6A" w:rsidP="00E338E0">
      <w:pPr>
        <w:pStyle w:val="Prrafodelista"/>
        <w:numPr>
          <w:ilvl w:val="0"/>
          <w:numId w:val="1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Los contextos culturales, históricos y regionales en los que la Iglesia está </w:t>
      </w:r>
      <w:r w:rsidR="00CC2C8F" w:rsidRPr="00244662">
        <w:rPr>
          <w:rFonts w:ascii="Tahoma" w:hAnsi="Tahoma" w:cs="Tahoma"/>
          <w:sz w:val="24"/>
          <w:szCs w:val="24"/>
          <w:lang w:val="es-GT"/>
        </w:rPr>
        <w:t>presente expresan</w:t>
      </w:r>
      <w:r w:rsidRPr="00244662">
        <w:rPr>
          <w:rFonts w:ascii="Tahoma" w:hAnsi="Tahoma" w:cs="Tahoma"/>
          <w:sz w:val="24"/>
          <w:szCs w:val="24"/>
          <w:lang w:val="es-GT"/>
        </w:rPr>
        <w:t xml:space="preserve"> necesidades espirituales y materiales diferentes. Esto define la cultura de las Iglesias locales, sus prioridades misioneras, las preocupaciones y los dones que cada una de ellas aporta al diálogo sinodal</w:t>
      </w:r>
      <w:r w:rsidR="001935EB" w:rsidRPr="00244662">
        <w:rPr>
          <w:rFonts w:ascii="Tahoma" w:hAnsi="Tahoma" w:cs="Tahoma"/>
          <w:sz w:val="24"/>
          <w:szCs w:val="24"/>
          <w:lang w:val="es-GT"/>
        </w:rPr>
        <w:t xml:space="preserve">, y los lenguajes con los que se expresa. </w:t>
      </w:r>
      <w:r w:rsidR="00CC2C8F" w:rsidRPr="00244662">
        <w:rPr>
          <w:rFonts w:ascii="Tahoma" w:hAnsi="Tahoma" w:cs="Tahoma"/>
          <w:sz w:val="24"/>
          <w:szCs w:val="24"/>
          <w:lang w:val="es-GT"/>
        </w:rPr>
        <w:t>Durante</w:t>
      </w:r>
      <w:r w:rsidR="001935EB" w:rsidRPr="00244662">
        <w:rPr>
          <w:rFonts w:ascii="Tahoma" w:hAnsi="Tahoma" w:cs="Tahoma"/>
          <w:sz w:val="24"/>
          <w:szCs w:val="24"/>
          <w:lang w:val="es-GT"/>
        </w:rPr>
        <w:t xml:space="preserve"> los días de la Asamblea hemos podido tener experiencia directa y, por lo demás, gozosa, de la pluralidad </w:t>
      </w:r>
      <w:r w:rsidR="00CC2C8F" w:rsidRPr="00244662">
        <w:rPr>
          <w:rFonts w:ascii="Tahoma" w:hAnsi="Tahoma" w:cs="Tahoma"/>
          <w:sz w:val="24"/>
          <w:szCs w:val="24"/>
          <w:lang w:val="es-GT"/>
        </w:rPr>
        <w:t>de</w:t>
      </w:r>
      <w:r w:rsidR="001935EB" w:rsidRPr="00244662">
        <w:rPr>
          <w:rFonts w:ascii="Tahoma" w:hAnsi="Tahoma" w:cs="Tahoma"/>
          <w:sz w:val="24"/>
          <w:szCs w:val="24"/>
          <w:lang w:val="es-GT"/>
        </w:rPr>
        <w:t xml:space="preserve"> las expresiones del ser Iglesia.</w:t>
      </w:r>
    </w:p>
    <w:p w14:paraId="0416D72E" w14:textId="1D396318" w:rsidR="00E338E0" w:rsidRPr="00244662" w:rsidRDefault="001935EB" w:rsidP="00E338E0">
      <w:pPr>
        <w:pStyle w:val="Prrafodelista"/>
        <w:numPr>
          <w:ilvl w:val="0"/>
          <w:numId w:val="10"/>
        </w:numPr>
        <w:spacing w:after="80" w:line="240" w:lineRule="auto"/>
        <w:jc w:val="both"/>
        <w:rPr>
          <w:rFonts w:ascii="Tahoma" w:hAnsi="Tahoma" w:cs="Tahoma"/>
          <w:sz w:val="24"/>
          <w:szCs w:val="24"/>
          <w:lang w:val="es-GT"/>
        </w:rPr>
      </w:pPr>
      <w:r w:rsidRPr="00244662">
        <w:rPr>
          <w:rFonts w:ascii="Tahoma" w:hAnsi="Tahoma" w:cs="Tahoma"/>
          <w:sz w:val="24"/>
          <w:szCs w:val="24"/>
          <w:lang w:val="es-GT"/>
        </w:rPr>
        <w:lastRenderedPageBreak/>
        <w:t xml:space="preserve">Las </w:t>
      </w:r>
      <w:r w:rsidR="00CC2C8F" w:rsidRPr="00244662">
        <w:rPr>
          <w:rFonts w:ascii="Tahoma" w:hAnsi="Tahoma" w:cs="Tahoma"/>
          <w:sz w:val="24"/>
          <w:szCs w:val="24"/>
          <w:lang w:val="es-GT"/>
        </w:rPr>
        <w:t>Iglesias</w:t>
      </w:r>
      <w:r w:rsidRPr="00244662">
        <w:rPr>
          <w:rFonts w:ascii="Tahoma" w:hAnsi="Tahoma" w:cs="Tahoma"/>
          <w:sz w:val="24"/>
          <w:szCs w:val="24"/>
          <w:lang w:val="es-GT"/>
        </w:rPr>
        <w:t xml:space="preserve"> viven en contextos cada vez más </w:t>
      </w:r>
      <w:r w:rsidR="00CC2C8F" w:rsidRPr="00244662">
        <w:rPr>
          <w:rFonts w:ascii="Tahoma" w:hAnsi="Tahoma" w:cs="Tahoma"/>
          <w:sz w:val="24"/>
          <w:szCs w:val="24"/>
          <w:lang w:val="es-GT"/>
        </w:rPr>
        <w:t>multiculturales</w:t>
      </w:r>
      <w:r w:rsidRPr="00244662">
        <w:rPr>
          <w:rFonts w:ascii="Tahoma" w:hAnsi="Tahoma" w:cs="Tahoma"/>
          <w:sz w:val="24"/>
          <w:szCs w:val="24"/>
          <w:lang w:val="es-GT"/>
        </w:rPr>
        <w:t xml:space="preserve"> y multireligiosos, en los que es esencia el empeño por el diálogo entre religión y cultura, así como con los grupos que constituyen la sociedad. Vivir la misión de la Iglesia en estos contextos requiere un estilo de presencia, servicio y anuncio que </w:t>
      </w:r>
      <w:r w:rsidR="00CC2C8F" w:rsidRPr="00244662">
        <w:rPr>
          <w:rFonts w:ascii="Tahoma" w:hAnsi="Tahoma" w:cs="Tahoma"/>
          <w:sz w:val="24"/>
          <w:szCs w:val="24"/>
          <w:lang w:val="es-GT"/>
        </w:rPr>
        <w:t>busca construir puentes, cultivar</w:t>
      </w:r>
      <w:r w:rsidRPr="00244662">
        <w:rPr>
          <w:rFonts w:ascii="Tahoma" w:hAnsi="Tahoma" w:cs="Tahoma"/>
          <w:sz w:val="24"/>
          <w:szCs w:val="24"/>
          <w:lang w:val="es-GT"/>
        </w:rPr>
        <w:t xml:space="preserve"> la comprensión recíproca y empeñarse en una evangelización que acompaña, escucha y aprende. En la Asamblea, ha salido varias veces la imagen del</w:t>
      </w:r>
      <w:r w:rsidR="00CC2C8F" w:rsidRPr="00244662">
        <w:rPr>
          <w:rFonts w:ascii="Tahoma" w:hAnsi="Tahoma" w:cs="Tahoma"/>
          <w:sz w:val="24"/>
          <w:szCs w:val="24"/>
          <w:lang w:val="es-GT"/>
        </w:rPr>
        <w:t xml:space="preserve"> “quitarse las sandalias” para e</w:t>
      </w:r>
      <w:r w:rsidRPr="00244662">
        <w:rPr>
          <w:rFonts w:ascii="Tahoma" w:hAnsi="Tahoma" w:cs="Tahoma"/>
          <w:sz w:val="24"/>
          <w:szCs w:val="24"/>
          <w:lang w:val="es-GT"/>
        </w:rPr>
        <w:t>l encuentro con el otro, de igual a igual, como signo de humildad y de respeto a un espacio sagrado.</w:t>
      </w:r>
    </w:p>
    <w:p w14:paraId="3D360B42" w14:textId="77777777" w:rsidR="0024469B" w:rsidRPr="00244662" w:rsidRDefault="0024469B" w:rsidP="0024469B">
      <w:pPr>
        <w:pStyle w:val="Prrafodelista"/>
        <w:spacing w:after="80" w:line="240" w:lineRule="auto"/>
        <w:ind w:left="360"/>
        <w:jc w:val="both"/>
        <w:rPr>
          <w:rFonts w:ascii="Tahoma" w:hAnsi="Tahoma" w:cs="Tahoma"/>
          <w:sz w:val="24"/>
          <w:szCs w:val="24"/>
          <w:lang w:val="es-GT"/>
        </w:rPr>
      </w:pPr>
    </w:p>
    <w:p w14:paraId="0CD6E4CC" w14:textId="5A90B7A9" w:rsidR="00E338E0" w:rsidRPr="00244662" w:rsidRDefault="001935EB" w:rsidP="00E338E0">
      <w:pPr>
        <w:pStyle w:val="Prrafodelista"/>
        <w:numPr>
          <w:ilvl w:val="0"/>
          <w:numId w:val="1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Los movimientos migratorios son </w:t>
      </w:r>
      <w:r w:rsidR="00CC2C8F" w:rsidRPr="00244662">
        <w:rPr>
          <w:rFonts w:ascii="Tahoma" w:hAnsi="Tahoma" w:cs="Tahoma"/>
          <w:sz w:val="24"/>
          <w:szCs w:val="24"/>
          <w:lang w:val="es-GT"/>
        </w:rPr>
        <w:t>una</w:t>
      </w:r>
      <w:r w:rsidRPr="00244662">
        <w:rPr>
          <w:rFonts w:ascii="Tahoma" w:hAnsi="Tahoma" w:cs="Tahoma"/>
          <w:sz w:val="24"/>
          <w:szCs w:val="24"/>
          <w:lang w:val="es-GT"/>
        </w:rPr>
        <w:t xml:space="preserve"> realidad que </w:t>
      </w:r>
      <w:r w:rsidR="00CC2C8F" w:rsidRPr="00244662">
        <w:rPr>
          <w:rFonts w:ascii="Tahoma" w:hAnsi="Tahoma" w:cs="Tahoma"/>
          <w:sz w:val="24"/>
          <w:szCs w:val="24"/>
          <w:lang w:val="es-GT"/>
        </w:rPr>
        <w:t>remodela</w:t>
      </w:r>
      <w:r w:rsidRPr="00244662">
        <w:rPr>
          <w:rFonts w:ascii="Tahoma" w:hAnsi="Tahoma" w:cs="Tahoma"/>
          <w:sz w:val="24"/>
          <w:szCs w:val="24"/>
          <w:lang w:val="es-GT"/>
        </w:rPr>
        <w:t xml:space="preserve"> a las Iglesias locales como </w:t>
      </w:r>
      <w:r w:rsidR="00CC2C8F" w:rsidRPr="00244662">
        <w:rPr>
          <w:rFonts w:ascii="Tahoma" w:hAnsi="Tahoma" w:cs="Tahoma"/>
          <w:sz w:val="24"/>
          <w:szCs w:val="24"/>
          <w:lang w:val="es-GT"/>
        </w:rPr>
        <w:t>comunidades interculturales</w:t>
      </w:r>
      <w:r w:rsidRPr="00244662">
        <w:rPr>
          <w:rFonts w:ascii="Tahoma" w:hAnsi="Tahoma" w:cs="Tahoma"/>
          <w:sz w:val="24"/>
          <w:szCs w:val="24"/>
          <w:lang w:val="es-GT"/>
        </w:rPr>
        <w:t xml:space="preserve">. Con frecuencia, migrantes y refugiados, </w:t>
      </w:r>
      <w:r w:rsidR="00CC2C8F" w:rsidRPr="00244662">
        <w:rPr>
          <w:rFonts w:ascii="Tahoma" w:hAnsi="Tahoma" w:cs="Tahoma"/>
          <w:sz w:val="24"/>
          <w:szCs w:val="24"/>
          <w:lang w:val="es-GT"/>
        </w:rPr>
        <w:t>muchos</w:t>
      </w:r>
      <w:r w:rsidRPr="00244662">
        <w:rPr>
          <w:rFonts w:ascii="Tahoma" w:hAnsi="Tahoma" w:cs="Tahoma"/>
          <w:sz w:val="24"/>
          <w:szCs w:val="24"/>
          <w:lang w:val="es-GT"/>
        </w:rPr>
        <w:t xml:space="preserve"> de los cuales llevan las heridas de la erradicación, de la guerra y de la violencia, se convierten en una fuente de renovación y de enriquecimiento de </w:t>
      </w:r>
      <w:r w:rsidR="00CC2C8F" w:rsidRPr="00244662">
        <w:rPr>
          <w:rFonts w:ascii="Tahoma" w:hAnsi="Tahoma" w:cs="Tahoma"/>
          <w:sz w:val="24"/>
          <w:szCs w:val="24"/>
          <w:lang w:val="es-GT"/>
        </w:rPr>
        <w:t>las</w:t>
      </w:r>
      <w:r w:rsidRPr="00244662">
        <w:rPr>
          <w:rFonts w:ascii="Tahoma" w:hAnsi="Tahoma" w:cs="Tahoma"/>
          <w:sz w:val="24"/>
          <w:szCs w:val="24"/>
          <w:lang w:val="es-GT"/>
        </w:rPr>
        <w:t xml:space="preserve"> comunidades que los acogen, y en una ocasión para establecer lazos directos</w:t>
      </w:r>
      <w:r w:rsidR="00075F2D" w:rsidRPr="00244662">
        <w:rPr>
          <w:rFonts w:ascii="Tahoma" w:hAnsi="Tahoma" w:cs="Tahoma"/>
          <w:sz w:val="24"/>
          <w:szCs w:val="24"/>
          <w:lang w:val="es-GT"/>
        </w:rPr>
        <w:t xml:space="preserve"> con Iglesias geográficamente lejanas. Frente a las actitudes cada vez más </w:t>
      </w:r>
      <w:r w:rsidR="00CC2C8F" w:rsidRPr="00244662">
        <w:rPr>
          <w:rFonts w:ascii="Tahoma" w:hAnsi="Tahoma" w:cs="Tahoma"/>
          <w:sz w:val="24"/>
          <w:szCs w:val="24"/>
          <w:lang w:val="es-GT"/>
        </w:rPr>
        <w:t>hostiles</w:t>
      </w:r>
      <w:r w:rsidR="00075F2D" w:rsidRPr="00244662">
        <w:rPr>
          <w:rFonts w:ascii="Tahoma" w:hAnsi="Tahoma" w:cs="Tahoma"/>
          <w:sz w:val="24"/>
          <w:szCs w:val="24"/>
          <w:lang w:val="es-GT"/>
        </w:rPr>
        <w:t xml:space="preserve"> respecto a los migrantes, estamos llamados a practicar una acogida abierta, a </w:t>
      </w:r>
      <w:r w:rsidR="00CC2C8F" w:rsidRPr="00244662">
        <w:rPr>
          <w:rFonts w:ascii="Tahoma" w:hAnsi="Tahoma" w:cs="Tahoma"/>
          <w:sz w:val="24"/>
          <w:szCs w:val="24"/>
          <w:lang w:val="es-GT"/>
        </w:rPr>
        <w:t>acompañarlos</w:t>
      </w:r>
      <w:r w:rsidR="00075F2D" w:rsidRPr="00244662">
        <w:rPr>
          <w:rFonts w:ascii="Tahoma" w:hAnsi="Tahoma" w:cs="Tahoma"/>
          <w:sz w:val="24"/>
          <w:szCs w:val="24"/>
          <w:lang w:val="es-GT"/>
        </w:rPr>
        <w:t xml:space="preserve"> en la </w:t>
      </w:r>
      <w:r w:rsidR="00CC2C8F" w:rsidRPr="00244662">
        <w:rPr>
          <w:rFonts w:ascii="Tahoma" w:hAnsi="Tahoma" w:cs="Tahoma"/>
          <w:sz w:val="24"/>
          <w:szCs w:val="24"/>
          <w:lang w:val="es-GT"/>
        </w:rPr>
        <w:t>construcción</w:t>
      </w:r>
      <w:r w:rsidR="00075F2D" w:rsidRPr="00244662">
        <w:rPr>
          <w:rFonts w:ascii="Tahoma" w:hAnsi="Tahoma" w:cs="Tahoma"/>
          <w:sz w:val="24"/>
          <w:szCs w:val="24"/>
          <w:lang w:val="es-GT"/>
        </w:rPr>
        <w:t xml:space="preserve"> de un </w:t>
      </w:r>
      <w:r w:rsidR="00CC2C8F" w:rsidRPr="00244662">
        <w:rPr>
          <w:rFonts w:ascii="Tahoma" w:hAnsi="Tahoma" w:cs="Tahoma"/>
          <w:sz w:val="24"/>
          <w:szCs w:val="24"/>
          <w:lang w:val="es-GT"/>
        </w:rPr>
        <w:t>nuevo</w:t>
      </w:r>
      <w:r w:rsidR="00075F2D" w:rsidRPr="00244662">
        <w:rPr>
          <w:rFonts w:ascii="Tahoma" w:hAnsi="Tahoma" w:cs="Tahoma"/>
          <w:sz w:val="24"/>
          <w:szCs w:val="24"/>
          <w:lang w:val="es-GT"/>
        </w:rPr>
        <w:t xml:space="preserve"> proyecto </w:t>
      </w:r>
      <w:r w:rsidR="00CC2C8F" w:rsidRPr="00244662">
        <w:rPr>
          <w:rFonts w:ascii="Tahoma" w:hAnsi="Tahoma" w:cs="Tahoma"/>
          <w:sz w:val="24"/>
          <w:szCs w:val="24"/>
          <w:lang w:val="es-GT"/>
        </w:rPr>
        <w:t>de vida</w:t>
      </w:r>
      <w:r w:rsidR="00075F2D" w:rsidRPr="00244662">
        <w:rPr>
          <w:rFonts w:ascii="Tahoma" w:hAnsi="Tahoma" w:cs="Tahoma"/>
          <w:sz w:val="24"/>
          <w:szCs w:val="24"/>
          <w:lang w:val="es-GT"/>
        </w:rPr>
        <w:t xml:space="preserve"> y a construir una verdadera comunión intercultural </w:t>
      </w:r>
      <w:r w:rsidR="00CC2C8F" w:rsidRPr="00244662">
        <w:rPr>
          <w:rFonts w:ascii="Tahoma" w:hAnsi="Tahoma" w:cs="Tahoma"/>
          <w:sz w:val="24"/>
          <w:szCs w:val="24"/>
          <w:lang w:val="es-GT"/>
        </w:rPr>
        <w:t>entre</w:t>
      </w:r>
      <w:r w:rsidR="00075F2D" w:rsidRPr="00244662">
        <w:rPr>
          <w:rFonts w:ascii="Tahoma" w:hAnsi="Tahoma" w:cs="Tahoma"/>
          <w:sz w:val="24"/>
          <w:szCs w:val="24"/>
          <w:lang w:val="es-GT"/>
        </w:rPr>
        <w:t xml:space="preserve"> </w:t>
      </w:r>
      <w:r w:rsidR="00CC2C8F" w:rsidRPr="00244662">
        <w:rPr>
          <w:rFonts w:ascii="Tahoma" w:hAnsi="Tahoma" w:cs="Tahoma"/>
          <w:sz w:val="24"/>
          <w:szCs w:val="24"/>
          <w:lang w:val="es-GT"/>
        </w:rPr>
        <w:t>l</w:t>
      </w:r>
      <w:r w:rsidR="00075F2D" w:rsidRPr="00244662">
        <w:rPr>
          <w:rFonts w:ascii="Tahoma" w:hAnsi="Tahoma" w:cs="Tahoma"/>
          <w:sz w:val="24"/>
          <w:szCs w:val="24"/>
          <w:lang w:val="es-GT"/>
        </w:rPr>
        <w:t xml:space="preserve">os </w:t>
      </w:r>
      <w:r w:rsidR="00CC2C8F" w:rsidRPr="00244662">
        <w:rPr>
          <w:rFonts w:ascii="Tahoma" w:hAnsi="Tahoma" w:cs="Tahoma"/>
          <w:sz w:val="24"/>
          <w:szCs w:val="24"/>
          <w:lang w:val="es-GT"/>
        </w:rPr>
        <w:t>pueblos</w:t>
      </w:r>
      <w:r w:rsidR="00075F2D" w:rsidRPr="00244662">
        <w:rPr>
          <w:rFonts w:ascii="Tahoma" w:hAnsi="Tahoma" w:cs="Tahoma"/>
          <w:sz w:val="24"/>
          <w:szCs w:val="24"/>
          <w:lang w:val="es-GT"/>
        </w:rPr>
        <w:t xml:space="preserve">. El respeto por las tradiciones </w:t>
      </w:r>
      <w:r w:rsidR="00CC2C8F" w:rsidRPr="00244662">
        <w:rPr>
          <w:rFonts w:ascii="Tahoma" w:hAnsi="Tahoma" w:cs="Tahoma"/>
          <w:sz w:val="24"/>
          <w:szCs w:val="24"/>
          <w:lang w:val="es-GT"/>
        </w:rPr>
        <w:t>litúrgicas y</w:t>
      </w:r>
      <w:r w:rsidR="00075F2D" w:rsidRPr="00244662">
        <w:rPr>
          <w:rFonts w:ascii="Tahoma" w:hAnsi="Tahoma" w:cs="Tahoma"/>
          <w:sz w:val="24"/>
          <w:szCs w:val="24"/>
          <w:lang w:val="es-GT"/>
        </w:rPr>
        <w:t xml:space="preserve"> las prácticas religiosas de los </w:t>
      </w:r>
      <w:r w:rsidR="00CC2C8F" w:rsidRPr="00244662">
        <w:rPr>
          <w:rFonts w:ascii="Tahoma" w:hAnsi="Tahoma" w:cs="Tahoma"/>
          <w:sz w:val="24"/>
          <w:szCs w:val="24"/>
          <w:lang w:val="es-GT"/>
        </w:rPr>
        <w:t>migrantes</w:t>
      </w:r>
      <w:r w:rsidR="00075F2D" w:rsidRPr="00244662">
        <w:rPr>
          <w:rFonts w:ascii="Tahoma" w:hAnsi="Tahoma" w:cs="Tahoma"/>
          <w:sz w:val="24"/>
          <w:szCs w:val="24"/>
          <w:lang w:val="es-GT"/>
        </w:rPr>
        <w:t xml:space="preserve"> es </w:t>
      </w:r>
      <w:r w:rsidR="00CC2C8F" w:rsidRPr="00244662">
        <w:rPr>
          <w:rFonts w:ascii="Tahoma" w:hAnsi="Tahoma" w:cs="Tahoma"/>
          <w:sz w:val="24"/>
          <w:szCs w:val="24"/>
          <w:lang w:val="es-GT"/>
        </w:rPr>
        <w:t>parte</w:t>
      </w:r>
      <w:r w:rsidR="00075F2D" w:rsidRPr="00244662">
        <w:rPr>
          <w:rFonts w:ascii="Tahoma" w:hAnsi="Tahoma" w:cs="Tahoma"/>
          <w:sz w:val="24"/>
          <w:szCs w:val="24"/>
          <w:lang w:val="es-GT"/>
        </w:rPr>
        <w:t xml:space="preserve"> integrante de una </w:t>
      </w:r>
      <w:r w:rsidR="00CC2C8F" w:rsidRPr="00244662">
        <w:rPr>
          <w:rFonts w:ascii="Tahoma" w:hAnsi="Tahoma" w:cs="Tahoma"/>
          <w:sz w:val="24"/>
          <w:szCs w:val="24"/>
          <w:lang w:val="es-GT"/>
        </w:rPr>
        <w:t>auténtica</w:t>
      </w:r>
      <w:r w:rsidR="00075F2D" w:rsidRPr="00244662">
        <w:rPr>
          <w:rFonts w:ascii="Tahoma" w:hAnsi="Tahoma" w:cs="Tahoma"/>
          <w:sz w:val="24"/>
          <w:szCs w:val="24"/>
          <w:lang w:val="es-GT"/>
        </w:rPr>
        <w:t xml:space="preserve"> acogida.</w:t>
      </w:r>
    </w:p>
    <w:p w14:paraId="43C8D65E" w14:textId="77777777" w:rsidR="0024469B" w:rsidRPr="00244662" w:rsidRDefault="0024469B" w:rsidP="0024469B">
      <w:pPr>
        <w:pStyle w:val="Prrafodelista"/>
        <w:spacing w:after="80" w:line="240" w:lineRule="auto"/>
        <w:ind w:left="360"/>
        <w:jc w:val="both"/>
        <w:rPr>
          <w:rFonts w:ascii="Tahoma" w:hAnsi="Tahoma" w:cs="Tahoma"/>
          <w:sz w:val="24"/>
          <w:szCs w:val="24"/>
          <w:lang w:val="es-GT"/>
        </w:rPr>
      </w:pPr>
    </w:p>
    <w:p w14:paraId="7E78FA70" w14:textId="154C8618" w:rsidR="00E338E0" w:rsidRPr="00244662" w:rsidRDefault="00E338E0" w:rsidP="00E338E0">
      <w:pPr>
        <w:pStyle w:val="Prrafodelista"/>
        <w:numPr>
          <w:ilvl w:val="0"/>
          <w:numId w:val="10"/>
        </w:numPr>
        <w:spacing w:after="80" w:line="240" w:lineRule="auto"/>
        <w:jc w:val="both"/>
        <w:rPr>
          <w:rFonts w:ascii="Tahoma" w:hAnsi="Tahoma" w:cs="Tahoma"/>
          <w:sz w:val="24"/>
          <w:szCs w:val="24"/>
          <w:lang w:val="es-GT"/>
        </w:rPr>
      </w:pPr>
      <w:r w:rsidRPr="00244662">
        <w:rPr>
          <w:rFonts w:ascii="Tahoma" w:hAnsi="Tahoma" w:cs="Tahoma"/>
          <w:sz w:val="24"/>
          <w:szCs w:val="24"/>
          <w:lang w:val="es-GT"/>
        </w:rPr>
        <w:t>Los m</w:t>
      </w:r>
      <w:r w:rsidR="00D8214D" w:rsidRPr="00244662">
        <w:rPr>
          <w:rFonts w:ascii="Tahoma" w:hAnsi="Tahoma" w:cs="Tahoma"/>
          <w:sz w:val="24"/>
          <w:szCs w:val="24"/>
          <w:lang w:val="es-GT"/>
        </w:rPr>
        <w:t xml:space="preserve">isioneros han dado la vida para llevar la Buena Noticia por todo el mundo. Su empeño es un elocuente </w:t>
      </w:r>
      <w:r w:rsidR="00CC2C8F" w:rsidRPr="00244662">
        <w:rPr>
          <w:rFonts w:ascii="Tahoma" w:hAnsi="Tahoma" w:cs="Tahoma"/>
          <w:sz w:val="24"/>
          <w:szCs w:val="24"/>
          <w:lang w:val="es-GT"/>
        </w:rPr>
        <w:t>testimonio</w:t>
      </w:r>
      <w:r w:rsidR="00D8214D" w:rsidRPr="00244662">
        <w:rPr>
          <w:rFonts w:ascii="Tahoma" w:hAnsi="Tahoma" w:cs="Tahoma"/>
          <w:sz w:val="24"/>
          <w:szCs w:val="24"/>
          <w:lang w:val="es-GT"/>
        </w:rPr>
        <w:t xml:space="preserve"> de la fuerza del Evangelio. Sin embargo, son necesarias una particular atención y sensibilidad en contextos en los que “misión” es una palabra cargada de una herencia histórica dolorosa que, hoy, </w:t>
      </w:r>
      <w:r w:rsidR="00CC2C8F" w:rsidRPr="00244662">
        <w:rPr>
          <w:rFonts w:ascii="Tahoma" w:hAnsi="Tahoma" w:cs="Tahoma"/>
          <w:sz w:val="24"/>
          <w:szCs w:val="24"/>
          <w:lang w:val="es-GT"/>
        </w:rPr>
        <w:t>obstaculiza</w:t>
      </w:r>
      <w:r w:rsidR="00D8214D" w:rsidRPr="00244662">
        <w:rPr>
          <w:rFonts w:ascii="Tahoma" w:hAnsi="Tahoma" w:cs="Tahoma"/>
          <w:sz w:val="24"/>
          <w:szCs w:val="24"/>
          <w:lang w:val="es-GT"/>
        </w:rPr>
        <w:t xml:space="preserve"> la comunión.  En algunos lugares, el anuncio del Evangelio estuvo asociado a la </w:t>
      </w:r>
      <w:r w:rsidR="00CC2C8F" w:rsidRPr="00244662">
        <w:rPr>
          <w:rFonts w:ascii="Tahoma" w:hAnsi="Tahoma" w:cs="Tahoma"/>
          <w:sz w:val="24"/>
          <w:szCs w:val="24"/>
          <w:lang w:val="es-GT"/>
        </w:rPr>
        <w:t>colonización</w:t>
      </w:r>
      <w:r w:rsidR="00D8214D" w:rsidRPr="00244662">
        <w:rPr>
          <w:rFonts w:ascii="Tahoma" w:hAnsi="Tahoma" w:cs="Tahoma"/>
          <w:sz w:val="24"/>
          <w:szCs w:val="24"/>
          <w:lang w:val="es-GT"/>
        </w:rPr>
        <w:t xml:space="preserve"> e, </w:t>
      </w:r>
      <w:r w:rsidR="00CC2C8F" w:rsidRPr="00244662">
        <w:rPr>
          <w:rFonts w:ascii="Tahoma" w:hAnsi="Tahoma" w:cs="Tahoma"/>
          <w:sz w:val="24"/>
          <w:szCs w:val="24"/>
          <w:lang w:val="es-GT"/>
        </w:rPr>
        <w:t>incluso</w:t>
      </w:r>
      <w:r w:rsidR="00D8214D" w:rsidRPr="00244662">
        <w:rPr>
          <w:rFonts w:ascii="Tahoma" w:hAnsi="Tahoma" w:cs="Tahoma"/>
          <w:sz w:val="24"/>
          <w:szCs w:val="24"/>
          <w:lang w:val="es-GT"/>
        </w:rPr>
        <w:t xml:space="preserve">, al genocidio. Evangelizar en estos contextos requiere reconocer los errores cometidos, aprender una nueva sensibilidad respecto a estas problemáticas y acompañas a una </w:t>
      </w:r>
      <w:r w:rsidR="00CC2C8F" w:rsidRPr="00244662">
        <w:rPr>
          <w:rFonts w:ascii="Tahoma" w:hAnsi="Tahoma" w:cs="Tahoma"/>
          <w:sz w:val="24"/>
          <w:szCs w:val="24"/>
          <w:lang w:val="es-GT"/>
        </w:rPr>
        <w:t>generación</w:t>
      </w:r>
      <w:r w:rsidR="00D8214D" w:rsidRPr="00244662">
        <w:rPr>
          <w:rFonts w:ascii="Tahoma" w:hAnsi="Tahoma" w:cs="Tahoma"/>
          <w:sz w:val="24"/>
          <w:szCs w:val="24"/>
          <w:lang w:val="es-GT"/>
        </w:rPr>
        <w:t xml:space="preserve"> que busca forjar identidades cristianas más allá del colonialismo. El respeto y la humildad son actitudes </w:t>
      </w:r>
      <w:r w:rsidR="00CC2C8F" w:rsidRPr="00244662">
        <w:rPr>
          <w:rFonts w:ascii="Tahoma" w:hAnsi="Tahoma" w:cs="Tahoma"/>
          <w:sz w:val="24"/>
          <w:szCs w:val="24"/>
          <w:lang w:val="es-GT"/>
        </w:rPr>
        <w:t>fundamentales para</w:t>
      </w:r>
      <w:r w:rsidR="0088067C" w:rsidRPr="00244662">
        <w:rPr>
          <w:rFonts w:ascii="Tahoma" w:hAnsi="Tahoma" w:cs="Tahoma"/>
          <w:sz w:val="24"/>
          <w:szCs w:val="24"/>
          <w:lang w:val="es-GT"/>
        </w:rPr>
        <w:t xml:space="preserve"> </w:t>
      </w:r>
      <w:r w:rsidR="00CC2C8F" w:rsidRPr="00244662">
        <w:rPr>
          <w:rFonts w:ascii="Tahoma" w:hAnsi="Tahoma" w:cs="Tahoma"/>
          <w:sz w:val="24"/>
          <w:szCs w:val="24"/>
          <w:lang w:val="es-GT"/>
        </w:rPr>
        <w:t>reconocer</w:t>
      </w:r>
      <w:r w:rsidR="0088067C" w:rsidRPr="00244662">
        <w:rPr>
          <w:rFonts w:ascii="Tahoma" w:hAnsi="Tahoma" w:cs="Tahoma"/>
          <w:sz w:val="24"/>
          <w:szCs w:val="24"/>
          <w:lang w:val="es-GT"/>
        </w:rPr>
        <w:t xml:space="preserve"> que nos completamos unos a otros y que el encuentro con culturas diferentes enriquece el vivir y el pensar la fe de las comunidades cristianas.</w:t>
      </w:r>
    </w:p>
    <w:p w14:paraId="33A8BC8F" w14:textId="77777777" w:rsidR="0024469B" w:rsidRPr="00244662" w:rsidRDefault="0024469B" w:rsidP="0024469B">
      <w:pPr>
        <w:pStyle w:val="Prrafodelista"/>
        <w:spacing w:after="80" w:line="240" w:lineRule="auto"/>
        <w:ind w:left="360"/>
        <w:jc w:val="both"/>
        <w:rPr>
          <w:rFonts w:ascii="Tahoma" w:hAnsi="Tahoma" w:cs="Tahoma"/>
          <w:sz w:val="24"/>
          <w:szCs w:val="24"/>
          <w:lang w:val="es-GT"/>
        </w:rPr>
      </w:pPr>
    </w:p>
    <w:p w14:paraId="76C61FB9" w14:textId="42CC4CDC" w:rsidR="0088067C" w:rsidRPr="00244662" w:rsidRDefault="0088067C" w:rsidP="00E338E0">
      <w:pPr>
        <w:pStyle w:val="Prrafodelista"/>
        <w:numPr>
          <w:ilvl w:val="0"/>
          <w:numId w:val="1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 Iglesia enseña la necesidad y anima la </w:t>
      </w:r>
      <w:r w:rsidR="00CC2C8F" w:rsidRPr="00244662">
        <w:rPr>
          <w:rFonts w:ascii="Tahoma" w:hAnsi="Tahoma" w:cs="Tahoma"/>
          <w:sz w:val="24"/>
          <w:szCs w:val="24"/>
          <w:lang w:val="es-GT"/>
        </w:rPr>
        <w:t>práctica</w:t>
      </w:r>
      <w:r w:rsidRPr="00244662">
        <w:rPr>
          <w:rFonts w:ascii="Tahoma" w:hAnsi="Tahoma" w:cs="Tahoma"/>
          <w:sz w:val="24"/>
          <w:szCs w:val="24"/>
          <w:lang w:val="es-GT"/>
        </w:rPr>
        <w:t xml:space="preserve"> del diálogo interreligioso como parte de la construcción de la comunión entre todos los pueblos</w:t>
      </w:r>
      <w:r w:rsidR="003916F9" w:rsidRPr="00244662">
        <w:rPr>
          <w:rFonts w:ascii="Tahoma" w:hAnsi="Tahoma" w:cs="Tahoma"/>
          <w:sz w:val="24"/>
          <w:szCs w:val="24"/>
          <w:lang w:val="es-GT"/>
        </w:rPr>
        <w:t xml:space="preserve">. En un mundo de violencia y fragmentación, es cada vez más urgente un testimonio de la unidad dela humanidad, de su origen </w:t>
      </w:r>
      <w:r w:rsidR="00CC2C8F" w:rsidRPr="00244662">
        <w:rPr>
          <w:rFonts w:ascii="Tahoma" w:hAnsi="Tahoma" w:cs="Tahoma"/>
          <w:sz w:val="24"/>
          <w:szCs w:val="24"/>
          <w:lang w:val="es-GT"/>
        </w:rPr>
        <w:t>común y</w:t>
      </w:r>
      <w:r w:rsidR="003916F9" w:rsidRPr="00244662">
        <w:rPr>
          <w:rFonts w:ascii="Tahoma" w:hAnsi="Tahoma" w:cs="Tahoma"/>
          <w:sz w:val="24"/>
          <w:szCs w:val="24"/>
          <w:lang w:val="es-GT"/>
        </w:rPr>
        <w:t xml:space="preserve"> de su destino común, una solidaridad coordinada y fraterna hacia la justicia social, la paz, la reconciliación y </w:t>
      </w:r>
      <w:r w:rsidR="00CC2C8F" w:rsidRPr="00244662">
        <w:rPr>
          <w:rFonts w:ascii="Tahoma" w:hAnsi="Tahoma" w:cs="Tahoma"/>
          <w:sz w:val="24"/>
          <w:szCs w:val="24"/>
          <w:lang w:val="es-GT"/>
        </w:rPr>
        <w:t>el</w:t>
      </w:r>
      <w:r w:rsidR="003916F9" w:rsidRPr="00244662">
        <w:rPr>
          <w:rFonts w:ascii="Tahoma" w:hAnsi="Tahoma" w:cs="Tahoma"/>
          <w:sz w:val="24"/>
          <w:szCs w:val="24"/>
          <w:lang w:val="es-GT"/>
        </w:rPr>
        <w:t xml:space="preserve"> cuidado de la Casa común. La Iglesia es consciente de que el Espíritu puede hablar a </w:t>
      </w:r>
      <w:r w:rsidR="00CC2C8F" w:rsidRPr="00244662">
        <w:rPr>
          <w:rFonts w:ascii="Tahoma" w:hAnsi="Tahoma" w:cs="Tahoma"/>
          <w:sz w:val="24"/>
          <w:szCs w:val="24"/>
          <w:lang w:val="es-GT"/>
        </w:rPr>
        <w:t>través</w:t>
      </w:r>
      <w:r w:rsidR="003916F9" w:rsidRPr="00244662">
        <w:rPr>
          <w:rFonts w:ascii="Tahoma" w:hAnsi="Tahoma" w:cs="Tahoma"/>
          <w:sz w:val="24"/>
          <w:szCs w:val="24"/>
          <w:lang w:val="es-GT"/>
        </w:rPr>
        <w:t xml:space="preserve"> de la voz de hombres y mujeres de toda religión, convicción y cultura.</w:t>
      </w:r>
    </w:p>
    <w:p w14:paraId="277A46EA" w14:textId="77777777" w:rsidR="00E338E0" w:rsidRPr="00244662" w:rsidRDefault="00E338E0" w:rsidP="002731FC">
      <w:pPr>
        <w:pStyle w:val="Textoindependiente"/>
        <w:rPr>
          <w:b/>
          <w:sz w:val="28"/>
          <w:szCs w:val="28"/>
          <w:lang w:val="es-GT"/>
        </w:rPr>
      </w:pPr>
    </w:p>
    <w:p w14:paraId="223E6F08" w14:textId="31AF270F" w:rsidR="002731FC" w:rsidRPr="00244662" w:rsidRDefault="002731FC" w:rsidP="002731FC">
      <w:pPr>
        <w:pStyle w:val="Textoindependiente"/>
        <w:rPr>
          <w:b/>
          <w:sz w:val="28"/>
          <w:szCs w:val="28"/>
          <w:lang w:val="es-GT"/>
        </w:rPr>
      </w:pPr>
      <w:r w:rsidRPr="00244662">
        <w:rPr>
          <w:b/>
          <w:sz w:val="28"/>
          <w:szCs w:val="28"/>
          <w:lang w:val="es-GT"/>
        </w:rPr>
        <w:t>Cuestiones que afrontar</w:t>
      </w:r>
    </w:p>
    <w:p w14:paraId="0BD748FB" w14:textId="545DBE9A" w:rsidR="00E338E0" w:rsidRPr="00244662" w:rsidRDefault="002731FC" w:rsidP="00E338E0">
      <w:pPr>
        <w:pStyle w:val="Prrafodelista"/>
        <w:numPr>
          <w:ilvl w:val="0"/>
          <w:numId w:val="10"/>
        </w:numPr>
        <w:spacing w:after="80" w:line="240" w:lineRule="auto"/>
        <w:jc w:val="both"/>
        <w:rPr>
          <w:rFonts w:ascii="Tahoma" w:hAnsi="Tahoma" w:cs="Tahoma"/>
          <w:sz w:val="24"/>
          <w:szCs w:val="24"/>
          <w:lang w:val="es-GT"/>
        </w:rPr>
      </w:pPr>
      <w:r w:rsidRPr="00244662">
        <w:rPr>
          <w:rFonts w:ascii="Tahoma" w:hAnsi="Tahoma" w:cs="Tahoma"/>
          <w:sz w:val="24"/>
          <w:szCs w:val="24"/>
          <w:lang w:val="es-GT"/>
        </w:rPr>
        <w:t>Es preciso cultivar la sensibilidad frente a la riqueza de la variedad de las expresiones del ser Iglesia. Esto requiere buscar un equilibrio dinámico entre la dimensión de la Iglesia en su conjunto y su radicación local, entre el respeto del vínculo de la unidad de la Iglesia y el riesgo de homogeneización que ahora la variedad</w:t>
      </w:r>
      <w:r w:rsidR="000B208E" w:rsidRPr="00244662">
        <w:rPr>
          <w:rFonts w:ascii="Tahoma" w:hAnsi="Tahoma" w:cs="Tahoma"/>
          <w:sz w:val="24"/>
          <w:szCs w:val="24"/>
          <w:lang w:val="es-GT"/>
        </w:rPr>
        <w:t xml:space="preserve">. Los significados y las prioridades varían entre contextos diferentes, y </w:t>
      </w:r>
      <w:r w:rsidR="00CC2C8F" w:rsidRPr="00244662">
        <w:rPr>
          <w:rFonts w:ascii="Tahoma" w:hAnsi="Tahoma" w:cs="Tahoma"/>
          <w:sz w:val="24"/>
          <w:szCs w:val="24"/>
          <w:lang w:val="es-GT"/>
        </w:rPr>
        <w:t>esto</w:t>
      </w:r>
      <w:r w:rsidR="000B208E" w:rsidRPr="00244662">
        <w:rPr>
          <w:rFonts w:ascii="Tahoma" w:hAnsi="Tahoma" w:cs="Tahoma"/>
          <w:sz w:val="24"/>
          <w:szCs w:val="24"/>
          <w:lang w:val="es-GT"/>
        </w:rPr>
        <w:t xml:space="preserve"> </w:t>
      </w:r>
      <w:r w:rsidR="00CC2C8F" w:rsidRPr="00244662">
        <w:rPr>
          <w:rFonts w:ascii="Tahoma" w:hAnsi="Tahoma" w:cs="Tahoma"/>
          <w:sz w:val="24"/>
          <w:szCs w:val="24"/>
          <w:lang w:val="es-GT"/>
        </w:rPr>
        <w:t>requiere</w:t>
      </w:r>
      <w:r w:rsidR="000B208E" w:rsidRPr="00244662">
        <w:rPr>
          <w:rFonts w:ascii="Tahoma" w:hAnsi="Tahoma" w:cs="Tahoma"/>
          <w:sz w:val="24"/>
          <w:szCs w:val="24"/>
          <w:lang w:val="es-GT"/>
        </w:rPr>
        <w:t xml:space="preserve"> identificar y promover </w:t>
      </w:r>
      <w:r w:rsidR="00CC2C8F" w:rsidRPr="00244662">
        <w:rPr>
          <w:rFonts w:ascii="Tahoma" w:hAnsi="Tahoma" w:cs="Tahoma"/>
          <w:sz w:val="24"/>
          <w:szCs w:val="24"/>
          <w:lang w:val="es-GT"/>
        </w:rPr>
        <w:t>formas</w:t>
      </w:r>
      <w:r w:rsidR="000B208E" w:rsidRPr="00244662">
        <w:rPr>
          <w:rFonts w:ascii="Tahoma" w:hAnsi="Tahoma" w:cs="Tahoma"/>
          <w:sz w:val="24"/>
          <w:szCs w:val="24"/>
          <w:lang w:val="es-GT"/>
        </w:rPr>
        <w:t xml:space="preserve"> de descentralización e instancias intermedias.</w:t>
      </w:r>
    </w:p>
    <w:p w14:paraId="48FD19C7" w14:textId="7ACE24E3" w:rsidR="00E338E0" w:rsidRPr="00244662" w:rsidRDefault="000B208E" w:rsidP="00E338E0">
      <w:pPr>
        <w:pStyle w:val="Prrafodelista"/>
        <w:numPr>
          <w:ilvl w:val="0"/>
          <w:numId w:val="10"/>
        </w:numPr>
        <w:spacing w:after="80" w:line="240" w:lineRule="auto"/>
        <w:jc w:val="both"/>
        <w:rPr>
          <w:rFonts w:ascii="Tahoma" w:hAnsi="Tahoma" w:cs="Tahoma"/>
          <w:sz w:val="24"/>
          <w:szCs w:val="24"/>
          <w:lang w:val="es-GT"/>
        </w:rPr>
      </w:pPr>
      <w:r w:rsidRPr="00244662">
        <w:rPr>
          <w:rFonts w:ascii="Tahoma" w:hAnsi="Tahoma" w:cs="Tahoma"/>
          <w:sz w:val="24"/>
          <w:szCs w:val="24"/>
          <w:lang w:val="es-GT"/>
        </w:rPr>
        <w:lastRenderedPageBreak/>
        <w:t xml:space="preserve">También la Iglesia está golpeada por la polarización y por la desconfianza en </w:t>
      </w:r>
      <w:r w:rsidR="00C5629D" w:rsidRPr="00244662">
        <w:rPr>
          <w:rFonts w:ascii="Tahoma" w:hAnsi="Tahoma" w:cs="Tahoma"/>
          <w:sz w:val="24"/>
          <w:szCs w:val="24"/>
          <w:lang w:val="es-GT"/>
        </w:rPr>
        <w:t>ámbitos</w:t>
      </w:r>
      <w:r w:rsidRPr="00244662">
        <w:rPr>
          <w:rFonts w:ascii="Tahoma" w:hAnsi="Tahoma" w:cs="Tahoma"/>
          <w:sz w:val="24"/>
          <w:szCs w:val="24"/>
          <w:lang w:val="es-GT"/>
        </w:rPr>
        <w:t xml:space="preserve"> cruciales, como la vida litúrgica y la reflexión moral, social y teológica. Debemos reconocer las causas a través del </w:t>
      </w:r>
      <w:r w:rsidR="00C5629D" w:rsidRPr="00244662">
        <w:rPr>
          <w:rFonts w:ascii="Tahoma" w:hAnsi="Tahoma" w:cs="Tahoma"/>
          <w:sz w:val="24"/>
          <w:szCs w:val="24"/>
          <w:lang w:val="es-GT"/>
        </w:rPr>
        <w:t>diálogo</w:t>
      </w:r>
      <w:r w:rsidRPr="00244662">
        <w:rPr>
          <w:rFonts w:ascii="Tahoma" w:hAnsi="Tahoma" w:cs="Tahoma"/>
          <w:sz w:val="24"/>
          <w:szCs w:val="24"/>
          <w:lang w:val="es-GT"/>
        </w:rPr>
        <w:t xml:space="preserve"> y emprender procesos valientes de revitalización de la comunión y de reconciliación para superarlas.</w:t>
      </w:r>
      <w:r w:rsidR="00076466" w:rsidRPr="00244662">
        <w:rPr>
          <w:rFonts w:ascii="Tahoma" w:hAnsi="Tahoma" w:cs="Tahoma"/>
          <w:sz w:val="24"/>
          <w:szCs w:val="24"/>
          <w:lang w:val="es-GT"/>
        </w:rPr>
        <w:t xml:space="preserve"> </w:t>
      </w:r>
    </w:p>
    <w:p w14:paraId="379D0543" w14:textId="77777777" w:rsidR="0024469B" w:rsidRPr="00244662" w:rsidRDefault="0024469B" w:rsidP="0024469B">
      <w:pPr>
        <w:pStyle w:val="Prrafodelista"/>
        <w:spacing w:after="80" w:line="240" w:lineRule="auto"/>
        <w:ind w:left="360"/>
        <w:jc w:val="both"/>
        <w:rPr>
          <w:rFonts w:ascii="Tahoma" w:hAnsi="Tahoma" w:cs="Tahoma"/>
          <w:sz w:val="24"/>
          <w:szCs w:val="24"/>
          <w:lang w:val="es-GT"/>
        </w:rPr>
      </w:pPr>
    </w:p>
    <w:p w14:paraId="0FD8E4EC" w14:textId="49160311" w:rsidR="00E338E0" w:rsidRPr="00244662" w:rsidRDefault="000B208E" w:rsidP="00E338E0">
      <w:pPr>
        <w:pStyle w:val="Prrafodelista"/>
        <w:numPr>
          <w:ilvl w:val="0"/>
          <w:numId w:val="1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En nuestras Iglesias locales, a veces, experimentamos tensiones entre modalidades diversas de entender la evangelización, que se focalizan sobre el testimonio de vida, el compromiso por la promoción humana, el diálogo entre fe y culturas y sobre el anuncio explícito del Evangelio. </w:t>
      </w:r>
      <w:r w:rsidR="00C5629D" w:rsidRPr="00244662">
        <w:rPr>
          <w:rFonts w:ascii="Tahoma" w:hAnsi="Tahoma" w:cs="Tahoma"/>
          <w:sz w:val="24"/>
          <w:szCs w:val="24"/>
          <w:lang w:val="es-GT"/>
        </w:rPr>
        <w:t>Igualmente</w:t>
      </w:r>
      <w:r w:rsidRPr="00244662">
        <w:rPr>
          <w:rFonts w:ascii="Tahoma" w:hAnsi="Tahoma" w:cs="Tahoma"/>
          <w:sz w:val="24"/>
          <w:szCs w:val="24"/>
          <w:lang w:val="es-GT"/>
        </w:rPr>
        <w:t xml:space="preserve"> emerge una tensión entre el anuncio explícito de Jesús y la valoración de las características de cada cultura, buscándole los trazos evangélicos (</w:t>
      </w:r>
      <w:r w:rsidRPr="00244662">
        <w:rPr>
          <w:rFonts w:ascii="Tahoma" w:hAnsi="Tahoma" w:cs="Tahoma"/>
          <w:i/>
          <w:sz w:val="24"/>
          <w:szCs w:val="24"/>
          <w:lang w:val="es-GT"/>
        </w:rPr>
        <w:t>semina Verbi</w:t>
      </w:r>
      <w:r w:rsidRPr="00244662">
        <w:rPr>
          <w:rFonts w:ascii="Tahoma" w:hAnsi="Tahoma" w:cs="Tahoma"/>
          <w:sz w:val="24"/>
          <w:szCs w:val="24"/>
          <w:lang w:val="es-GT"/>
        </w:rPr>
        <w:t>) que ya contiene</w:t>
      </w:r>
    </w:p>
    <w:p w14:paraId="41B61FB6" w14:textId="77777777" w:rsidR="0024469B" w:rsidRPr="00244662" w:rsidRDefault="0024469B" w:rsidP="0024469B">
      <w:pPr>
        <w:pStyle w:val="Prrafodelista"/>
        <w:spacing w:after="80" w:line="240" w:lineRule="auto"/>
        <w:ind w:left="360"/>
        <w:jc w:val="both"/>
        <w:rPr>
          <w:rFonts w:ascii="Tahoma" w:hAnsi="Tahoma" w:cs="Tahoma"/>
          <w:sz w:val="24"/>
          <w:szCs w:val="24"/>
          <w:lang w:val="es-GT"/>
        </w:rPr>
      </w:pPr>
    </w:p>
    <w:p w14:paraId="48CD042B" w14:textId="3E7FBC0F" w:rsidR="00E338E0" w:rsidRPr="00244662" w:rsidRDefault="000B208E" w:rsidP="00E338E0">
      <w:pPr>
        <w:pStyle w:val="Prrafodelista"/>
        <w:numPr>
          <w:ilvl w:val="0"/>
          <w:numId w:val="1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Entre las cuestiones a </w:t>
      </w:r>
      <w:r w:rsidR="00C5629D" w:rsidRPr="00244662">
        <w:rPr>
          <w:rFonts w:ascii="Tahoma" w:hAnsi="Tahoma" w:cs="Tahoma"/>
          <w:sz w:val="24"/>
          <w:szCs w:val="24"/>
          <w:lang w:val="es-GT"/>
        </w:rPr>
        <w:t>profundizar</w:t>
      </w:r>
      <w:r w:rsidRPr="00244662">
        <w:rPr>
          <w:rFonts w:ascii="Tahoma" w:hAnsi="Tahoma" w:cs="Tahoma"/>
          <w:sz w:val="24"/>
          <w:szCs w:val="24"/>
          <w:lang w:val="es-GT"/>
        </w:rPr>
        <w:t>, se ha indicado la posible confusión entre el mensaje del Evangelio</w:t>
      </w:r>
      <w:r w:rsidR="00E338E0" w:rsidRPr="00244662">
        <w:rPr>
          <w:rFonts w:ascii="Tahoma" w:hAnsi="Tahoma" w:cs="Tahoma"/>
          <w:sz w:val="24"/>
          <w:szCs w:val="24"/>
          <w:lang w:val="es-GT"/>
        </w:rPr>
        <w:t xml:space="preserve"> </w:t>
      </w:r>
      <w:r w:rsidRPr="00244662">
        <w:rPr>
          <w:rFonts w:ascii="Tahoma" w:hAnsi="Tahoma" w:cs="Tahoma"/>
          <w:sz w:val="24"/>
          <w:szCs w:val="24"/>
          <w:lang w:val="es-GT"/>
        </w:rPr>
        <w:t>y la cultura del evangelizador.</w:t>
      </w:r>
    </w:p>
    <w:p w14:paraId="0C34778A" w14:textId="77777777" w:rsidR="0024469B" w:rsidRPr="00244662" w:rsidRDefault="0024469B" w:rsidP="0024469B">
      <w:pPr>
        <w:pStyle w:val="Prrafodelista"/>
        <w:spacing w:after="80" w:line="240" w:lineRule="auto"/>
        <w:ind w:left="360"/>
        <w:jc w:val="both"/>
        <w:rPr>
          <w:rFonts w:ascii="Tahoma" w:hAnsi="Tahoma" w:cs="Tahoma"/>
          <w:sz w:val="24"/>
          <w:szCs w:val="24"/>
          <w:lang w:val="es-GT"/>
        </w:rPr>
      </w:pPr>
    </w:p>
    <w:p w14:paraId="1BEF7192" w14:textId="3757FA27" w:rsidR="00F37380" w:rsidRPr="00244662" w:rsidRDefault="00F37380" w:rsidP="00E338E0">
      <w:pPr>
        <w:pStyle w:val="Prrafodelista"/>
        <w:numPr>
          <w:ilvl w:val="0"/>
          <w:numId w:val="1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 extensión de los conflictos, con el comercio y el uso de armas cada vez más potentes, abre la cuestión, propuesta en diversos grupos, de una </w:t>
      </w:r>
      <w:r w:rsidR="00C5629D" w:rsidRPr="00244662">
        <w:rPr>
          <w:rFonts w:ascii="Tahoma" w:hAnsi="Tahoma" w:cs="Tahoma"/>
          <w:sz w:val="24"/>
          <w:szCs w:val="24"/>
          <w:lang w:val="es-GT"/>
        </w:rPr>
        <w:t>más</w:t>
      </w:r>
      <w:r w:rsidRPr="00244662">
        <w:rPr>
          <w:rFonts w:ascii="Tahoma" w:hAnsi="Tahoma" w:cs="Tahoma"/>
          <w:sz w:val="24"/>
          <w:szCs w:val="24"/>
          <w:lang w:val="es-GT"/>
        </w:rPr>
        <w:t xml:space="preserve"> cuidada reflexión y formación en la gestión de </w:t>
      </w:r>
      <w:r w:rsidR="00C5629D" w:rsidRPr="00244662">
        <w:rPr>
          <w:rFonts w:ascii="Tahoma" w:hAnsi="Tahoma" w:cs="Tahoma"/>
          <w:sz w:val="24"/>
          <w:szCs w:val="24"/>
          <w:lang w:val="es-GT"/>
        </w:rPr>
        <w:t>conflictos</w:t>
      </w:r>
      <w:r w:rsidRPr="00244662">
        <w:rPr>
          <w:rFonts w:ascii="Tahoma" w:hAnsi="Tahoma" w:cs="Tahoma"/>
          <w:sz w:val="24"/>
          <w:szCs w:val="24"/>
          <w:lang w:val="es-GT"/>
        </w:rPr>
        <w:t xml:space="preserve"> de manera no violenta. Se trata de una aportación </w:t>
      </w:r>
      <w:r w:rsidR="00C5629D" w:rsidRPr="00244662">
        <w:rPr>
          <w:rFonts w:ascii="Tahoma" w:hAnsi="Tahoma" w:cs="Tahoma"/>
          <w:sz w:val="24"/>
          <w:szCs w:val="24"/>
          <w:lang w:val="es-GT"/>
        </w:rPr>
        <w:t>cualificada que</w:t>
      </w:r>
      <w:r w:rsidRPr="00244662">
        <w:rPr>
          <w:rFonts w:ascii="Tahoma" w:hAnsi="Tahoma" w:cs="Tahoma"/>
          <w:sz w:val="24"/>
          <w:szCs w:val="24"/>
          <w:lang w:val="es-GT"/>
        </w:rPr>
        <w:t xml:space="preserve"> los cristianos pueden ofrecer al mundo de hoy, también en diálogo y colaboración con otras religiones.</w:t>
      </w:r>
    </w:p>
    <w:p w14:paraId="662679F3" w14:textId="77777777" w:rsidR="00E338E0" w:rsidRPr="00244662" w:rsidRDefault="00E338E0" w:rsidP="00F37380">
      <w:pPr>
        <w:pStyle w:val="Textoindependiente"/>
        <w:rPr>
          <w:b/>
          <w:sz w:val="28"/>
          <w:szCs w:val="28"/>
          <w:lang w:val="es-GT"/>
        </w:rPr>
      </w:pPr>
    </w:p>
    <w:p w14:paraId="5F6B9691" w14:textId="00AF74F5" w:rsidR="00F37380" w:rsidRPr="00244662" w:rsidRDefault="00F37380" w:rsidP="00F37380">
      <w:pPr>
        <w:pStyle w:val="Textoindependiente"/>
        <w:rPr>
          <w:b/>
          <w:i/>
          <w:sz w:val="28"/>
          <w:szCs w:val="28"/>
          <w:lang w:val="es-GT"/>
        </w:rPr>
      </w:pPr>
      <w:r w:rsidRPr="00244662">
        <w:rPr>
          <w:b/>
          <w:sz w:val="28"/>
          <w:szCs w:val="28"/>
          <w:lang w:val="es-GT"/>
        </w:rPr>
        <w:t>Propuestas</w:t>
      </w:r>
    </w:p>
    <w:p w14:paraId="4E4EEEE9" w14:textId="39096116" w:rsidR="00E338E0" w:rsidRPr="00244662" w:rsidRDefault="00F37380" w:rsidP="00E338E0">
      <w:pPr>
        <w:pStyle w:val="Prrafodelista"/>
        <w:numPr>
          <w:ilvl w:val="0"/>
          <w:numId w:val="1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Es necesaria una renovada atención a la </w:t>
      </w:r>
      <w:r w:rsidR="00C5629D" w:rsidRPr="00244662">
        <w:rPr>
          <w:rFonts w:ascii="Tahoma" w:hAnsi="Tahoma" w:cs="Tahoma"/>
          <w:sz w:val="24"/>
          <w:szCs w:val="24"/>
          <w:lang w:val="es-GT"/>
        </w:rPr>
        <w:t>cuestión</w:t>
      </w:r>
      <w:r w:rsidRPr="00244662">
        <w:rPr>
          <w:rFonts w:ascii="Tahoma" w:hAnsi="Tahoma" w:cs="Tahoma"/>
          <w:sz w:val="24"/>
          <w:szCs w:val="24"/>
          <w:lang w:val="es-GT"/>
        </w:rPr>
        <w:t xml:space="preserve"> de los lenguajes que utilizamos para hablar a las mentes y corazones de las personas en una gran diversidad de contexto, haciéndolo de un modo que resulte accesible y bello.</w:t>
      </w:r>
    </w:p>
    <w:p w14:paraId="05737967" w14:textId="77777777" w:rsidR="0024469B" w:rsidRPr="00244662" w:rsidRDefault="0024469B" w:rsidP="0024469B">
      <w:pPr>
        <w:spacing w:after="80" w:line="240" w:lineRule="auto"/>
        <w:jc w:val="both"/>
        <w:rPr>
          <w:rFonts w:ascii="Tahoma" w:hAnsi="Tahoma" w:cs="Tahoma"/>
          <w:sz w:val="24"/>
          <w:szCs w:val="24"/>
          <w:lang w:val="es-GT"/>
        </w:rPr>
      </w:pPr>
    </w:p>
    <w:p w14:paraId="03B71A8E" w14:textId="345FFFEE" w:rsidR="00E338E0" w:rsidRPr="00244662" w:rsidRDefault="00F37380" w:rsidP="00E338E0">
      <w:pPr>
        <w:pStyle w:val="Prrafodelista"/>
        <w:numPr>
          <w:ilvl w:val="0"/>
          <w:numId w:val="1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En vistas a la experimentación de formas de descentramiento, es necesario definir un </w:t>
      </w:r>
      <w:r w:rsidR="00C5629D" w:rsidRPr="00244662">
        <w:rPr>
          <w:rFonts w:ascii="Tahoma" w:hAnsi="Tahoma" w:cs="Tahoma"/>
          <w:sz w:val="24"/>
          <w:szCs w:val="24"/>
          <w:lang w:val="es-GT"/>
        </w:rPr>
        <w:t>cuadro</w:t>
      </w:r>
      <w:r w:rsidRPr="00244662">
        <w:rPr>
          <w:rFonts w:ascii="Tahoma" w:hAnsi="Tahoma" w:cs="Tahoma"/>
          <w:sz w:val="24"/>
          <w:szCs w:val="24"/>
          <w:lang w:val="es-GT"/>
        </w:rPr>
        <w:t xml:space="preserve"> de referencia compartido pata su gestión y evaluación, identificando todos los actores implicados y sus relativos roles. Por exigencia de </w:t>
      </w:r>
      <w:r w:rsidR="00C5629D" w:rsidRPr="00244662">
        <w:rPr>
          <w:rFonts w:ascii="Tahoma" w:hAnsi="Tahoma" w:cs="Tahoma"/>
          <w:sz w:val="24"/>
          <w:szCs w:val="24"/>
          <w:lang w:val="es-GT"/>
        </w:rPr>
        <w:t>coherencia</w:t>
      </w:r>
      <w:r w:rsidRPr="00244662">
        <w:rPr>
          <w:rFonts w:ascii="Tahoma" w:hAnsi="Tahoma" w:cs="Tahoma"/>
          <w:sz w:val="24"/>
          <w:szCs w:val="24"/>
          <w:lang w:val="es-GT"/>
        </w:rPr>
        <w:t xml:space="preserve">, los procesos de discernimiento en materia de descentramiento deben hacerse en estilo </w:t>
      </w:r>
      <w:r w:rsidR="00C5629D" w:rsidRPr="00244662">
        <w:rPr>
          <w:rFonts w:ascii="Tahoma" w:hAnsi="Tahoma" w:cs="Tahoma"/>
          <w:sz w:val="24"/>
          <w:szCs w:val="24"/>
          <w:lang w:val="es-GT"/>
        </w:rPr>
        <w:t>sinodal</w:t>
      </w:r>
      <w:r w:rsidRPr="00244662">
        <w:rPr>
          <w:rFonts w:ascii="Tahoma" w:hAnsi="Tahoma" w:cs="Tahoma"/>
          <w:sz w:val="24"/>
          <w:szCs w:val="24"/>
          <w:lang w:val="es-GT"/>
        </w:rPr>
        <w:t xml:space="preserve">, que prevea la implicación y aportación de todos los actores </w:t>
      </w:r>
      <w:r w:rsidR="00F45C4E" w:rsidRPr="00244662">
        <w:rPr>
          <w:rFonts w:ascii="Tahoma" w:hAnsi="Tahoma" w:cs="Tahoma"/>
          <w:sz w:val="24"/>
          <w:szCs w:val="24"/>
          <w:lang w:val="es-GT"/>
        </w:rPr>
        <w:t>implicados en los diversos niveles.</w:t>
      </w:r>
    </w:p>
    <w:p w14:paraId="5575FD9A" w14:textId="77777777" w:rsidR="0024469B" w:rsidRPr="00244662" w:rsidRDefault="0024469B" w:rsidP="0024469B">
      <w:pPr>
        <w:pStyle w:val="Prrafodelista"/>
        <w:spacing w:after="80" w:line="240" w:lineRule="auto"/>
        <w:ind w:left="360"/>
        <w:jc w:val="both"/>
        <w:rPr>
          <w:rFonts w:ascii="Tahoma" w:hAnsi="Tahoma" w:cs="Tahoma"/>
          <w:sz w:val="24"/>
          <w:szCs w:val="24"/>
          <w:lang w:val="es-GT"/>
        </w:rPr>
      </w:pPr>
    </w:p>
    <w:p w14:paraId="7220AC8F" w14:textId="1725DC3D" w:rsidR="00E338E0" w:rsidRPr="00244662" w:rsidRDefault="00F45C4E" w:rsidP="00E338E0">
      <w:pPr>
        <w:pStyle w:val="Prrafodelista"/>
        <w:numPr>
          <w:ilvl w:val="0"/>
          <w:numId w:val="1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Son necesarios nuevos paradigmas para el compromiso pastoral con las poblaciones </w:t>
      </w:r>
      <w:r w:rsidR="00C5629D" w:rsidRPr="00244662">
        <w:rPr>
          <w:rFonts w:ascii="Tahoma" w:hAnsi="Tahoma" w:cs="Tahoma"/>
          <w:sz w:val="24"/>
          <w:szCs w:val="24"/>
          <w:lang w:val="es-GT"/>
        </w:rPr>
        <w:t>indígenas</w:t>
      </w:r>
      <w:r w:rsidRPr="00244662">
        <w:rPr>
          <w:rFonts w:ascii="Tahoma" w:hAnsi="Tahoma" w:cs="Tahoma"/>
          <w:sz w:val="24"/>
          <w:szCs w:val="24"/>
          <w:lang w:val="es-GT"/>
        </w:rPr>
        <w:t>, en la línea de un camino conjunto y no de una acción realizada a ellos y para ellos. Su participación en los procesos de decisión a todos los niveles puede contribuir a una Iglesia más vibrante y misionera,</w:t>
      </w:r>
    </w:p>
    <w:p w14:paraId="47A8F64C" w14:textId="77777777" w:rsidR="0024469B" w:rsidRPr="00244662" w:rsidRDefault="0024469B" w:rsidP="0024469B">
      <w:pPr>
        <w:pStyle w:val="Prrafodelista"/>
        <w:spacing w:after="80" w:line="240" w:lineRule="auto"/>
        <w:ind w:left="360"/>
        <w:jc w:val="both"/>
        <w:rPr>
          <w:rFonts w:ascii="Tahoma" w:hAnsi="Tahoma" w:cs="Tahoma"/>
          <w:sz w:val="24"/>
          <w:szCs w:val="24"/>
          <w:lang w:val="es-GT"/>
        </w:rPr>
      </w:pPr>
    </w:p>
    <w:p w14:paraId="006DC6C3" w14:textId="5E42210A" w:rsidR="00E338E0" w:rsidRPr="00244662" w:rsidRDefault="00F45C4E" w:rsidP="00E338E0">
      <w:pPr>
        <w:pStyle w:val="Prrafodelista"/>
        <w:numPr>
          <w:ilvl w:val="0"/>
          <w:numId w:val="1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De los trabajos de </w:t>
      </w:r>
      <w:r w:rsidR="00C5629D" w:rsidRPr="00244662">
        <w:rPr>
          <w:rFonts w:ascii="Tahoma" w:hAnsi="Tahoma" w:cs="Tahoma"/>
          <w:sz w:val="24"/>
          <w:szCs w:val="24"/>
          <w:lang w:val="es-GT"/>
        </w:rPr>
        <w:t>la</w:t>
      </w:r>
      <w:r w:rsidRPr="00244662">
        <w:rPr>
          <w:rFonts w:ascii="Tahoma" w:hAnsi="Tahoma" w:cs="Tahoma"/>
          <w:sz w:val="24"/>
          <w:szCs w:val="24"/>
          <w:lang w:val="es-GT"/>
        </w:rPr>
        <w:t xml:space="preserve"> Asamblea, emerge la exigencia de un mejor conocimiento de las </w:t>
      </w:r>
      <w:r w:rsidR="00C5629D" w:rsidRPr="00244662">
        <w:rPr>
          <w:rFonts w:ascii="Tahoma" w:hAnsi="Tahoma" w:cs="Tahoma"/>
          <w:sz w:val="24"/>
          <w:szCs w:val="24"/>
          <w:lang w:val="es-GT"/>
        </w:rPr>
        <w:t>enseñanzas</w:t>
      </w:r>
      <w:r w:rsidRPr="00244662">
        <w:rPr>
          <w:rFonts w:ascii="Tahoma" w:hAnsi="Tahoma" w:cs="Tahoma"/>
          <w:sz w:val="24"/>
          <w:szCs w:val="24"/>
          <w:lang w:val="es-GT"/>
        </w:rPr>
        <w:t xml:space="preserve"> del Vaticano II, del magisterio postconciliar y de la doctrina social de la Iglesia. Necesitamos conocer mejor nuestras diversas tradiciones para ser </w:t>
      </w:r>
      <w:r w:rsidR="006108D9" w:rsidRPr="00244662">
        <w:rPr>
          <w:rFonts w:ascii="Tahoma" w:hAnsi="Tahoma" w:cs="Tahoma"/>
          <w:sz w:val="24"/>
          <w:szCs w:val="24"/>
          <w:lang w:val="es-GT"/>
        </w:rPr>
        <w:t>claram</w:t>
      </w:r>
      <w:r w:rsidRPr="00244662">
        <w:rPr>
          <w:rFonts w:ascii="Tahoma" w:hAnsi="Tahoma" w:cs="Tahoma"/>
          <w:sz w:val="24"/>
          <w:szCs w:val="24"/>
          <w:lang w:val="es-GT"/>
        </w:rPr>
        <w:t>ente una Igles</w:t>
      </w:r>
      <w:r w:rsidR="006108D9" w:rsidRPr="00244662">
        <w:rPr>
          <w:rFonts w:ascii="Tahoma" w:hAnsi="Tahoma" w:cs="Tahoma"/>
          <w:sz w:val="24"/>
          <w:szCs w:val="24"/>
          <w:lang w:val="es-GT"/>
        </w:rPr>
        <w:t>ia</w:t>
      </w:r>
      <w:r w:rsidRPr="00244662">
        <w:rPr>
          <w:rFonts w:ascii="Tahoma" w:hAnsi="Tahoma" w:cs="Tahoma"/>
          <w:sz w:val="24"/>
          <w:szCs w:val="24"/>
          <w:lang w:val="es-GT"/>
        </w:rPr>
        <w:t xml:space="preserve"> de </w:t>
      </w:r>
      <w:r w:rsidR="006108D9" w:rsidRPr="00244662">
        <w:rPr>
          <w:rFonts w:ascii="Tahoma" w:hAnsi="Tahoma" w:cs="Tahoma"/>
          <w:sz w:val="24"/>
          <w:szCs w:val="24"/>
          <w:lang w:val="es-GT"/>
        </w:rPr>
        <w:t>Iglesias e</w:t>
      </w:r>
      <w:r w:rsidRPr="00244662">
        <w:rPr>
          <w:rFonts w:ascii="Tahoma" w:hAnsi="Tahoma" w:cs="Tahoma"/>
          <w:sz w:val="24"/>
          <w:szCs w:val="24"/>
          <w:lang w:val="es-GT"/>
        </w:rPr>
        <w:t xml:space="preserve">n </w:t>
      </w:r>
      <w:r w:rsidR="006108D9" w:rsidRPr="00244662">
        <w:rPr>
          <w:rFonts w:ascii="Tahoma" w:hAnsi="Tahoma" w:cs="Tahoma"/>
          <w:sz w:val="24"/>
          <w:szCs w:val="24"/>
          <w:lang w:val="es-GT"/>
        </w:rPr>
        <w:t>comunión</w:t>
      </w:r>
      <w:r w:rsidRPr="00244662">
        <w:rPr>
          <w:rFonts w:ascii="Tahoma" w:hAnsi="Tahoma" w:cs="Tahoma"/>
          <w:sz w:val="24"/>
          <w:szCs w:val="24"/>
          <w:lang w:val="es-GT"/>
        </w:rPr>
        <w:t xml:space="preserve">, eficaz en el </w:t>
      </w:r>
      <w:r w:rsidR="006108D9" w:rsidRPr="00244662">
        <w:rPr>
          <w:rFonts w:ascii="Tahoma" w:hAnsi="Tahoma" w:cs="Tahoma"/>
          <w:sz w:val="24"/>
          <w:szCs w:val="24"/>
          <w:lang w:val="es-GT"/>
        </w:rPr>
        <w:t>servicio</w:t>
      </w:r>
      <w:r w:rsidRPr="00244662">
        <w:rPr>
          <w:rFonts w:ascii="Tahoma" w:hAnsi="Tahoma" w:cs="Tahoma"/>
          <w:sz w:val="24"/>
          <w:szCs w:val="24"/>
          <w:lang w:val="es-GT"/>
        </w:rPr>
        <w:t xml:space="preserve"> y en el diálogo.</w:t>
      </w:r>
    </w:p>
    <w:p w14:paraId="08D5F8F1" w14:textId="77777777" w:rsidR="0024469B" w:rsidRPr="00244662" w:rsidRDefault="0024469B" w:rsidP="0024469B">
      <w:pPr>
        <w:pStyle w:val="Prrafodelista"/>
        <w:spacing w:after="80" w:line="240" w:lineRule="auto"/>
        <w:ind w:left="360"/>
        <w:jc w:val="both"/>
        <w:rPr>
          <w:rFonts w:ascii="Tahoma" w:hAnsi="Tahoma" w:cs="Tahoma"/>
          <w:sz w:val="24"/>
          <w:szCs w:val="24"/>
          <w:lang w:val="es-GT"/>
        </w:rPr>
      </w:pPr>
    </w:p>
    <w:p w14:paraId="36E5491E" w14:textId="60F0FCD7" w:rsidR="00E338E0" w:rsidRPr="00244662" w:rsidRDefault="00F45C4E" w:rsidP="00E338E0">
      <w:pPr>
        <w:pStyle w:val="Prrafodelista"/>
        <w:numPr>
          <w:ilvl w:val="0"/>
          <w:numId w:val="1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En un </w:t>
      </w:r>
      <w:r w:rsidR="00937ACD" w:rsidRPr="00244662">
        <w:rPr>
          <w:rFonts w:ascii="Tahoma" w:hAnsi="Tahoma" w:cs="Tahoma"/>
          <w:sz w:val="24"/>
          <w:szCs w:val="24"/>
          <w:lang w:val="es-GT"/>
        </w:rPr>
        <w:t>mundo</w:t>
      </w:r>
      <w:r w:rsidRPr="00244662">
        <w:rPr>
          <w:rFonts w:ascii="Tahoma" w:hAnsi="Tahoma" w:cs="Tahoma"/>
          <w:sz w:val="24"/>
          <w:szCs w:val="24"/>
          <w:lang w:val="es-GT"/>
        </w:rPr>
        <w:t xml:space="preserve"> en el que aumenta el número de migrantes y refugiados, al tiempo que se </w:t>
      </w:r>
      <w:r w:rsidR="00937ACD" w:rsidRPr="00244662">
        <w:rPr>
          <w:rFonts w:ascii="Tahoma" w:hAnsi="Tahoma" w:cs="Tahoma"/>
          <w:sz w:val="24"/>
          <w:szCs w:val="24"/>
          <w:lang w:val="es-GT"/>
        </w:rPr>
        <w:t>reduce</w:t>
      </w:r>
      <w:r w:rsidRPr="00244662">
        <w:rPr>
          <w:rFonts w:ascii="Tahoma" w:hAnsi="Tahoma" w:cs="Tahoma"/>
          <w:sz w:val="24"/>
          <w:szCs w:val="24"/>
          <w:lang w:val="es-GT"/>
        </w:rPr>
        <w:t xml:space="preserve"> la posibilidad de acogerlos, y en el que el </w:t>
      </w:r>
      <w:r w:rsidR="00937ACD" w:rsidRPr="00244662">
        <w:rPr>
          <w:rFonts w:ascii="Tahoma" w:hAnsi="Tahoma" w:cs="Tahoma"/>
          <w:sz w:val="24"/>
          <w:szCs w:val="24"/>
          <w:lang w:val="es-GT"/>
        </w:rPr>
        <w:t>extranjero</w:t>
      </w:r>
      <w:r w:rsidRPr="00244662">
        <w:rPr>
          <w:rFonts w:ascii="Tahoma" w:hAnsi="Tahoma" w:cs="Tahoma"/>
          <w:sz w:val="24"/>
          <w:szCs w:val="24"/>
          <w:lang w:val="es-GT"/>
        </w:rPr>
        <w:t xml:space="preserve"> es visto con una creciente sospecha, es oportuno que la Iglesia se </w:t>
      </w:r>
      <w:r w:rsidR="00937ACD" w:rsidRPr="00244662">
        <w:rPr>
          <w:rFonts w:ascii="Tahoma" w:hAnsi="Tahoma" w:cs="Tahoma"/>
          <w:sz w:val="24"/>
          <w:szCs w:val="24"/>
          <w:lang w:val="es-GT"/>
        </w:rPr>
        <w:t>empeñe con</w:t>
      </w:r>
      <w:r w:rsidRPr="00244662">
        <w:rPr>
          <w:rFonts w:ascii="Tahoma" w:hAnsi="Tahoma" w:cs="Tahoma"/>
          <w:sz w:val="24"/>
          <w:szCs w:val="24"/>
          <w:lang w:val="es-GT"/>
        </w:rPr>
        <w:t xml:space="preserve"> decisión en la educación a la cultura del diálogo y del encuentro, combatiendo el racismo y la xenofobia, en particular en los </w:t>
      </w:r>
      <w:r w:rsidRPr="00244662">
        <w:rPr>
          <w:rFonts w:ascii="Tahoma" w:hAnsi="Tahoma" w:cs="Tahoma"/>
          <w:sz w:val="24"/>
          <w:szCs w:val="24"/>
          <w:lang w:val="es-GT"/>
        </w:rPr>
        <w:lastRenderedPageBreak/>
        <w:t>programas de formación pastoral. E</w:t>
      </w:r>
      <w:r w:rsidR="00937ACD" w:rsidRPr="00244662">
        <w:rPr>
          <w:rFonts w:ascii="Tahoma" w:hAnsi="Tahoma" w:cs="Tahoma"/>
          <w:sz w:val="24"/>
          <w:szCs w:val="24"/>
          <w:lang w:val="es-GT"/>
        </w:rPr>
        <w:t>s</w:t>
      </w:r>
      <w:r w:rsidRPr="00244662">
        <w:rPr>
          <w:rFonts w:ascii="Tahoma" w:hAnsi="Tahoma" w:cs="Tahoma"/>
          <w:sz w:val="24"/>
          <w:szCs w:val="24"/>
          <w:lang w:val="es-GT"/>
        </w:rPr>
        <w:t xml:space="preserve"> </w:t>
      </w:r>
      <w:r w:rsidR="00937ACD" w:rsidRPr="00244662">
        <w:rPr>
          <w:rFonts w:ascii="Tahoma" w:hAnsi="Tahoma" w:cs="Tahoma"/>
          <w:sz w:val="24"/>
          <w:szCs w:val="24"/>
          <w:lang w:val="es-GT"/>
        </w:rPr>
        <w:t>igualmente</w:t>
      </w:r>
      <w:r w:rsidRPr="00244662">
        <w:rPr>
          <w:rFonts w:ascii="Tahoma" w:hAnsi="Tahoma" w:cs="Tahoma"/>
          <w:sz w:val="24"/>
          <w:szCs w:val="24"/>
          <w:lang w:val="es-GT"/>
        </w:rPr>
        <w:t xml:space="preserve"> neces</w:t>
      </w:r>
      <w:r w:rsidR="00937ACD" w:rsidRPr="00244662">
        <w:rPr>
          <w:rFonts w:ascii="Tahoma" w:hAnsi="Tahoma" w:cs="Tahoma"/>
          <w:sz w:val="24"/>
          <w:szCs w:val="24"/>
          <w:lang w:val="es-GT"/>
        </w:rPr>
        <w:t>ar</w:t>
      </w:r>
      <w:r w:rsidRPr="00244662">
        <w:rPr>
          <w:rFonts w:ascii="Tahoma" w:hAnsi="Tahoma" w:cs="Tahoma"/>
          <w:sz w:val="24"/>
          <w:szCs w:val="24"/>
          <w:lang w:val="es-GT"/>
        </w:rPr>
        <w:t>io comprometerse en programas de integra</w:t>
      </w:r>
      <w:r w:rsidR="00937ACD" w:rsidRPr="00244662">
        <w:rPr>
          <w:rFonts w:ascii="Tahoma" w:hAnsi="Tahoma" w:cs="Tahoma"/>
          <w:sz w:val="24"/>
          <w:szCs w:val="24"/>
          <w:lang w:val="es-GT"/>
        </w:rPr>
        <w:t>ción de migrantes.</w:t>
      </w:r>
    </w:p>
    <w:p w14:paraId="74F99B50" w14:textId="77777777" w:rsidR="0024469B" w:rsidRPr="00244662" w:rsidRDefault="0024469B" w:rsidP="0024469B">
      <w:pPr>
        <w:pStyle w:val="Prrafodelista"/>
        <w:spacing w:after="80" w:line="240" w:lineRule="auto"/>
        <w:ind w:left="360"/>
        <w:jc w:val="both"/>
        <w:rPr>
          <w:rFonts w:ascii="Tahoma" w:hAnsi="Tahoma" w:cs="Tahoma"/>
          <w:sz w:val="24"/>
          <w:szCs w:val="24"/>
          <w:lang w:val="es-GT"/>
        </w:rPr>
      </w:pPr>
    </w:p>
    <w:p w14:paraId="3E922FBA" w14:textId="6448F891" w:rsidR="00F45C4E" w:rsidRPr="00244662" w:rsidRDefault="00F45C4E" w:rsidP="00E338E0">
      <w:pPr>
        <w:pStyle w:val="Prrafodelista"/>
        <w:numPr>
          <w:ilvl w:val="0"/>
          <w:numId w:val="1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Recomendamos un renovado empeño en </w:t>
      </w:r>
      <w:r w:rsidR="00937ACD" w:rsidRPr="00244662">
        <w:rPr>
          <w:rFonts w:ascii="Tahoma" w:hAnsi="Tahoma" w:cs="Tahoma"/>
          <w:sz w:val="24"/>
          <w:szCs w:val="24"/>
          <w:lang w:val="es-GT"/>
        </w:rPr>
        <w:t>el diálogo y discernimiento en m</w:t>
      </w:r>
      <w:r w:rsidRPr="00244662">
        <w:rPr>
          <w:rFonts w:ascii="Tahoma" w:hAnsi="Tahoma" w:cs="Tahoma"/>
          <w:sz w:val="24"/>
          <w:szCs w:val="24"/>
          <w:lang w:val="es-GT"/>
        </w:rPr>
        <w:t xml:space="preserve">ateria de justicia racial. Es preciso identificar los sistemas que crean y mantienen </w:t>
      </w:r>
      <w:r w:rsidR="00937ACD" w:rsidRPr="00244662">
        <w:rPr>
          <w:rFonts w:ascii="Tahoma" w:hAnsi="Tahoma" w:cs="Tahoma"/>
          <w:sz w:val="24"/>
          <w:szCs w:val="24"/>
          <w:lang w:val="es-GT"/>
        </w:rPr>
        <w:t>a la injusticia racial</w:t>
      </w:r>
      <w:r w:rsidRPr="00244662">
        <w:rPr>
          <w:rFonts w:ascii="Tahoma" w:hAnsi="Tahoma" w:cs="Tahoma"/>
          <w:sz w:val="24"/>
          <w:szCs w:val="24"/>
          <w:lang w:val="es-GT"/>
        </w:rPr>
        <w:t xml:space="preserve"> al interior de la Iglesia y combatirlos. Hay que dar vida a los procesos de sanación y reconciliación</w:t>
      </w:r>
      <w:r w:rsidR="00E15361" w:rsidRPr="00244662">
        <w:rPr>
          <w:rFonts w:ascii="Tahoma" w:hAnsi="Tahoma" w:cs="Tahoma"/>
          <w:sz w:val="24"/>
          <w:szCs w:val="24"/>
          <w:lang w:val="es-GT"/>
        </w:rPr>
        <w:t xml:space="preserve"> para </w:t>
      </w:r>
      <w:r w:rsidR="00937ACD" w:rsidRPr="00244662">
        <w:rPr>
          <w:rFonts w:ascii="Tahoma" w:hAnsi="Tahoma" w:cs="Tahoma"/>
          <w:sz w:val="24"/>
          <w:szCs w:val="24"/>
          <w:lang w:val="es-GT"/>
        </w:rPr>
        <w:t>erradicar</w:t>
      </w:r>
      <w:r w:rsidR="00E15361" w:rsidRPr="00244662">
        <w:rPr>
          <w:rFonts w:ascii="Tahoma" w:hAnsi="Tahoma" w:cs="Tahoma"/>
          <w:sz w:val="24"/>
          <w:szCs w:val="24"/>
          <w:lang w:val="es-GT"/>
        </w:rPr>
        <w:t xml:space="preserve"> el pecad</w:t>
      </w:r>
      <w:r w:rsidR="00937ACD" w:rsidRPr="00244662">
        <w:rPr>
          <w:rFonts w:ascii="Tahoma" w:hAnsi="Tahoma" w:cs="Tahoma"/>
          <w:sz w:val="24"/>
          <w:szCs w:val="24"/>
          <w:lang w:val="es-GT"/>
        </w:rPr>
        <w:t xml:space="preserve">o </w:t>
      </w:r>
      <w:r w:rsidR="00E15361" w:rsidRPr="00244662">
        <w:rPr>
          <w:rFonts w:ascii="Tahoma" w:hAnsi="Tahoma" w:cs="Tahoma"/>
          <w:sz w:val="24"/>
          <w:szCs w:val="24"/>
          <w:lang w:val="es-GT"/>
        </w:rPr>
        <w:t xml:space="preserve">de racismo y hacerlo con la ayuda de </w:t>
      </w:r>
      <w:r w:rsidR="00937ACD" w:rsidRPr="00244662">
        <w:rPr>
          <w:rFonts w:ascii="Tahoma" w:hAnsi="Tahoma" w:cs="Tahoma"/>
          <w:sz w:val="24"/>
          <w:szCs w:val="24"/>
          <w:lang w:val="es-GT"/>
        </w:rPr>
        <w:t>aquellos</w:t>
      </w:r>
      <w:r w:rsidR="00E15361" w:rsidRPr="00244662">
        <w:rPr>
          <w:rFonts w:ascii="Tahoma" w:hAnsi="Tahoma" w:cs="Tahoma"/>
          <w:sz w:val="24"/>
          <w:szCs w:val="24"/>
          <w:lang w:val="es-GT"/>
        </w:rPr>
        <w:t xml:space="preserve"> que sufren sus consecuencias.</w:t>
      </w:r>
    </w:p>
    <w:p w14:paraId="7E95776D" w14:textId="2A3E6AC5" w:rsidR="00C95B82" w:rsidRPr="00244662" w:rsidRDefault="00076466" w:rsidP="00C95B82">
      <w:pPr>
        <w:pStyle w:val="Ttulo1"/>
        <w:rPr>
          <w:rFonts w:ascii="Tahoma" w:hAnsi="Tahoma" w:cs="Tahoma"/>
          <w:sz w:val="24"/>
          <w:szCs w:val="24"/>
          <w:lang w:val="es-GT"/>
        </w:rPr>
      </w:pPr>
      <w:bookmarkStart w:id="15" w:name="_Toc149069616"/>
      <w:bookmarkStart w:id="16" w:name="_Toc148968228"/>
      <w:bookmarkStart w:id="17" w:name="_Toc149378045"/>
      <w:r w:rsidRPr="00244662">
        <w:rPr>
          <w:rFonts w:ascii="Tahoma" w:hAnsi="Tahoma" w:cs="Tahoma"/>
          <w:sz w:val="24"/>
          <w:szCs w:val="24"/>
          <w:lang w:val="es-GT"/>
        </w:rPr>
        <w:t xml:space="preserve">6. </w:t>
      </w:r>
      <w:bookmarkEnd w:id="15"/>
      <w:bookmarkEnd w:id="16"/>
      <w:bookmarkEnd w:id="17"/>
      <w:r w:rsidR="00C95B82" w:rsidRPr="00244662">
        <w:rPr>
          <w:lang w:val="es-GT"/>
        </w:rPr>
        <w:t>Tradiciones de las Iglesias orientales y de la Iglesia latina</w:t>
      </w:r>
    </w:p>
    <w:p w14:paraId="5A08EC15" w14:textId="008D67A4" w:rsidR="00C95B82" w:rsidRPr="00244662" w:rsidRDefault="00C95B82" w:rsidP="00C95B82">
      <w:pPr>
        <w:pStyle w:val="Textoindependiente"/>
        <w:rPr>
          <w:b/>
          <w:sz w:val="28"/>
          <w:szCs w:val="28"/>
          <w:lang w:val="es-GT"/>
        </w:rPr>
      </w:pPr>
      <w:r w:rsidRPr="00244662">
        <w:rPr>
          <w:b/>
          <w:sz w:val="28"/>
          <w:szCs w:val="28"/>
          <w:lang w:val="es-GT"/>
        </w:rPr>
        <w:t>Convergencias</w:t>
      </w:r>
    </w:p>
    <w:p w14:paraId="7B9D65C5" w14:textId="66DB4D8E" w:rsidR="00076466" w:rsidRPr="00244662" w:rsidRDefault="00C95B82" w:rsidP="0024469B">
      <w:pPr>
        <w:pStyle w:val="Prrafodelista"/>
        <w:numPr>
          <w:ilvl w:val="0"/>
          <w:numId w:val="43"/>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Entre las Iglesias orientales, aquellas que están en plena comunión con el sucesor de Pedro </w:t>
      </w:r>
      <w:r w:rsidR="00937ACD" w:rsidRPr="00244662">
        <w:rPr>
          <w:rFonts w:ascii="Tahoma" w:hAnsi="Tahoma" w:cs="Tahoma"/>
          <w:sz w:val="24"/>
          <w:szCs w:val="24"/>
          <w:lang w:val="es-GT"/>
        </w:rPr>
        <w:t>gocen</w:t>
      </w:r>
      <w:r w:rsidRPr="00244662">
        <w:rPr>
          <w:rFonts w:ascii="Tahoma" w:hAnsi="Tahoma" w:cs="Tahoma"/>
          <w:sz w:val="24"/>
          <w:szCs w:val="24"/>
          <w:lang w:val="es-GT"/>
        </w:rPr>
        <w:t xml:space="preserve"> de una peculiaridad </w:t>
      </w:r>
      <w:r w:rsidR="00937ACD" w:rsidRPr="00244662">
        <w:rPr>
          <w:rFonts w:ascii="Tahoma" w:hAnsi="Tahoma" w:cs="Tahoma"/>
          <w:sz w:val="24"/>
          <w:szCs w:val="24"/>
          <w:lang w:val="es-GT"/>
        </w:rPr>
        <w:t xml:space="preserve">litúrgica, teológica, </w:t>
      </w:r>
      <w:r w:rsidRPr="00244662">
        <w:rPr>
          <w:rFonts w:ascii="Tahoma" w:hAnsi="Tahoma" w:cs="Tahoma"/>
          <w:sz w:val="24"/>
          <w:szCs w:val="24"/>
          <w:lang w:val="es-GT"/>
        </w:rPr>
        <w:t xml:space="preserve">eclesiológica y </w:t>
      </w:r>
      <w:r w:rsidR="00937ACD" w:rsidRPr="00244662">
        <w:rPr>
          <w:rFonts w:ascii="Tahoma" w:hAnsi="Tahoma" w:cs="Tahoma"/>
          <w:sz w:val="24"/>
          <w:szCs w:val="24"/>
          <w:lang w:val="es-GT"/>
        </w:rPr>
        <w:t>canónica</w:t>
      </w:r>
      <w:r w:rsidRPr="00244662">
        <w:rPr>
          <w:rFonts w:ascii="Tahoma" w:hAnsi="Tahoma" w:cs="Tahoma"/>
          <w:sz w:val="24"/>
          <w:szCs w:val="24"/>
          <w:lang w:val="es-GT"/>
        </w:rPr>
        <w:t xml:space="preserve">, que enriquece grandemente a la Iglesia entera. En particular, su experiencia de unidad en la diversidad puede ofrecer una </w:t>
      </w:r>
      <w:r w:rsidR="00937ACD" w:rsidRPr="00244662">
        <w:rPr>
          <w:rFonts w:ascii="Tahoma" w:hAnsi="Tahoma" w:cs="Tahoma"/>
          <w:sz w:val="24"/>
          <w:szCs w:val="24"/>
          <w:lang w:val="es-GT"/>
        </w:rPr>
        <w:t>aporta</w:t>
      </w:r>
      <w:r w:rsidRPr="00244662">
        <w:rPr>
          <w:rFonts w:ascii="Tahoma" w:hAnsi="Tahoma" w:cs="Tahoma"/>
          <w:sz w:val="24"/>
          <w:szCs w:val="24"/>
          <w:lang w:val="es-GT"/>
        </w:rPr>
        <w:t xml:space="preserve">ción a </w:t>
      </w:r>
      <w:r w:rsidR="00937ACD" w:rsidRPr="00244662">
        <w:rPr>
          <w:rFonts w:ascii="Tahoma" w:hAnsi="Tahoma" w:cs="Tahoma"/>
          <w:sz w:val="24"/>
          <w:szCs w:val="24"/>
          <w:lang w:val="es-GT"/>
        </w:rPr>
        <w:t>la comprensión</w:t>
      </w:r>
      <w:r w:rsidRPr="00244662">
        <w:rPr>
          <w:rFonts w:ascii="Tahoma" w:hAnsi="Tahoma" w:cs="Tahoma"/>
          <w:sz w:val="24"/>
          <w:szCs w:val="24"/>
          <w:lang w:val="es-GT"/>
        </w:rPr>
        <w:t xml:space="preserve"> y a la práctica de la sinodalidad.</w:t>
      </w:r>
    </w:p>
    <w:p w14:paraId="3D022FBB" w14:textId="3A29044F" w:rsidR="00C95B82" w:rsidRPr="00244662" w:rsidRDefault="00C95B82" w:rsidP="0024469B">
      <w:pPr>
        <w:pStyle w:val="Prrafodelista"/>
        <w:numPr>
          <w:ilvl w:val="0"/>
          <w:numId w:val="43"/>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En el curso de la historia, </w:t>
      </w:r>
      <w:r w:rsidR="00937ACD" w:rsidRPr="00244662">
        <w:rPr>
          <w:rFonts w:ascii="Tahoma" w:hAnsi="Tahoma" w:cs="Tahoma"/>
          <w:sz w:val="24"/>
          <w:szCs w:val="24"/>
          <w:lang w:val="es-GT"/>
        </w:rPr>
        <w:t>el</w:t>
      </w:r>
      <w:r w:rsidRPr="00244662">
        <w:rPr>
          <w:rFonts w:ascii="Tahoma" w:hAnsi="Tahoma" w:cs="Tahoma"/>
          <w:sz w:val="24"/>
          <w:szCs w:val="24"/>
          <w:lang w:val="es-GT"/>
        </w:rPr>
        <w:t xml:space="preserve"> nivel de autonomía </w:t>
      </w:r>
      <w:r w:rsidR="00937ACD" w:rsidRPr="00244662">
        <w:rPr>
          <w:rFonts w:ascii="Tahoma" w:hAnsi="Tahoma" w:cs="Tahoma"/>
          <w:sz w:val="24"/>
          <w:szCs w:val="24"/>
          <w:lang w:val="es-GT"/>
        </w:rPr>
        <w:t>garantizado</w:t>
      </w:r>
      <w:r w:rsidRPr="00244662">
        <w:rPr>
          <w:rFonts w:ascii="Tahoma" w:hAnsi="Tahoma" w:cs="Tahoma"/>
          <w:sz w:val="24"/>
          <w:szCs w:val="24"/>
          <w:lang w:val="es-GT"/>
        </w:rPr>
        <w:t xml:space="preserve"> a estas Iglesias, ha pasado por fases diferentes y ha registrado también comportamientos </w:t>
      </w:r>
      <w:r w:rsidR="00937ACD" w:rsidRPr="00244662">
        <w:rPr>
          <w:rFonts w:ascii="Tahoma" w:hAnsi="Tahoma" w:cs="Tahoma"/>
          <w:sz w:val="24"/>
          <w:szCs w:val="24"/>
          <w:lang w:val="es-GT"/>
        </w:rPr>
        <w:t>considerados</w:t>
      </w:r>
      <w:r w:rsidRPr="00244662">
        <w:rPr>
          <w:rFonts w:ascii="Tahoma" w:hAnsi="Tahoma" w:cs="Tahoma"/>
          <w:sz w:val="24"/>
          <w:szCs w:val="24"/>
          <w:lang w:val="es-GT"/>
        </w:rPr>
        <w:t xml:space="preserve">, hoy, superados, como la latinización. </w:t>
      </w:r>
      <w:r w:rsidR="00937ACD" w:rsidRPr="00244662">
        <w:rPr>
          <w:rFonts w:ascii="Tahoma" w:hAnsi="Tahoma" w:cs="Tahoma"/>
          <w:sz w:val="24"/>
          <w:szCs w:val="24"/>
          <w:lang w:val="es-GT"/>
        </w:rPr>
        <w:t>En</w:t>
      </w:r>
      <w:r w:rsidRPr="00244662">
        <w:rPr>
          <w:rFonts w:ascii="Tahoma" w:hAnsi="Tahoma" w:cs="Tahoma"/>
          <w:sz w:val="24"/>
          <w:szCs w:val="24"/>
          <w:lang w:val="es-GT"/>
        </w:rPr>
        <w:t xml:space="preserve"> los últ</w:t>
      </w:r>
      <w:r w:rsidR="006E6F91" w:rsidRPr="00244662">
        <w:rPr>
          <w:rFonts w:ascii="Tahoma" w:hAnsi="Tahoma" w:cs="Tahoma"/>
          <w:sz w:val="24"/>
          <w:szCs w:val="24"/>
          <w:lang w:val="es-GT"/>
        </w:rPr>
        <w:t>i</w:t>
      </w:r>
      <w:r w:rsidRPr="00244662">
        <w:rPr>
          <w:rFonts w:ascii="Tahoma" w:hAnsi="Tahoma" w:cs="Tahoma"/>
          <w:sz w:val="24"/>
          <w:szCs w:val="24"/>
          <w:lang w:val="es-GT"/>
        </w:rPr>
        <w:t>mos decenios</w:t>
      </w:r>
      <w:r w:rsidR="006E6F91" w:rsidRPr="00244662">
        <w:rPr>
          <w:rFonts w:ascii="Tahoma" w:hAnsi="Tahoma" w:cs="Tahoma"/>
          <w:sz w:val="24"/>
          <w:szCs w:val="24"/>
          <w:lang w:val="es-GT"/>
        </w:rPr>
        <w:t xml:space="preserve">, el camino de reconocimiento de la especificidad, distinción y </w:t>
      </w:r>
      <w:r w:rsidR="00937ACD" w:rsidRPr="00244662">
        <w:rPr>
          <w:rFonts w:ascii="Tahoma" w:hAnsi="Tahoma" w:cs="Tahoma"/>
          <w:sz w:val="24"/>
          <w:szCs w:val="24"/>
          <w:lang w:val="es-GT"/>
        </w:rPr>
        <w:t>autonomía</w:t>
      </w:r>
      <w:r w:rsidR="006E6F91" w:rsidRPr="00244662">
        <w:rPr>
          <w:rFonts w:ascii="Tahoma" w:hAnsi="Tahoma" w:cs="Tahoma"/>
          <w:sz w:val="24"/>
          <w:szCs w:val="24"/>
          <w:lang w:val="es-GT"/>
        </w:rPr>
        <w:t xml:space="preserve"> de tales Iglesias ha tenido un notable desarrollo.</w:t>
      </w:r>
    </w:p>
    <w:p w14:paraId="668B74CB" w14:textId="2E9EE773" w:rsidR="00076466" w:rsidRPr="00244662" w:rsidRDefault="006E6F91" w:rsidP="0024469B">
      <w:pPr>
        <w:pStyle w:val="Prrafodelista"/>
        <w:numPr>
          <w:ilvl w:val="0"/>
          <w:numId w:val="43"/>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 </w:t>
      </w:r>
      <w:r w:rsidR="00937ACD" w:rsidRPr="00244662">
        <w:rPr>
          <w:rFonts w:ascii="Tahoma" w:hAnsi="Tahoma" w:cs="Tahoma"/>
          <w:sz w:val="24"/>
          <w:szCs w:val="24"/>
          <w:lang w:val="es-GT"/>
        </w:rPr>
        <w:t>consistente</w:t>
      </w:r>
      <w:r w:rsidRPr="00244662">
        <w:rPr>
          <w:rFonts w:ascii="Tahoma" w:hAnsi="Tahoma" w:cs="Tahoma"/>
          <w:sz w:val="24"/>
          <w:szCs w:val="24"/>
          <w:lang w:val="es-GT"/>
        </w:rPr>
        <w:t xml:space="preserve"> migración de fieles del Oriente católico a territorios de </w:t>
      </w:r>
      <w:r w:rsidR="00937ACD" w:rsidRPr="00244662">
        <w:rPr>
          <w:rFonts w:ascii="Tahoma" w:hAnsi="Tahoma" w:cs="Tahoma"/>
          <w:sz w:val="24"/>
          <w:szCs w:val="24"/>
          <w:lang w:val="es-GT"/>
        </w:rPr>
        <w:t>mayoría</w:t>
      </w:r>
      <w:r w:rsidRPr="00244662">
        <w:rPr>
          <w:rFonts w:ascii="Tahoma" w:hAnsi="Tahoma" w:cs="Tahoma"/>
          <w:sz w:val="24"/>
          <w:szCs w:val="24"/>
          <w:lang w:val="es-GT"/>
        </w:rPr>
        <w:t xml:space="preserve"> latina conlleva cuestiones pastorales importantes. Si el actual </w:t>
      </w:r>
      <w:r w:rsidR="00937ACD" w:rsidRPr="00244662">
        <w:rPr>
          <w:rFonts w:ascii="Tahoma" w:hAnsi="Tahoma" w:cs="Tahoma"/>
          <w:sz w:val="24"/>
          <w:szCs w:val="24"/>
          <w:lang w:val="es-GT"/>
        </w:rPr>
        <w:t>flujo</w:t>
      </w:r>
      <w:r w:rsidRPr="00244662">
        <w:rPr>
          <w:rFonts w:ascii="Tahoma" w:hAnsi="Tahoma" w:cs="Tahoma"/>
          <w:sz w:val="24"/>
          <w:szCs w:val="24"/>
          <w:lang w:val="es-GT"/>
        </w:rPr>
        <w:t xml:space="preserve"> continúa o, incluso, crece, podría haber </w:t>
      </w:r>
      <w:r w:rsidR="00937ACD" w:rsidRPr="00244662">
        <w:rPr>
          <w:rFonts w:ascii="Tahoma" w:hAnsi="Tahoma" w:cs="Tahoma"/>
          <w:sz w:val="24"/>
          <w:szCs w:val="24"/>
          <w:lang w:val="es-GT"/>
        </w:rPr>
        <w:t>más</w:t>
      </w:r>
      <w:r w:rsidRPr="00244662">
        <w:rPr>
          <w:rFonts w:ascii="Tahoma" w:hAnsi="Tahoma" w:cs="Tahoma"/>
          <w:sz w:val="24"/>
          <w:szCs w:val="24"/>
          <w:lang w:val="es-GT"/>
        </w:rPr>
        <w:t xml:space="preserve"> miembros de las Iglesias orientales católicas en la diáspora que en los territorios canónicos. Por </w:t>
      </w:r>
      <w:r w:rsidR="00937ACD" w:rsidRPr="00244662">
        <w:rPr>
          <w:rFonts w:ascii="Tahoma" w:hAnsi="Tahoma" w:cs="Tahoma"/>
          <w:sz w:val="24"/>
          <w:szCs w:val="24"/>
          <w:lang w:val="es-GT"/>
        </w:rPr>
        <w:t>diversos</w:t>
      </w:r>
      <w:r w:rsidRPr="00244662">
        <w:rPr>
          <w:rFonts w:ascii="Tahoma" w:hAnsi="Tahoma" w:cs="Tahoma"/>
          <w:sz w:val="24"/>
          <w:szCs w:val="24"/>
          <w:lang w:val="es-GT"/>
        </w:rPr>
        <w:t xml:space="preserve"> motivos, la constitución de jerarquías orientales en los </w:t>
      </w:r>
      <w:r w:rsidR="00937ACD" w:rsidRPr="00244662">
        <w:rPr>
          <w:rFonts w:ascii="Tahoma" w:hAnsi="Tahoma" w:cs="Tahoma"/>
          <w:sz w:val="24"/>
          <w:szCs w:val="24"/>
          <w:lang w:val="es-GT"/>
        </w:rPr>
        <w:t>países</w:t>
      </w:r>
      <w:r w:rsidRPr="00244662">
        <w:rPr>
          <w:rFonts w:ascii="Tahoma" w:hAnsi="Tahoma" w:cs="Tahoma"/>
          <w:sz w:val="24"/>
          <w:szCs w:val="24"/>
          <w:lang w:val="es-GT"/>
        </w:rPr>
        <w:t xml:space="preserve"> de </w:t>
      </w:r>
      <w:r w:rsidR="00937ACD" w:rsidRPr="00244662">
        <w:rPr>
          <w:rFonts w:ascii="Tahoma" w:hAnsi="Tahoma" w:cs="Tahoma"/>
          <w:sz w:val="24"/>
          <w:szCs w:val="24"/>
          <w:lang w:val="es-GT"/>
        </w:rPr>
        <w:t>inmigración</w:t>
      </w:r>
      <w:r w:rsidRPr="00244662">
        <w:rPr>
          <w:rFonts w:ascii="Tahoma" w:hAnsi="Tahoma" w:cs="Tahoma"/>
          <w:sz w:val="24"/>
          <w:szCs w:val="24"/>
          <w:lang w:val="es-GT"/>
        </w:rPr>
        <w:t xml:space="preserve"> no es suficiente para resolver el problema, se </w:t>
      </w:r>
      <w:r w:rsidR="00937ACD" w:rsidRPr="00244662">
        <w:rPr>
          <w:rFonts w:ascii="Tahoma" w:hAnsi="Tahoma" w:cs="Tahoma"/>
          <w:sz w:val="24"/>
          <w:szCs w:val="24"/>
          <w:lang w:val="es-GT"/>
        </w:rPr>
        <w:t>necesita</w:t>
      </w:r>
      <w:r w:rsidRPr="00244662">
        <w:rPr>
          <w:rFonts w:ascii="Tahoma" w:hAnsi="Tahoma" w:cs="Tahoma"/>
          <w:sz w:val="24"/>
          <w:szCs w:val="24"/>
          <w:lang w:val="es-GT"/>
        </w:rPr>
        <w:t xml:space="preserve"> que las Iglesias locales de rito latino, en nombre de la sinodalidad, ayuden a los fieles orientales migrantes a perseverar en su identidad y a </w:t>
      </w:r>
      <w:r w:rsidR="00937ACD" w:rsidRPr="00244662">
        <w:rPr>
          <w:rFonts w:ascii="Tahoma" w:hAnsi="Tahoma" w:cs="Tahoma"/>
          <w:sz w:val="24"/>
          <w:szCs w:val="24"/>
          <w:lang w:val="es-GT"/>
        </w:rPr>
        <w:t>cultivar</w:t>
      </w:r>
      <w:r w:rsidRPr="00244662">
        <w:rPr>
          <w:rFonts w:ascii="Tahoma" w:hAnsi="Tahoma" w:cs="Tahoma"/>
          <w:sz w:val="24"/>
          <w:szCs w:val="24"/>
          <w:lang w:val="es-GT"/>
        </w:rPr>
        <w:t xml:space="preserve"> su patrimonio específico, sin someterlos a procesos de asimilación.</w:t>
      </w:r>
      <w:r w:rsidR="00076466" w:rsidRPr="00244662">
        <w:rPr>
          <w:rFonts w:ascii="Tahoma" w:hAnsi="Tahoma" w:cs="Tahoma"/>
          <w:sz w:val="24"/>
          <w:szCs w:val="24"/>
          <w:lang w:val="es-GT"/>
        </w:rPr>
        <w:t xml:space="preserve"> </w:t>
      </w:r>
    </w:p>
    <w:p w14:paraId="087F0C9E" w14:textId="77777777" w:rsidR="0024469B" w:rsidRPr="00244662" w:rsidRDefault="0024469B" w:rsidP="004C02FB">
      <w:pPr>
        <w:pStyle w:val="Textoindependiente"/>
        <w:rPr>
          <w:b/>
          <w:sz w:val="28"/>
          <w:szCs w:val="28"/>
          <w:lang w:val="es-GT"/>
        </w:rPr>
      </w:pPr>
    </w:p>
    <w:p w14:paraId="2D99AE4E" w14:textId="12595784" w:rsidR="004C02FB" w:rsidRPr="00244662" w:rsidRDefault="004C02FB" w:rsidP="004C02FB">
      <w:pPr>
        <w:pStyle w:val="Textoindependiente"/>
        <w:rPr>
          <w:b/>
          <w:sz w:val="28"/>
          <w:szCs w:val="28"/>
          <w:lang w:val="es-GT"/>
        </w:rPr>
      </w:pPr>
      <w:r w:rsidRPr="00244662">
        <w:rPr>
          <w:b/>
          <w:sz w:val="28"/>
          <w:szCs w:val="28"/>
          <w:lang w:val="es-GT"/>
        </w:rPr>
        <w:t>Cuestiones que afrontar</w:t>
      </w:r>
    </w:p>
    <w:p w14:paraId="75A72CE1" w14:textId="50B65FA4" w:rsidR="0024469B" w:rsidRPr="00244662" w:rsidRDefault="004C02FB" w:rsidP="0024469B">
      <w:pPr>
        <w:pStyle w:val="Prrafodelista"/>
        <w:numPr>
          <w:ilvl w:val="0"/>
          <w:numId w:val="43"/>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Hay que </w:t>
      </w:r>
      <w:r w:rsidR="00937ACD" w:rsidRPr="00244662">
        <w:rPr>
          <w:rFonts w:ascii="Tahoma" w:hAnsi="Tahoma" w:cs="Tahoma"/>
          <w:sz w:val="24"/>
          <w:szCs w:val="24"/>
          <w:lang w:val="es-GT"/>
        </w:rPr>
        <w:t>estudiar la</w:t>
      </w:r>
      <w:r w:rsidRPr="00244662">
        <w:rPr>
          <w:rFonts w:ascii="Tahoma" w:hAnsi="Tahoma" w:cs="Tahoma"/>
          <w:sz w:val="24"/>
          <w:szCs w:val="24"/>
          <w:lang w:val="es-GT"/>
        </w:rPr>
        <w:t xml:space="preserve"> aportación que la experiencia de las Iglesias orientales católicas puede ofrecer a la comprensión y a la práctica de la sinodalidad.</w:t>
      </w:r>
    </w:p>
    <w:p w14:paraId="66573BD6" w14:textId="6E640AB6" w:rsidR="0024469B" w:rsidRPr="00244662" w:rsidRDefault="004C02FB" w:rsidP="0024469B">
      <w:pPr>
        <w:pStyle w:val="Prrafodelista"/>
        <w:numPr>
          <w:ilvl w:val="0"/>
          <w:numId w:val="43"/>
        </w:numPr>
        <w:spacing w:after="80" w:line="240" w:lineRule="auto"/>
        <w:jc w:val="both"/>
        <w:rPr>
          <w:rFonts w:ascii="Tahoma" w:hAnsi="Tahoma" w:cs="Tahoma"/>
          <w:sz w:val="24"/>
          <w:szCs w:val="24"/>
          <w:lang w:val="es-GT"/>
        </w:rPr>
      </w:pPr>
      <w:r w:rsidRPr="00244662">
        <w:rPr>
          <w:rFonts w:ascii="Tahoma" w:hAnsi="Tahoma" w:cs="Tahoma"/>
          <w:sz w:val="24"/>
          <w:szCs w:val="24"/>
          <w:lang w:val="es-GT"/>
        </w:rPr>
        <w:t>Per</w:t>
      </w:r>
      <w:r w:rsidR="00B0057E" w:rsidRPr="00244662">
        <w:rPr>
          <w:rFonts w:ascii="Tahoma" w:hAnsi="Tahoma" w:cs="Tahoma"/>
          <w:sz w:val="24"/>
          <w:szCs w:val="24"/>
          <w:lang w:val="es-GT"/>
        </w:rPr>
        <w:t xml:space="preserve">sisten </w:t>
      </w:r>
      <w:r w:rsidR="00937ACD" w:rsidRPr="00244662">
        <w:rPr>
          <w:rFonts w:ascii="Tahoma" w:hAnsi="Tahoma" w:cs="Tahoma"/>
          <w:sz w:val="24"/>
          <w:szCs w:val="24"/>
          <w:lang w:val="es-GT"/>
        </w:rPr>
        <w:t>dificultades</w:t>
      </w:r>
      <w:r w:rsidR="00B0057E" w:rsidRPr="00244662">
        <w:rPr>
          <w:rFonts w:ascii="Tahoma" w:hAnsi="Tahoma" w:cs="Tahoma"/>
          <w:sz w:val="24"/>
          <w:szCs w:val="24"/>
          <w:lang w:val="es-GT"/>
        </w:rPr>
        <w:t xml:space="preserve"> a propósito de la aprobación de parte del Papa a los obispos elegidos por parte de las Iglesias </w:t>
      </w:r>
      <w:r w:rsidR="00B0057E" w:rsidRPr="00244662">
        <w:rPr>
          <w:rFonts w:ascii="Tahoma" w:hAnsi="Tahoma" w:cs="Tahoma"/>
          <w:i/>
          <w:sz w:val="24"/>
          <w:szCs w:val="24"/>
          <w:lang w:val="es-GT"/>
        </w:rPr>
        <w:t xml:space="preserve">sui iuris </w:t>
      </w:r>
      <w:r w:rsidR="00B0057E" w:rsidRPr="00244662">
        <w:rPr>
          <w:rFonts w:ascii="Tahoma" w:hAnsi="Tahoma" w:cs="Tahoma"/>
          <w:sz w:val="24"/>
          <w:szCs w:val="24"/>
          <w:lang w:val="es-GT"/>
        </w:rPr>
        <w:t xml:space="preserve">para sus territorios y del nombramiento </w:t>
      </w:r>
      <w:r w:rsidR="00937ACD" w:rsidRPr="00244662">
        <w:rPr>
          <w:rFonts w:ascii="Tahoma" w:hAnsi="Tahoma" w:cs="Tahoma"/>
          <w:sz w:val="24"/>
          <w:szCs w:val="24"/>
          <w:lang w:val="es-GT"/>
        </w:rPr>
        <w:t>papal</w:t>
      </w:r>
      <w:r w:rsidR="00B0057E" w:rsidRPr="00244662">
        <w:rPr>
          <w:rFonts w:ascii="Tahoma" w:hAnsi="Tahoma" w:cs="Tahoma"/>
          <w:sz w:val="24"/>
          <w:szCs w:val="24"/>
          <w:lang w:val="es-GT"/>
        </w:rPr>
        <w:t xml:space="preserve"> de los Obispos fuera del territorio canónico. También la propuesta de extender la jurisdicción de los Patriarca fuera del territorio patriarcal es objeto de </w:t>
      </w:r>
      <w:r w:rsidR="00937ACD" w:rsidRPr="00244662">
        <w:rPr>
          <w:rFonts w:ascii="Tahoma" w:hAnsi="Tahoma" w:cs="Tahoma"/>
          <w:sz w:val="24"/>
          <w:szCs w:val="24"/>
          <w:lang w:val="es-GT"/>
        </w:rPr>
        <w:t>discernimiento</w:t>
      </w:r>
      <w:r w:rsidR="00B0057E" w:rsidRPr="00244662">
        <w:rPr>
          <w:rFonts w:ascii="Tahoma" w:hAnsi="Tahoma" w:cs="Tahoma"/>
          <w:sz w:val="24"/>
          <w:szCs w:val="24"/>
          <w:lang w:val="es-GT"/>
        </w:rPr>
        <w:t xml:space="preserve"> en el diálogo </w:t>
      </w:r>
      <w:r w:rsidR="00937ACD" w:rsidRPr="00244662">
        <w:rPr>
          <w:rFonts w:ascii="Tahoma" w:hAnsi="Tahoma" w:cs="Tahoma"/>
          <w:sz w:val="24"/>
          <w:szCs w:val="24"/>
          <w:lang w:val="es-GT"/>
        </w:rPr>
        <w:t>con</w:t>
      </w:r>
      <w:r w:rsidR="00B0057E" w:rsidRPr="00244662">
        <w:rPr>
          <w:rFonts w:ascii="Tahoma" w:hAnsi="Tahoma" w:cs="Tahoma"/>
          <w:sz w:val="24"/>
          <w:szCs w:val="24"/>
          <w:lang w:val="es-GT"/>
        </w:rPr>
        <w:t xml:space="preserve"> la Santa Sede.</w:t>
      </w:r>
    </w:p>
    <w:p w14:paraId="762FFF17" w14:textId="77777777" w:rsidR="0024469B" w:rsidRPr="00244662" w:rsidRDefault="0024469B" w:rsidP="0024469B">
      <w:pPr>
        <w:pStyle w:val="Prrafodelista"/>
        <w:numPr>
          <w:ilvl w:val="0"/>
          <w:numId w:val="43"/>
        </w:numPr>
        <w:spacing w:after="80" w:line="240" w:lineRule="auto"/>
        <w:jc w:val="both"/>
        <w:rPr>
          <w:rFonts w:ascii="Tahoma" w:hAnsi="Tahoma" w:cs="Tahoma"/>
          <w:sz w:val="24"/>
          <w:szCs w:val="24"/>
          <w:lang w:val="es-GT"/>
        </w:rPr>
      </w:pPr>
      <w:r w:rsidRPr="00244662">
        <w:rPr>
          <w:rFonts w:ascii="Tahoma" w:hAnsi="Tahoma" w:cs="Tahoma"/>
          <w:sz w:val="24"/>
          <w:szCs w:val="24"/>
          <w:lang w:val="es-GT"/>
        </w:rPr>
        <w:t>En</w:t>
      </w:r>
      <w:r w:rsidR="00B0057E" w:rsidRPr="00244662">
        <w:rPr>
          <w:rFonts w:ascii="Tahoma" w:hAnsi="Tahoma" w:cs="Tahoma"/>
          <w:sz w:val="24"/>
          <w:szCs w:val="24"/>
          <w:lang w:val="es-GT"/>
        </w:rPr>
        <w:t xml:space="preserve"> las regiones donde viven fieles de</w:t>
      </w:r>
      <w:r w:rsidRPr="00244662">
        <w:rPr>
          <w:rFonts w:ascii="Tahoma" w:hAnsi="Tahoma" w:cs="Tahoma"/>
          <w:sz w:val="24"/>
          <w:szCs w:val="24"/>
          <w:lang w:val="es-GT"/>
        </w:rPr>
        <w:t xml:space="preserve"> Iglesias católicas diversas, s</w:t>
      </w:r>
      <w:r w:rsidR="00B0057E" w:rsidRPr="00244662">
        <w:rPr>
          <w:rFonts w:ascii="Tahoma" w:hAnsi="Tahoma" w:cs="Tahoma"/>
          <w:sz w:val="24"/>
          <w:szCs w:val="24"/>
          <w:lang w:val="es-GT"/>
        </w:rPr>
        <w:t>e necesita encontrar modalidades que hagan visible y experimentable una efectiva unidad en la diversidad,</w:t>
      </w:r>
    </w:p>
    <w:p w14:paraId="401D1F8C" w14:textId="0DB7DB20" w:rsidR="00B0057E" w:rsidRPr="00244662" w:rsidRDefault="00B0057E" w:rsidP="0024469B">
      <w:pPr>
        <w:pStyle w:val="Prrafodelista"/>
        <w:numPr>
          <w:ilvl w:val="0"/>
          <w:numId w:val="43"/>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Es preciso reflexionar sobre la aportación que las Iglesias orientales católicas pueden dar al </w:t>
      </w:r>
      <w:r w:rsidR="00937ACD" w:rsidRPr="00244662">
        <w:rPr>
          <w:rFonts w:ascii="Tahoma" w:hAnsi="Tahoma" w:cs="Tahoma"/>
          <w:sz w:val="24"/>
          <w:szCs w:val="24"/>
          <w:lang w:val="es-GT"/>
        </w:rPr>
        <w:t>camino</w:t>
      </w:r>
      <w:r w:rsidRPr="00244662">
        <w:rPr>
          <w:rFonts w:ascii="Tahoma" w:hAnsi="Tahoma" w:cs="Tahoma"/>
          <w:sz w:val="24"/>
          <w:szCs w:val="24"/>
          <w:lang w:val="es-GT"/>
        </w:rPr>
        <w:t xml:space="preserve"> hacia la unidad de todos los cristianos y la función que pueden desarrollar en </w:t>
      </w:r>
      <w:r w:rsidR="00937ACD" w:rsidRPr="00244662">
        <w:rPr>
          <w:rFonts w:ascii="Tahoma" w:hAnsi="Tahoma" w:cs="Tahoma"/>
          <w:sz w:val="24"/>
          <w:szCs w:val="24"/>
          <w:lang w:val="es-GT"/>
        </w:rPr>
        <w:t xml:space="preserve">el </w:t>
      </w:r>
      <w:r w:rsidRPr="00244662">
        <w:rPr>
          <w:rFonts w:ascii="Tahoma" w:hAnsi="Tahoma" w:cs="Tahoma"/>
          <w:sz w:val="24"/>
          <w:szCs w:val="24"/>
          <w:lang w:val="es-GT"/>
        </w:rPr>
        <w:t xml:space="preserve">diálogo </w:t>
      </w:r>
      <w:r w:rsidR="00937ACD" w:rsidRPr="00244662">
        <w:rPr>
          <w:rFonts w:ascii="Tahoma" w:hAnsi="Tahoma" w:cs="Tahoma"/>
          <w:sz w:val="24"/>
          <w:szCs w:val="24"/>
          <w:lang w:val="es-GT"/>
        </w:rPr>
        <w:t xml:space="preserve">interreligioso e </w:t>
      </w:r>
      <w:r w:rsidR="00ED1294" w:rsidRPr="00244662">
        <w:rPr>
          <w:rFonts w:ascii="Tahoma" w:hAnsi="Tahoma" w:cs="Tahoma"/>
          <w:sz w:val="24"/>
          <w:szCs w:val="24"/>
          <w:lang w:val="es-GT"/>
        </w:rPr>
        <w:t>intercultural</w:t>
      </w:r>
      <w:r w:rsidR="00937ACD" w:rsidRPr="00244662">
        <w:rPr>
          <w:rFonts w:ascii="Tahoma" w:hAnsi="Tahoma" w:cs="Tahoma"/>
          <w:sz w:val="24"/>
          <w:szCs w:val="24"/>
          <w:lang w:val="es-GT"/>
        </w:rPr>
        <w:t>.</w:t>
      </w:r>
    </w:p>
    <w:p w14:paraId="4A3A9904" w14:textId="4CEF4B3D" w:rsidR="004C02FB" w:rsidRPr="00244662" w:rsidRDefault="004C02FB" w:rsidP="004C02FB">
      <w:pPr>
        <w:spacing w:after="80" w:line="240" w:lineRule="auto"/>
        <w:jc w:val="both"/>
        <w:rPr>
          <w:rFonts w:ascii="Tahoma" w:hAnsi="Tahoma" w:cs="Tahoma"/>
          <w:sz w:val="24"/>
          <w:szCs w:val="24"/>
          <w:lang w:val="es-GT"/>
        </w:rPr>
      </w:pPr>
    </w:p>
    <w:p w14:paraId="2DBA33EF" w14:textId="77777777" w:rsidR="00A41E75" w:rsidRPr="00244662" w:rsidRDefault="00A41E75" w:rsidP="00B0057E">
      <w:pPr>
        <w:pStyle w:val="Textoindependiente"/>
        <w:rPr>
          <w:lang w:val="es-GT"/>
        </w:rPr>
      </w:pPr>
    </w:p>
    <w:p w14:paraId="232F5471" w14:textId="77777777" w:rsidR="00856F52" w:rsidRPr="00244662" w:rsidRDefault="00856F52" w:rsidP="00856F52">
      <w:pPr>
        <w:pStyle w:val="Textoindependiente"/>
        <w:rPr>
          <w:b/>
          <w:sz w:val="28"/>
          <w:szCs w:val="28"/>
          <w:lang w:val="es-GT"/>
        </w:rPr>
      </w:pPr>
      <w:r w:rsidRPr="00244662">
        <w:rPr>
          <w:b/>
          <w:sz w:val="28"/>
          <w:szCs w:val="28"/>
          <w:lang w:val="es-GT"/>
        </w:rPr>
        <w:lastRenderedPageBreak/>
        <w:t>Propuestas</w:t>
      </w:r>
    </w:p>
    <w:p w14:paraId="0B9158A6" w14:textId="5659BFD7" w:rsidR="00B9286A" w:rsidRPr="00244662" w:rsidRDefault="00856F52" w:rsidP="00B9286A">
      <w:pPr>
        <w:pStyle w:val="Prrafodelista"/>
        <w:numPr>
          <w:ilvl w:val="0"/>
          <w:numId w:val="43"/>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Emerge, ante todo, la petición de instituir un Consejo de </w:t>
      </w:r>
      <w:r w:rsidR="00ED1294" w:rsidRPr="00244662">
        <w:rPr>
          <w:rFonts w:ascii="Tahoma" w:hAnsi="Tahoma" w:cs="Tahoma"/>
          <w:sz w:val="24"/>
          <w:szCs w:val="24"/>
          <w:lang w:val="es-GT"/>
        </w:rPr>
        <w:t>Patriarcas</w:t>
      </w:r>
      <w:r w:rsidRPr="00244662">
        <w:rPr>
          <w:rFonts w:ascii="Tahoma" w:hAnsi="Tahoma" w:cs="Tahoma"/>
          <w:sz w:val="24"/>
          <w:szCs w:val="24"/>
          <w:lang w:val="es-GT"/>
        </w:rPr>
        <w:t xml:space="preserve"> y Arzobispos Mayores de las Iglesias orientales católicas junto al Santo Padre</w:t>
      </w:r>
      <w:r w:rsidR="00ED1294" w:rsidRPr="00244662">
        <w:rPr>
          <w:rFonts w:ascii="Tahoma" w:hAnsi="Tahoma" w:cs="Tahoma"/>
          <w:sz w:val="24"/>
          <w:szCs w:val="24"/>
          <w:lang w:val="es-GT"/>
        </w:rPr>
        <w:t>.</w:t>
      </w:r>
    </w:p>
    <w:p w14:paraId="1649A46D" w14:textId="6D546B86" w:rsidR="00B9286A" w:rsidRPr="00244662" w:rsidRDefault="00ED1294" w:rsidP="00B9286A">
      <w:pPr>
        <w:pStyle w:val="Prrafodelista"/>
        <w:numPr>
          <w:ilvl w:val="0"/>
          <w:numId w:val="43"/>
        </w:numPr>
        <w:spacing w:after="80" w:line="240" w:lineRule="auto"/>
        <w:jc w:val="both"/>
        <w:rPr>
          <w:rFonts w:ascii="Tahoma" w:hAnsi="Tahoma" w:cs="Tahoma"/>
          <w:sz w:val="24"/>
          <w:szCs w:val="24"/>
          <w:lang w:val="es-GT"/>
        </w:rPr>
      </w:pPr>
      <w:r w:rsidRPr="00244662">
        <w:rPr>
          <w:rFonts w:ascii="Tahoma" w:hAnsi="Tahoma" w:cs="Tahoma"/>
          <w:sz w:val="24"/>
          <w:szCs w:val="24"/>
          <w:lang w:val="es-GT"/>
        </w:rPr>
        <w:t>Algunos</w:t>
      </w:r>
      <w:r w:rsidR="00856F52" w:rsidRPr="00244662">
        <w:rPr>
          <w:rFonts w:ascii="Tahoma" w:hAnsi="Tahoma" w:cs="Tahoma"/>
          <w:sz w:val="24"/>
          <w:szCs w:val="24"/>
          <w:lang w:val="es-GT"/>
        </w:rPr>
        <w:t xml:space="preserve"> piden la </w:t>
      </w:r>
      <w:r w:rsidRPr="00244662">
        <w:rPr>
          <w:rFonts w:ascii="Tahoma" w:hAnsi="Tahoma" w:cs="Tahoma"/>
          <w:sz w:val="24"/>
          <w:szCs w:val="24"/>
          <w:lang w:val="es-GT"/>
        </w:rPr>
        <w:t>convocatoria</w:t>
      </w:r>
      <w:r w:rsidR="00856F52" w:rsidRPr="00244662">
        <w:rPr>
          <w:rFonts w:ascii="Tahoma" w:hAnsi="Tahoma" w:cs="Tahoma"/>
          <w:sz w:val="24"/>
          <w:szCs w:val="24"/>
          <w:lang w:val="es-GT"/>
        </w:rPr>
        <w:t xml:space="preserve"> de un Sínodo Especial, dedicado a las Iglesias orientales </w:t>
      </w:r>
      <w:r w:rsidRPr="00244662">
        <w:rPr>
          <w:rFonts w:ascii="Tahoma" w:hAnsi="Tahoma" w:cs="Tahoma"/>
          <w:sz w:val="24"/>
          <w:szCs w:val="24"/>
          <w:lang w:val="es-GT"/>
        </w:rPr>
        <w:t>c</w:t>
      </w:r>
      <w:r w:rsidR="00856F52" w:rsidRPr="00244662">
        <w:rPr>
          <w:rFonts w:ascii="Tahoma" w:hAnsi="Tahoma" w:cs="Tahoma"/>
          <w:sz w:val="24"/>
          <w:szCs w:val="24"/>
          <w:lang w:val="es-GT"/>
        </w:rPr>
        <w:t>atólicas, a su ident</w:t>
      </w:r>
      <w:r w:rsidRPr="00244662">
        <w:rPr>
          <w:rFonts w:ascii="Tahoma" w:hAnsi="Tahoma" w:cs="Tahoma"/>
          <w:sz w:val="24"/>
          <w:szCs w:val="24"/>
          <w:lang w:val="es-GT"/>
        </w:rPr>
        <w:t>idad y misión, así</w:t>
      </w:r>
      <w:r w:rsidR="00856F52" w:rsidRPr="00244662">
        <w:rPr>
          <w:rFonts w:ascii="Tahoma" w:hAnsi="Tahoma" w:cs="Tahoma"/>
          <w:sz w:val="24"/>
          <w:szCs w:val="24"/>
          <w:lang w:val="es-GT"/>
        </w:rPr>
        <w:t xml:space="preserve"> </w:t>
      </w:r>
      <w:r w:rsidRPr="00244662">
        <w:rPr>
          <w:rFonts w:ascii="Tahoma" w:hAnsi="Tahoma" w:cs="Tahoma"/>
          <w:sz w:val="24"/>
          <w:szCs w:val="24"/>
          <w:lang w:val="es-GT"/>
        </w:rPr>
        <w:t xml:space="preserve">como a los desafíos pastorales </w:t>
      </w:r>
      <w:r w:rsidR="00856F52" w:rsidRPr="00244662">
        <w:rPr>
          <w:rFonts w:ascii="Tahoma" w:hAnsi="Tahoma" w:cs="Tahoma"/>
          <w:sz w:val="24"/>
          <w:szCs w:val="24"/>
          <w:lang w:val="es-GT"/>
        </w:rPr>
        <w:t xml:space="preserve">y </w:t>
      </w:r>
      <w:r w:rsidRPr="00244662">
        <w:rPr>
          <w:rFonts w:ascii="Tahoma" w:hAnsi="Tahoma" w:cs="Tahoma"/>
          <w:sz w:val="24"/>
          <w:szCs w:val="24"/>
          <w:lang w:val="es-GT"/>
        </w:rPr>
        <w:t>canónicos en</w:t>
      </w:r>
      <w:r w:rsidR="00856F52" w:rsidRPr="00244662">
        <w:rPr>
          <w:rFonts w:ascii="Tahoma" w:hAnsi="Tahoma" w:cs="Tahoma"/>
          <w:sz w:val="24"/>
          <w:szCs w:val="24"/>
          <w:lang w:val="es-GT"/>
        </w:rPr>
        <w:t xml:space="preserve"> contexto de guerra y de masivas migraciones.</w:t>
      </w:r>
    </w:p>
    <w:p w14:paraId="7614D48E" w14:textId="1EB39AF6" w:rsidR="00B9286A" w:rsidRPr="00244662" w:rsidRDefault="00856F52" w:rsidP="00B9286A">
      <w:pPr>
        <w:pStyle w:val="Prrafodelista"/>
        <w:numPr>
          <w:ilvl w:val="0"/>
          <w:numId w:val="43"/>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Se propone formar una comisión </w:t>
      </w:r>
      <w:r w:rsidR="00ED1294" w:rsidRPr="00244662">
        <w:rPr>
          <w:rFonts w:ascii="Tahoma" w:hAnsi="Tahoma" w:cs="Tahoma"/>
          <w:sz w:val="24"/>
          <w:szCs w:val="24"/>
          <w:lang w:val="es-GT"/>
        </w:rPr>
        <w:t>conjunta</w:t>
      </w:r>
      <w:r w:rsidRPr="00244662">
        <w:rPr>
          <w:rFonts w:ascii="Tahoma" w:hAnsi="Tahoma" w:cs="Tahoma"/>
          <w:sz w:val="24"/>
          <w:szCs w:val="24"/>
          <w:lang w:val="es-GT"/>
        </w:rPr>
        <w:t xml:space="preserve"> de teólogos, historiadores y canonistas </w:t>
      </w:r>
      <w:r w:rsidR="00F93B86" w:rsidRPr="00244662">
        <w:rPr>
          <w:rFonts w:ascii="Tahoma" w:hAnsi="Tahoma" w:cs="Tahoma"/>
          <w:sz w:val="24"/>
          <w:szCs w:val="24"/>
          <w:lang w:val="es-GT"/>
        </w:rPr>
        <w:t>orientales</w:t>
      </w:r>
      <w:r w:rsidRPr="00244662">
        <w:rPr>
          <w:rFonts w:ascii="Tahoma" w:hAnsi="Tahoma" w:cs="Tahoma"/>
          <w:sz w:val="24"/>
          <w:szCs w:val="24"/>
          <w:lang w:val="es-GT"/>
        </w:rPr>
        <w:t xml:space="preserve"> y latinos para estudiar las cuestiones que </w:t>
      </w:r>
      <w:r w:rsidR="00F93B86" w:rsidRPr="00244662">
        <w:rPr>
          <w:rFonts w:ascii="Tahoma" w:hAnsi="Tahoma" w:cs="Tahoma"/>
          <w:sz w:val="24"/>
          <w:szCs w:val="24"/>
          <w:lang w:val="es-GT"/>
        </w:rPr>
        <w:t>requieren ser</w:t>
      </w:r>
      <w:r w:rsidRPr="00244662">
        <w:rPr>
          <w:rFonts w:ascii="Tahoma" w:hAnsi="Tahoma" w:cs="Tahoma"/>
          <w:sz w:val="24"/>
          <w:szCs w:val="24"/>
          <w:lang w:val="es-GT"/>
        </w:rPr>
        <w:t xml:space="preserve"> </w:t>
      </w:r>
      <w:r w:rsidR="00F93B86" w:rsidRPr="00244662">
        <w:rPr>
          <w:rFonts w:ascii="Tahoma" w:hAnsi="Tahoma" w:cs="Tahoma"/>
          <w:sz w:val="24"/>
          <w:szCs w:val="24"/>
          <w:lang w:val="es-GT"/>
        </w:rPr>
        <w:t>profundizadas,</w:t>
      </w:r>
      <w:r w:rsidRPr="00244662">
        <w:rPr>
          <w:rFonts w:ascii="Tahoma" w:hAnsi="Tahoma" w:cs="Tahoma"/>
          <w:sz w:val="24"/>
          <w:szCs w:val="24"/>
          <w:lang w:val="es-GT"/>
        </w:rPr>
        <w:t xml:space="preserve"> y hacer prop</w:t>
      </w:r>
      <w:r w:rsidR="00F93B86" w:rsidRPr="00244662">
        <w:rPr>
          <w:rFonts w:ascii="Tahoma" w:hAnsi="Tahoma" w:cs="Tahoma"/>
          <w:sz w:val="24"/>
          <w:szCs w:val="24"/>
          <w:lang w:val="es-GT"/>
        </w:rPr>
        <w:t>uestas para proseguir el camino.</w:t>
      </w:r>
    </w:p>
    <w:p w14:paraId="05FD7626" w14:textId="77777777" w:rsidR="00B9286A" w:rsidRPr="00244662" w:rsidRDefault="00856F52" w:rsidP="00B9286A">
      <w:pPr>
        <w:pStyle w:val="Prrafodelista"/>
        <w:numPr>
          <w:ilvl w:val="0"/>
          <w:numId w:val="43"/>
        </w:numPr>
        <w:spacing w:after="80" w:line="240" w:lineRule="auto"/>
        <w:jc w:val="both"/>
        <w:rPr>
          <w:rFonts w:ascii="Tahoma" w:hAnsi="Tahoma" w:cs="Tahoma"/>
          <w:sz w:val="24"/>
          <w:szCs w:val="24"/>
          <w:lang w:val="es-GT"/>
        </w:rPr>
      </w:pPr>
      <w:r w:rsidRPr="00244662">
        <w:rPr>
          <w:rFonts w:ascii="Tahoma" w:hAnsi="Tahoma" w:cs="Tahoma"/>
          <w:sz w:val="24"/>
          <w:szCs w:val="24"/>
          <w:lang w:val="es-GT"/>
        </w:rPr>
        <w:t>En los dicasterios de la Curia Romana haya una representación de miembros de las Iglesias orientales católicas para enriquecer a la Iglesia entera con la aportación de su perspectiva, favorecer la solución de problemas y participar en el diálogo a diversos niveles,</w:t>
      </w:r>
    </w:p>
    <w:p w14:paraId="401D6627" w14:textId="7F18E379" w:rsidR="00856F52" w:rsidRPr="00244662" w:rsidRDefault="00856F52" w:rsidP="00B9286A">
      <w:pPr>
        <w:pStyle w:val="Prrafodelista"/>
        <w:numPr>
          <w:ilvl w:val="0"/>
          <w:numId w:val="43"/>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Para favorecer formas de acogida </w:t>
      </w:r>
      <w:r w:rsidR="00F93B86" w:rsidRPr="00244662">
        <w:rPr>
          <w:rFonts w:ascii="Tahoma" w:hAnsi="Tahoma" w:cs="Tahoma"/>
          <w:sz w:val="24"/>
          <w:szCs w:val="24"/>
          <w:lang w:val="es-GT"/>
        </w:rPr>
        <w:t>respetuosas</w:t>
      </w:r>
      <w:r w:rsidRPr="00244662">
        <w:rPr>
          <w:rFonts w:ascii="Tahoma" w:hAnsi="Tahoma" w:cs="Tahoma"/>
          <w:sz w:val="24"/>
          <w:szCs w:val="24"/>
          <w:lang w:val="es-GT"/>
        </w:rPr>
        <w:t xml:space="preserve"> del patrimonio de la </w:t>
      </w:r>
      <w:r w:rsidR="00F93B86" w:rsidRPr="00244662">
        <w:rPr>
          <w:rFonts w:ascii="Tahoma" w:hAnsi="Tahoma" w:cs="Tahoma"/>
          <w:sz w:val="24"/>
          <w:szCs w:val="24"/>
          <w:lang w:val="es-GT"/>
        </w:rPr>
        <w:t>Iglesias</w:t>
      </w:r>
      <w:r w:rsidRPr="00244662">
        <w:rPr>
          <w:rFonts w:ascii="Tahoma" w:hAnsi="Tahoma" w:cs="Tahoma"/>
          <w:sz w:val="24"/>
          <w:szCs w:val="24"/>
          <w:lang w:val="es-GT"/>
        </w:rPr>
        <w:t xml:space="preserve"> orientales es oportuno intensificar las relaciones entre el clero oriental en la diáspora y el latino, y promover el conocimiento </w:t>
      </w:r>
      <w:r w:rsidR="00F93B86" w:rsidRPr="00244662">
        <w:rPr>
          <w:rFonts w:ascii="Tahoma" w:hAnsi="Tahoma" w:cs="Tahoma"/>
          <w:sz w:val="24"/>
          <w:szCs w:val="24"/>
          <w:lang w:val="es-GT"/>
        </w:rPr>
        <w:t>recíproco</w:t>
      </w:r>
      <w:r w:rsidRPr="00244662">
        <w:rPr>
          <w:rFonts w:ascii="Tahoma" w:hAnsi="Tahoma" w:cs="Tahoma"/>
          <w:sz w:val="24"/>
          <w:szCs w:val="24"/>
          <w:lang w:val="es-GT"/>
        </w:rPr>
        <w:t xml:space="preserve"> de las respectivas tradiciones.</w:t>
      </w:r>
    </w:p>
    <w:p w14:paraId="42E4B4B1" w14:textId="77777777" w:rsidR="00856F52" w:rsidRPr="00244662" w:rsidRDefault="00856F52" w:rsidP="00856F52">
      <w:pPr>
        <w:pStyle w:val="TDC1"/>
        <w:spacing w:after="80" w:line="240" w:lineRule="auto"/>
        <w:rPr>
          <w:rFonts w:ascii="Tahoma" w:hAnsi="Tahoma" w:cs="Tahoma"/>
          <w:lang w:val="es-GT" w:eastAsia="it-IT"/>
        </w:rPr>
      </w:pPr>
    </w:p>
    <w:p w14:paraId="7BD4FB46" w14:textId="77777777" w:rsidR="00076466" w:rsidRPr="00244662" w:rsidRDefault="00076466" w:rsidP="0029331D">
      <w:pPr>
        <w:pStyle w:val="TDC1"/>
        <w:spacing w:after="80" w:line="240" w:lineRule="auto"/>
        <w:rPr>
          <w:rFonts w:ascii="Tahoma" w:hAnsi="Tahoma" w:cs="Tahoma"/>
          <w:lang w:val="es-GT" w:eastAsia="it-IT"/>
        </w:rPr>
      </w:pPr>
    </w:p>
    <w:p w14:paraId="23E087D5" w14:textId="30CD43A9" w:rsidR="00895BA8" w:rsidRPr="00244662" w:rsidRDefault="00076466" w:rsidP="00EA6FB6">
      <w:pPr>
        <w:pStyle w:val="Ttulo1"/>
        <w:rPr>
          <w:lang w:val="es-GT"/>
        </w:rPr>
      </w:pPr>
      <w:bookmarkStart w:id="18" w:name="_Toc149069617"/>
      <w:bookmarkStart w:id="19" w:name="_Toc148968229"/>
      <w:bookmarkStart w:id="20" w:name="_Toc149378046"/>
      <w:r w:rsidRPr="00244662">
        <w:rPr>
          <w:rFonts w:ascii="Tahoma" w:hAnsi="Tahoma" w:cs="Tahoma"/>
          <w:sz w:val="24"/>
          <w:szCs w:val="24"/>
          <w:lang w:val="es-GT"/>
        </w:rPr>
        <w:t xml:space="preserve">7. </w:t>
      </w:r>
      <w:bookmarkEnd w:id="18"/>
      <w:bookmarkEnd w:id="19"/>
      <w:bookmarkEnd w:id="20"/>
      <w:r w:rsidR="00895BA8" w:rsidRPr="00244662">
        <w:rPr>
          <w:lang w:val="es-GT"/>
        </w:rPr>
        <w:t>El camino hacia la unidad de los cristianos</w:t>
      </w:r>
    </w:p>
    <w:p w14:paraId="16C6C39A" w14:textId="1B1CAFBB" w:rsidR="00895BA8" w:rsidRPr="00244662" w:rsidRDefault="00895BA8" w:rsidP="00895BA8">
      <w:pPr>
        <w:pStyle w:val="Textoindependiente"/>
        <w:rPr>
          <w:rFonts w:ascii="Tahoma" w:hAnsi="Tahoma" w:cs="Tahoma"/>
          <w:b/>
          <w:lang w:val="es-GT"/>
        </w:rPr>
      </w:pPr>
      <w:r w:rsidRPr="00244662">
        <w:rPr>
          <w:rFonts w:ascii="Tahoma" w:hAnsi="Tahoma" w:cs="Tahoma"/>
          <w:b/>
          <w:lang w:val="es-GT"/>
        </w:rPr>
        <w:t>Convergencias</w:t>
      </w:r>
    </w:p>
    <w:p w14:paraId="2206DB9A" w14:textId="4F6BAC53" w:rsidR="00B9286A" w:rsidRPr="00244662" w:rsidRDefault="00895BA8" w:rsidP="00B9286A">
      <w:pPr>
        <w:pStyle w:val="Prrafodelista"/>
        <w:numPr>
          <w:ilvl w:val="0"/>
          <w:numId w:val="44"/>
        </w:numPr>
        <w:spacing w:after="80" w:line="240" w:lineRule="auto"/>
        <w:jc w:val="both"/>
        <w:rPr>
          <w:rFonts w:ascii="Tahoma" w:hAnsi="Tahoma" w:cs="Tahoma"/>
          <w:sz w:val="24"/>
          <w:szCs w:val="24"/>
          <w:lang w:val="es-GT"/>
        </w:rPr>
      </w:pPr>
      <w:bookmarkStart w:id="21" w:name="__DdeLink__33_876244885"/>
      <w:bookmarkEnd w:id="21"/>
      <w:r w:rsidRPr="00244662">
        <w:rPr>
          <w:rFonts w:ascii="Tahoma" w:hAnsi="Tahoma" w:cs="Tahoma"/>
          <w:sz w:val="24"/>
          <w:szCs w:val="24"/>
          <w:lang w:val="es-GT"/>
        </w:rPr>
        <w:t xml:space="preserve">Esta sesión de la Asamblea </w:t>
      </w:r>
      <w:r w:rsidR="00F93B86" w:rsidRPr="00244662">
        <w:rPr>
          <w:rFonts w:ascii="Tahoma" w:hAnsi="Tahoma" w:cs="Tahoma"/>
          <w:sz w:val="24"/>
          <w:szCs w:val="24"/>
          <w:lang w:val="es-GT"/>
        </w:rPr>
        <w:t>sinodal</w:t>
      </w:r>
      <w:r w:rsidRPr="00244662">
        <w:rPr>
          <w:rFonts w:ascii="Tahoma" w:hAnsi="Tahoma" w:cs="Tahoma"/>
          <w:sz w:val="24"/>
          <w:szCs w:val="24"/>
          <w:lang w:val="es-GT"/>
        </w:rPr>
        <w:t xml:space="preserve"> se abrió bajo la señal del ecumenismo. La vigilia de la plegaria </w:t>
      </w:r>
      <w:r w:rsidRPr="00244662">
        <w:rPr>
          <w:rFonts w:ascii="Tahoma" w:hAnsi="Tahoma" w:cs="Tahoma"/>
          <w:i/>
          <w:sz w:val="24"/>
          <w:szCs w:val="24"/>
          <w:lang w:val="es-GT"/>
        </w:rPr>
        <w:t xml:space="preserve">“Together” </w:t>
      </w:r>
      <w:r w:rsidR="00F93B86" w:rsidRPr="00244662">
        <w:rPr>
          <w:rFonts w:ascii="Tahoma" w:hAnsi="Tahoma" w:cs="Tahoma"/>
          <w:sz w:val="24"/>
          <w:szCs w:val="24"/>
          <w:lang w:val="es-GT"/>
        </w:rPr>
        <w:t>contó con</w:t>
      </w:r>
      <w:r w:rsidRPr="00244662">
        <w:rPr>
          <w:rFonts w:ascii="Tahoma" w:hAnsi="Tahoma" w:cs="Tahoma"/>
          <w:sz w:val="24"/>
          <w:szCs w:val="24"/>
          <w:lang w:val="es-GT"/>
        </w:rPr>
        <w:t xml:space="preserve"> la presencia, en torno al Papa, de otros </w:t>
      </w:r>
      <w:r w:rsidR="00F93B86" w:rsidRPr="00244662">
        <w:rPr>
          <w:rFonts w:ascii="Tahoma" w:hAnsi="Tahoma" w:cs="Tahoma"/>
          <w:sz w:val="24"/>
          <w:szCs w:val="24"/>
          <w:lang w:val="es-GT"/>
        </w:rPr>
        <w:t>numerosos</w:t>
      </w:r>
      <w:r w:rsidRPr="00244662">
        <w:rPr>
          <w:rFonts w:ascii="Tahoma" w:hAnsi="Tahoma" w:cs="Tahoma"/>
          <w:sz w:val="24"/>
          <w:szCs w:val="24"/>
          <w:lang w:val="es-GT"/>
        </w:rPr>
        <w:t xml:space="preserve"> jefes y representantes de diversas </w:t>
      </w:r>
      <w:r w:rsidR="00F93B86" w:rsidRPr="00244662">
        <w:rPr>
          <w:rFonts w:ascii="Tahoma" w:hAnsi="Tahoma" w:cs="Tahoma"/>
          <w:sz w:val="24"/>
          <w:szCs w:val="24"/>
          <w:lang w:val="es-GT"/>
        </w:rPr>
        <w:t>Comuniones</w:t>
      </w:r>
      <w:r w:rsidRPr="00244662">
        <w:rPr>
          <w:rFonts w:ascii="Tahoma" w:hAnsi="Tahoma" w:cs="Tahoma"/>
          <w:sz w:val="24"/>
          <w:szCs w:val="24"/>
          <w:lang w:val="es-GT"/>
        </w:rPr>
        <w:t xml:space="preserve"> cristianas: un signo claro y creíble de la voluntad de caminar juntos en el espíritu de la unidad y de la fe y del intercambio de dones. Este acontecimiento</w:t>
      </w:r>
      <w:r w:rsidR="0020128E" w:rsidRPr="00244662">
        <w:rPr>
          <w:rFonts w:ascii="Tahoma" w:hAnsi="Tahoma" w:cs="Tahoma"/>
          <w:sz w:val="24"/>
          <w:szCs w:val="24"/>
          <w:lang w:val="es-GT"/>
        </w:rPr>
        <w:t xml:space="preserve">, altamente significativo, nos ha permisito también reconocer que os encontramos en un </w:t>
      </w:r>
      <w:r w:rsidR="0020128E" w:rsidRPr="00244662">
        <w:rPr>
          <w:rFonts w:ascii="Tahoma" w:hAnsi="Tahoma" w:cs="Tahoma"/>
          <w:i/>
          <w:sz w:val="24"/>
          <w:szCs w:val="24"/>
          <w:lang w:val="es-GT"/>
        </w:rPr>
        <w:t>kairos</w:t>
      </w:r>
      <w:r w:rsidR="0020128E" w:rsidRPr="00244662">
        <w:rPr>
          <w:rFonts w:ascii="Tahoma" w:hAnsi="Tahoma" w:cs="Tahoma"/>
          <w:sz w:val="24"/>
          <w:szCs w:val="24"/>
          <w:lang w:val="es-GT"/>
        </w:rPr>
        <w:t xml:space="preserve"> ecuménico y de reafirmar que lo que nos une es más grande que lo que nos divide. De hecho, tenemos en </w:t>
      </w:r>
      <w:r w:rsidR="00F93B86" w:rsidRPr="00244662">
        <w:rPr>
          <w:rFonts w:ascii="Tahoma" w:hAnsi="Tahoma" w:cs="Tahoma"/>
          <w:sz w:val="24"/>
          <w:szCs w:val="24"/>
          <w:lang w:val="es-GT"/>
        </w:rPr>
        <w:t>común</w:t>
      </w:r>
      <w:r w:rsidR="0020128E" w:rsidRPr="00244662">
        <w:rPr>
          <w:rFonts w:ascii="Tahoma" w:hAnsi="Tahoma" w:cs="Tahoma"/>
          <w:sz w:val="24"/>
          <w:szCs w:val="24"/>
          <w:lang w:val="es-GT"/>
        </w:rPr>
        <w:t xml:space="preserve"> “un solo </w:t>
      </w:r>
      <w:r w:rsidR="00F93B86" w:rsidRPr="00244662">
        <w:rPr>
          <w:rFonts w:ascii="Tahoma" w:hAnsi="Tahoma" w:cs="Tahoma"/>
          <w:sz w:val="24"/>
          <w:szCs w:val="24"/>
          <w:lang w:val="es-GT"/>
        </w:rPr>
        <w:t>Señor</w:t>
      </w:r>
      <w:r w:rsidR="0020128E" w:rsidRPr="00244662">
        <w:rPr>
          <w:rFonts w:ascii="Tahoma" w:hAnsi="Tahoma" w:cs="Tahoma"/>
          <w:sz w:val="24"/>
          <w:szCs w:val="24"/>
          <w:lang w:val="es-GT"/>
        </w:rPr>
        <w:t>, una sola fe, un solo bautismo, un Dios único y Padre de todos, que está sobre todos, entre todos y en todos” (</w:t>
      </w:r>
      <w:r w:rsidR="00F93B86" w:rsidRPr="00244662">
        <w:rPr>
          <w:rFonts w:ascii="Tahoma" w:hAnsi="Tahoma" w:cs="Tahoma"/>
          <w:i/>
          <w:sz w:val="24"/>
          <w:szCs w:val="24"/>
          <w:lang w:val="es-GT"/>
        </w:rPr>
        <w:t>Ef.</w:t>
      </w:r>
      <w:r w:rsidR="0020128E" w:rsidRPr="00244662">
        <w:rPr>
          <w:rFonts w:ascii="Tahoma" w:hAnsi="Tahoma" w:cs="Tahoma"/>
          <w:i/>
          <w:sz w:val="24"/>
          <w:szCs w:val="24"/>
          <w:lang w:val="es-GT"/>
        </w:rPr>
        <w:t xml:space="preserve"> </w:t>
      </w:r>
      <w:r w:rsidR="0020128E" w:rsidRPr="00244662">
        <w:rPr>
          <w:rFonts w:ascii="Tahoma" w:hAnsi="Tahoma" w:cs="Tahoma"/>
          <w:sz w:val="24"/>
          <w:szCs w:val="24"/>
          <w:lang w:val="es-GT"/>
        </w:rPr>
        <w:t>4,5.6).</w:t>
      </w:r>
      <w:r w:rsidR="00076466" w:rsidRPr="00244662">
        <w:rPr>
          <w:rFonts w:ascii="Tahoma" w:hAnsi="Tahoma" w:cs="Tahoma"/>
          <w:sz w:val="24"/>
          <w:szCs w:val="24"/>
          <w:lang w:val="es-GT"/>
        </w:rPr>
        <w:t xml:space="preserve"> </w:t>
      </w:r>
    </w:p>
    <w:p w14:paraId="641A7A7A" w14:textId="5D740406" w:rsidR="00B9286A" w:rsidRPr="00244662" w:rsidRDefault="00E26396" w:rsidP="00B9286A">
      <w:pPr>
        <w:pStyle w:val="Prrafodelista"/>
        <w:numPr>
          <w:ilvl w:val="0"/>
          <w:numId w:val="44"/>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Precisamente el bautismo, que es el principio de la sinodalidad, </w:t>
      </w:r>
      <w:r w:rsidR="00F93B86" w:rsidRPr="00244662">
        <w:rPr>
          <w:rFonts w:ascii="Tahoma" w:hAnsi="Tahoma" w:cs="Tahoma"/>
          <w:sz w:val="24"/>
          <w:szCs w:val="24"/>
          <w:lang w:val="es-GT"/>
        </w:rPr>
        <w:t>constituye</w:t>
      </w:r>
      <w:r w:rsidRPr="00244662">
        <w:rPr>
          <w:rFonts w:ascii="Tahoma" w:hAnsi="Tahoma" w:cs="Tahoma"/>
          <w:sz w:val="24"/>
          <w:szCs w:val="24"/>
          <w:lang w:val="es-GT"/>
        </w:rPr>
        <w:t xml:space="preserve"> también el fundamento del ecumenismo. A través de él. Todos los cristianos participan del </w:t>
      </w:r>
      <w:r w:rsidRPr="00244662">
        <w:rPr>
          <w:rFonts w:ascii="Tahoma" w:hAnsi="Tahoma" w:cs="Tahoma"/>
          <w:i/>
          <w:sz w:val="24"/>
          <w:szCs w:val="24"/>
          <w:lang w:val="es-GT"/>
        </w:rPr>
        <w:t>sensus fidei</w:t>
      </w:r>
      <w:r w:rsidRPr="00244662">
        <w:rPr>
          <w:rFonts w:ascii="Tahoma" w:hAnsi="Tahoma" w:cs="Tahoma"/>
          <w:sz w:val="24"/>
          <w:szCs w:val="24"/>
          <w:lang w:val="es-GT"/>
        </w:rPr>
        <w:t xml:space="preserve"> y por </w:t>
      </w:r>
      <w:r w:rsidR="00F93B86" w:rsidRPr="00244662">
        <w:rPr>
          <w:rFonts w:ascii="Tahoma" w:hAnsi="Tahoma" w:cs="Tahoma"/>
          <w:sz w:val="24"/>
          <w:szCs w:val="24"/>
          <w:lang w:val="es-GT"/>
        </w:rPr>
        <w:t>ello</w:t>
      </w:r>
      <w:r w:rsidRPr="00244662">
        <w:rPr>
          <w:rFonts w:ascii="Tahoma" w:hAnsi="Tahoma" w:cs="Tahoma"/>
          <w:sz w:val="24"/>
          <w:szCs w:val="24"/>
          <w:lang w:val="es-GT"/>
        </w:rPr>
        <w:t xml:space="preserve"> han de ser </w:t>
      </w:r>
      <w:r w:rsidR="00F93B86" w:rsidRPr="00244662">
        <w:rPr>
          <w:rFonts w:ascii="Tahoma" w:hAnsi="Tahoma" w:cs="Tahoma"/>
          <w:sz w:val="24"/>
          <w:szCs w:val="24"/>
          <w:lang w:val="es-GT"/>
        </w:rPr>
        <w:t>escuchados</w:t>
      </w:r>
      <w:r w:rsidRPr="00244662">
        <w:rPr>
          <w:rFonts w:ascii="Tahoma" w:hAnsi="Tahoma" w:cs="Tahoma"/>
          <w:sz w:val="24"/>
          <w:szCs w:val="24"/>
          <w:lang w:val="es-GT"/>
        </w:rPr>
        <w:t xml:space="preserve"> con atención, independientemente de su tradición, como ha hecho la Asamblea sinodal en el </w:t>
      </w:r>
      <w:r w:rsidR="00F93B86" w:rsidRPr="00244662">
        <w:rPr>
          <w:rFonts w:ascii="Tahoma" w:hAnsi="Tahoma" w:cs="Tahoma"/>
          <w:sz w:val="24"/>
          <w:szCs w:val="24"/>
          <w:lang w:val="es-GT"/>
        </w:rPr>
        <w:t>período</w:t>
      </w:r>
      <w:r w:rsidRPr="00244662">
        <w:rPr>
          <w:rFonts w:ascii="Tahoma" w:hAnsi="Tahoma" w:cs="Tahoma"/>
          <w:sz w:val="24"/>
          <w:szCs w:val="24"/>
          <w:lang w:val="es-GT"/>
        </w:rPr>
        <w:t xml:space="preserve"> de discernimiento. No puede haber sinodalidad sin la dimensión ecuménica.</w:t>
      </w:r>
    </w:p>
    <w:p w14:paraId="22F79CDC" w14:textId="60ACA2F4" w:rsidR="00B9286A" w:rsidRPr="00244662" w:rsidRDefault="00E26396" w:rsidP="00B9286A">
      <w:pPr>
        <w:pStyle w:val="Prrafodelista"/>
        <w:numPr>
          <w:ilvl w:val="0"/>
          <w:numId w:val="44"/>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El </w:t>
      </w:r>
      <w:r w:rsidR="00F93B86" w:rsidRPr="00244662">
        <w:rPr>
          <w:rFonts w:ascii="Tahoma" w:hAnsi="Tahoma" w:cs="Tahoma"/>
          <w:sz w:val="24"/>
          <w:szCs w:val="24"/>
          <w:lang w:val="es-GT"/>
        </w:rPr>
        <w:t>ecumenismo es</w:t>
      </w:r>
      <w:r w:rsidRPr="00244662">
        <w:rPr>
          <w:rFonts w:ascii="Tahoma" w:hAnsi="Tahoma" w:cs="Tahoma"/>
          <w:sz w:val="24"/>
          <w:szCs w:val="24"/>
          <w:lang w:val="es-GT"/>
        </w:rPr>
        <w:t xml:space="preserve">, ante todo, una cuestión de renovación espiritual y </w:t>
      </w:r>
      <w:r w:rsidR="00F93B86" w:rsidRPr="00244662">
        <w:rPr>
          <w:rFonts w:ascii="Tahoma" w:hAnsi="Tahoma" w:cs="Tahoma"/>
          <w:sz w:val="24"/>
          <w:szCs w:val="24"/>
          <w:lang w:val="es-GT"/>
        </w:rPr>
        <w:t>exige</w:t>
      </w:r>
      <w:r w:rsidRPr="00244662">
        <w:rPr>
          <w:rFonts w:ascii="Tahoma" w:hAnsi="Tahoma" w:cs="Tahoma"/>
          <w:sz w:val="24"/>
          <w:szCs w:val="24"/>
          <w:lang w:val="es-GT"/>
        </w:rPr>
        <w:t xml:space="preserve"> también procesos de arrepentimiento y de sanación de la memoria. En la Asamblea han </w:t>
      </w:r>
      <w:r w:rsidR="00F93B86" w:rsidRPr="00244662">
        <w:rPr>
          <w:rFonts w:ascii="Tahoma" w:hAnsi="Tahoma" w:cs="Tahoma"/>
          <w:sz w:val="24"/>
          <w:szCs w:val="24"/>
          <w:lang w:val="es-GT"/>
        </w:rPr>
        <w:t>resonado testimonios</w:t>
      </w:r>
      <w:r w:rsidRPr="00244662">
        <w:rPr>
          <w:rFonts w:ascii="Tahoma" w:hAnsi="Tahoma" w:cs="Tahoma"/>
          <w:sz w:val="24"/>
          <w:szCs w:val="24"/>
          <w:lang w:val="es-GT"/>
        </w:rPr>
        <w:t xml:space="preserve"> iluminadores de cristianos de diversas tradiciones eclesiales que comparten la amistad, la oración y, sobre todo, el compromiso en el servicio a los pobres. La dedicación a los </w:t>
      </w:r>
      <w:r w:rsidR="00F93B86" w:rsidRPr="00244662">
        <w:rPr>
          <w:rFonts w:ascii="Tahoma" w:hAnsi="Tahoma" w:cs="Tahoma"/>
          <w:sz w:val="24"/>
          <w:szCs w:val="24"/>
          <w:lang w:val="es-GT"/>
        </w:rPr>
        <w:t>últimos</w:t>
      </w:r>
      <w:r w:rsidR="0067011E" w:rsidRPr="00244662">
        <w:rPr>
          <w:rFonts w:ascii="Tahoma" w:hAnsi="Tahoma" w:cs="Tahoma"/>
          <w:sz w:val="24"/>
          <w:szCs w:val="24"/>
          <w:lang w:val="es-GT"/>
        </w:rPr>
        <w:t>,</w:t>
      </w:r>
      <w:r w:rsidRPr="00244662">
        <w:rPr>
          <w:rFonts w:ascii="Tahoma" w:hAnsi="Tahoma" w:cs="Tahoma"/>
          <w:sz w:val="24"/>
          <w:szCs w:val="24"/>
          <w:lang w:val="es-GT"/>
        </w:rPr>
        <w:t xml:space="preserve"> cimient</w:t>
      </w:r>
      <w:r w:rsidR="0067011E" w:rsidRPr="00244662">
        <w:rPr>
          <w:rFonts w:ascii="Tahoma" w:hAnsi="Tahoma" w:cs="Tahoma"/>
          <w:sz w:val="24"/>
          <w:szCs w:val="24"/>
          <w:lang w:val="es-GT"/>
        </w:rPr>
        <w:t>a</w:t>
      </w:r>
      <w:r w:rsidRPr="00244662">
        <w:rPr>
          <w:rFonts w:ascii="Tahoma" w:hAnsi="Tahoma" w:cs="Tahoma"/>
          <w:sz w:val="24"/>
          <w:szCs w:val="24"/>
          <w:lang w:val="es-GT"/>
        </w:rPr>
        <w:t xml:space="preserve"> los lazos y ayuda </w:t>
      </w:r>
      <w:r w:rsidR="0067011E" w:rsidRPr="00244662">
        <w:rPr>
          <w:rFonts w:ascii="Tahoma" w:hAnsi="Tahoma" w:cs="Tahoma"/>
          <w:sz w:val="24"/>
          <w:szCs w:val="24"/>
          <w:lang w:val="es-GT"/>
        </w:rPr>
        <w:t>a concentrarse sobre lo que ya une a todos los creyentes en</w:t>
      </w:r>
      <w:r w:rsidRPr="00244662">
        <w:rPr>
          <w:rFonts w:ascii="Tahoma" w:hAnsi="Tahoma" w:cs="Tahoma"/>
          <w:sz w:val="24"/>
          <w:szCs w:val="24"/>
          <w:lang w:val="es-GT"/>
        </w:rPr>
        <w:t xml:space="preserve"> Cristo. Es importante por ello que el ecumenismo se desarrolle ante toso en la vida cotidiana. En el </w:t>
      </w:r>
      <w:r w:rsidR="008D1B6B" w:rsidRPr="00244662">
        <w:rPr>
          <w:rFonts w:ascii="Tahoma" w:hAnsi="Tahoma" w:cs="Tahoma"/>
          <w:sz w:val="24"/>
          <w:szCs w:val="24"/>
          <w:lang w:val="es-GT"/>
        </w:rPr>
        <w:t>diálogo</w:t>
      </w:r>
      <w:r w:rsidRPr="00244662">
        <w:rPr>
          <w:rFonts w:ascii="Tahoma" w:hAnsi="Tahoma" w:cs="Tahoma"/>
          <w:sz w:val="24"/>
          <w:szCs w:val="24"/>
          <w:lang w:val="es-GT"/>
        </w:rPr>
        <w:t xml:space="preserve"> teológico e institucional </w:t>
      </w:r>
      <w:r w:rsidR="008D1B6B" w:rsidRPr="00244662">
        <w:rPr>
          <w:rFonts w:ascii="Tahoma" w:hAnsi="Tahoma" w:cs="Tahoma"/>
          <w:sz w:val="24"/>
          <w:szCs w:val="24"/>
          <w:lang w:val="es-GT"/>
        </w:rPr>
        <w:t>prosigue</w:t>
      </w:r>
      <w:r w:rsidRPr="00244662">
        <w:rPr>
          <w:rFonts w:ascii="Tahoma" w:hAnsi="Tahoma" w:cs="Tahoma"/>
          <w:sz w:val="24"/>
          <w:szCs w:val="24"/>
          <w:lang w:val="es-GT"/>
        </w:rPr>
        <w:t xml:space="preserve"> la paciente tesitura de la comprensión recíproca en un clima de creciente confianza y apertura.</w:t>
      </w:r>
    </w:p>
    <w:p w14:paraId="14267EED" w14:textId="3C8F6A9B" w:rsidR="00B9286A" w:rsidRPr="00244662" w:rsidRDefault="00E26396" w:rsidP="00B9286A">
      <w:pPr>
        <w:pStyle w:val="Prrafodelista"/>
        <w:numPr>
          <w:ilvl w:val="0"/>
          <w:numId w:val="44"/>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En no pocas regiones </w:t>
      </w:r>
      <w:r w:rsidR="008D1B6B" w:rsidRPr="00244662">
        <w:rPr>
          <w:rFonts w:ascii="Tahoma" w:hAnsi="Tahoma" w:cs="Tahoma"/>
          <w:sz w:val="24"/>
          <w:szCs w:val="24"/>
          <w:lang w:val="es-GT"/>
        </w:rPr>
        <w:t>del</w:t>
      </w:r>
      <w:r w:rsidRPr="00244662">
        <w:rPr>
          <w:rFonts w:ascii="Tahoma" w:hAnsi="Tahoma" w:cs="Tahoma"/>
          <w:sz w:val="24"/>
          <w:szCs w:val="24"/>
          <w:lang w:val="es-GT"/>
        </w:rPr>
        <w:t xml:space="preserve"> mundo, existe, sobre todo, el ecumenismo de la </w:t>
      </w:r>
      <w:r w:rsidR="008D1B6B" w:rsidRPr="00244662">
        <w:rPr>
          <w:rFonts w:ascii="Tahoma" w:hAnsi="Tahoma" w:cs="Tahoma"/>
          <w:sz w:val="24"/>
          <w:szCs w:val="24"/>
          <w:lang w:val="es-GT"/>
        </w:rPr>
        <w:t>sangre</w:t>
      </w:r>
      <w:r w:rsidRPr="00244662">
        <w:rPr>
          <w:rFonts w:ascii="Tahoma" w:hAnsi="Tahoma" w:cs="Tahoma"/>
          <w:sz w:val="24"/>
          <w:szCs w:val="24"/>
          <w:lang w:val="es-GT"/>
        </w:rPr>
        <w:t xml:space="preserve">: cristianos de confesiones diversas que, juntos, dan la vida </w:t>
      </w:r>
      <w:r w:rsidR="008D1B6B" w:rsidRPr="00244662">
        <w:rPr>
          <w:rFonts w:ascii="Tahoma" w:hAnsi="Tahoma" w:cs="Tahoma"/>
          <w:sz w:val="24"/>
          <w:szCs w:val="24"/>
          <w:lang w:val="es-GT"/>
        </w:rPr>
        <w:t>por</w:t>
      </w:r>
      <w:r w:rsidRPr="00244662">
        <w:rPr>
          <w:rFonts w:ascii="Tahoma" w:hAnsi="Tahoma" w:cs="Tahoma"/>
          <w:sz w:val="24"/>
          <w:szCs w:val="24"/>
          <w:lang w:val="es-GT"/>
        </w:rPr>
        <w:t xml:space="preserve"> la fe en Jesucristo. El </w:t>
      </w:r>
      <w:r w:rsidRPr="00244662">
        <w:rPr>
          <w:rFonts w:ascii="Tahoma" w:hAnsi="Tahoma" w:cs="Tahoma"/>
          <w:sz w:val="24"/>
          <w:szCs w:val="24"/>
          <w:lang w:val="es-GT"/>
        </w:rPr>
        <w:lastRenderedPageBreak/>
        <w:t xml:space="preserve">testimonio de su martirio es más elocuente que cualquier palabra: </w:t>
      </w:r>
      <w:r w:rsidR="008D1B6B" w:rsidRPr="00244662">
        <w:rPr>
          <w:rFonts w:ascii="Tahoma" w:hAnsi="Tahoma" w:cs="Tahoma"/>
          <w:sz w:val="24"/>
          <w:szCs w:val="24"/>
          <w:lang w:val="es-GT"/>
        </w:rPr>
        <w:t>la</w:t>
      </w:r>
      <w:r w:rsidRPr="00244662">
        <w:rPr>
          <w:rFonts w:ascii="Tahoma" w:hAnsi="Tahoma" w:cs="Tahoma"/>
          <w:sz w:val="24"/>
          <w:szCs w:val="24"/>
          <w:lang w:val="es-GT"/>
        </w:rPr>
        <w:t xml:space="preserve"> unidad llega de la cruz del Señor.</w:t>
      </w:r>
    </w:p>
    <w:p w14:paraId="041161D2" w14:textId="16035579" w:rsidR="00B9286A" w:rsidRPr="00244662" w:rsidRDefault="00A34443" w:rsidP="00B9286A">
      <w:pPr>
        <w:pStyle w:val="Prrafodelista"/>
        <w:numPr>
          <w:ilvl w:val="0"/>
          <w:numId w:val="44"/>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 colaboración entre todos los </w:t>
      </w:r>
      <w:r w:rsidR="008D1B6B" w:rsidRPr="00244662">
        <w:rPr>
          <w:rFonts w:ascii="Tahoma" w:hAnsi="Tahoma" w:cs="Tahoma"/>
          <w:sz w:val="24"/>
          <w:szCs w:val="24"/>
          <w:lang w:val="es-GT"/>
        </w:rPr>
        <w:t>cristianos</w:t>
      </w:r>
      <w:r w:rsidRPr="00244662">
        <w:rPr>
          <w:rFonts w:ascii="Tahoma" w:hAnsi="Tahoma" w:cs="Tahoma"/>
          <w:sz w:val="24"/>
          <w:szCs w:val="24"/>
          <w:lang w:val="es-GT"/>
        </w:rPr>
        <w:t xml:space="preserve"> constituye también un elemento fundamental para afrontar los desafíos pastorales de nuestro tiempo: en las </w:t>
      </w:r>
      <w:r w:rsidR="008D1B6B" w:rsidRPr="00244662">
        <w:rPr>
          <w:rFonts w:ascii="Tahoma" w:hAnsi="Tahoma" w:cs="Tahoma"/>
          <w:sz w:val="24"/>
          <w:szCs w:val="24"/>
          <w:lang w:val="es-GT"/>
        </w:rPr>
        <w:t>sociedades secularizadas, permite</w:t>
      </w:r>
      <w:r w:rsidRPr="00244662">
        <w:rPr>
          <w:rFonts w:ascii="Tahoma" w:hAnsi="Tahoma" w:cs="Tahoma"/>
          <w:sz w:val="24"/>
          <w:szCs w:val="24"/>
          <w:lang w:val="es-GT"/>
        </w:rPr>
        <w:t xml:space="preserve"> dar </w:t>
      </w:r>
      <w:r w:rsidR="008D1B6B" w:rsidRPr="00244662">
        <w:rPr>
          <w:rFonts w:ascii="Tahoma" w:hAnsi="Tahoma" w:cs="Tahoma"/>
          <w:sz w:val="24"/>
          <w:szCs w:val="24"/>
          <w:lang w:val="es-GT"/>
        </w:rPr>
        <w:t>más</w:t>
      </w:r>
      <w:r w:rsidRPr="00244662">
        <w:rPr>
          <w:rFonts w:ascii="Tahoma" w:hAnsi="Tahoma" w:cs="Tahoma"/>
          <w:sz w:val="24"/>
          <w:szCs w:val="24"/>
          <w:lang w:val="es-GT"/>
        </w:rPr>
        <w:t xml:space="preserve"> </w:t>
      </w:r>
      <w:r w:rsidR="008D1B6B" w:rsidRPr="00244662">
        <w:rPr>
          <w:rFonts w:ascii="Tahoma" w:hAnsi="Tahoma" w:cs="Tahoma"/>
          <w:sz w:val="24"/>
          <w:szCs w:val="24"/>
          <w:lang w:val="es-GT"/>
        </w:rPr>
        <w:t>fuerza</w:t>
      </w:r>
      <w:r w:rsidRPr="00244662">
        <w:rPr>
          <w:rFonts w:ascii="Tahoma" w:hAnsi="Tahoma" w:cs="Tahoma"/>
          <w:sz w:val="24"/>
          <w:szCs w:val="24"/>
          <w:lang w:val="es-GT"/>
        </w:rPr>
        <w:t xml:space="preserve"> a la voz </w:t>
      </w:r>
      <w:r w:rsidR="008D1B6B" w:rsidRPr="00244662">
        <w:rPr>
          <w:rFonts w:ascii="Tahoma" w:hAnsi="Tahoma" w:cs="Tahoma"/>
          <w:sz w:val="24"/>
          <w:szCs w:val="24"/>
          <w:lang w:val="es-GT"/>
        </w:rPr>
        <w:t>del</w:t>
      </w:r>
      <w:r w:rsidRPr="00244662">
        <w:rPr>
          <w:rFonts w:ascii="Tahoma" w:hAnsi="Tahoma" w:cs="Tahoma"/>
          <w:sz w:val="24"/>
          <w:szCs w:val="24"/>
          <w:lang w:val="es-GT"/>
        </w:rPr>
        <w:t xml:space="preserve"> Evangelio, en contextos de pobreza hace </w:t>
      </w:r>
      <w:r w:rsidR="008D1B6B" w:rsidRPr="00244662">
        <w:rPr>
          <w:rFonts w:ascii="Tahoma" w:hAnsi="Tahoma" w:cs="Tahoma"/>
          <w:sz w:val="24"/>
          <w:szCs w:val="24"/>
          <w:lang w:val="es-GT"/>
        </w:rPr>
        <w:t xml:space="preserve">unir las fuerzas para el </w:t>
      </w:r>
      <w:r w:rsidRPr="00244662">
        <w:rPr>
          <w:rFonts w:ascii="Tahoma" w:hAnsi="Tahoma" w:cs="Tahoma"/>
          <w:sz w:val="24"/>
          <w:szCs w:val="24"/>
          <w:lang w:val="es-GT"/>
        </w:rPr>
        <w:t xml:space="preserve">servicio de la justicia, de la paz y de la dignidad de los últimos. Siempre y en todo lugar es un recurso fundamental para sanar la cultura del odio, de la división y de la guerra que </w:t>
      </w:r>
      <w:r w:rsidR="008D1B6B" w:rsidRPr="00244662">
        <w:rPr>
          <w:rFonts w:ascii="Tahoma" w:hAnsi="Tahoma" w:cs="Tahoma"/>
          <w:sz w:val="24"/>
          <w:szCs w:val="24"/>
          <w:lang w:val="es-GT"/>
        </w:rPr>
        <w:t>contrapone a grupos, pueblos y naciones.</w:t>
      </w:r>
    </w:p>
    <w:p w14:paraId="717DA93F" w14:textId="75337C76" w:rsidR="00A34443" w:rsidRPr="00244662" w:rsidRDefault="00A34443" w:rsidP="00B9286A">
      <w:pPr>
        <w:pStyle w:val="Prrafodelista"/>
        <w:numPr>
          <w:ilvl w:val="0"/>
          <w:numId w:val="44"/>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Los matrimonios entre cristianos que pertenecen a diferentes comunidades eclesiales (matrimonios mixtos) constituyen realidades en las que puede madurar la sabiduría de la comunicación y se puede evangelizar </w:t>
      </w:r>
      <w:r w:rsidR="008D1B6B" w:rsidRPr="00244662">
        <w:rPr>
          <w:rFonts w:ascii="Tahoma" w:hAnsi="Tahoma" w:cs="Tahoma"/>
          <w:sz w:val="24"/>
          <w:szCs w:val="24"/>
          <w:lang w:val="es-GT"/>
        </w:rPr>
        <w:t>mutuamente</w:t>
      </w:r>
      <w:r w:rsidRPr="00244662">
        <w:rPr>
          <w:rFonts w:ascii="Tahoma" w:hAnsi="Tahoma" w:cs="Tahoma"/>
          <w:sz w:val="24"/>
          <w:szCs w:val="24"/>
          <w:lang w:val="es-GT"/>
        </w:rPr>
        <w:t>.</w:t>
      </w:r>
    </w:p>
    <w:p w14:paraId="0ED6801A" w14:textId="328F5C60" w:rsidR="00A34443" w:rsidRPr="00244662" w:rsidRDefault="00A34443" w:rsidP="00A34443">
      <w:pPr>
        <w:pStyle w:val="Textoindependiente"/>
        <w:rPr>
          <w:b/>
          <w:sz w:val="28"/>
          <w:szCs w:val="28"/>
          <w:lang w:val="es-GT"/>
        </w:rPr>
      </w:pPr>
      <w:r w:rsidRPr="00244662">
        <w:rPr>
          <w:b/>
          <w:sz w:val="28"/>
          <w:szCs w:val="28"/>
          <w:lang w:val="es-GT"/>
        </w:rPr>
        <w:t>Cuestiones que afrontar</w:t>
      </w:r>
    </w:p>
    <w:p w14:paraId="5AE421B8" w14:textId="41235FAE" w:rsidR="00AC0BAC" w:rsidRPr="00244662" w:rsidRDefault="00E23288" w:rsidP="00AC0BAC">
      <w:pPr>
        <w:pStyle w:val="Prrafodelista"/>
        <w:numPr>
          <w:ilvl w:val="0"/>
          <w:numId w:val="44"/>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Nuestra Asamblea ha podido percibir la diversidad entre </w:t>
      </w:r>
      <w:r w:rsidR="008D1B6B" w:rsidRPr="00244662">
        <w:rPr>
          <w:rFonts w:ascii="Tahoma" w:hAnsi="Tahoma" w:cs="Tahoma"/>
          <w:sz w:val="24"/>
          <w:szCs w:val="24"/>
          <w:lang w:val="es-GT"/>
        </w:rPr>
        <w:t>las</w:t>
      </w:r>
      <w:r w:rsidRPr="00244662">
        <w:rPr>
          <w:rFonts w:ascii="Tahoma" w:hAnsi="Tahoma" w:cs="Tahoma"/>
          <w:sz w:val="24"/>
          <w:szCs w:val="24"/>
          <w:lang w:val="es-GT"/>
        </w:rPr>
        <w:t xml:space="preserve"> confesiones cristianas en el modo de comprender la configuración sinodal de la Iglesia. En las Igles</w:t>
      </w:r>
      <w:r w:rsidR="008D1B6B" w:rsidRPr="00244662">
        <w:rPr>
          <w:rFonts w:ascii="Tahoma" w:hAnsi="Tahoma" w:cs="Tahoma"/>
          <w:sz w:val="24"/>
          <w:szCs w:val="24"/>
          <w:lang w:val="es-GT"/>
        </w:rPr>
        <w:t>ias Ortodoxas, la si</w:t>
      </w:r>
      <w:r w:rsidRPr="00244662">
        <w:rPr>
          <w:rFonts w:ascii="Tahoma" w:hAnsi="Tahoma" w:cs="Tahoma"/>
          <w:sz w:val="24"/>
          <w:szCs w:val="24"/>
          <w:lang w:val="es-GT"/>
        </w:rPr>
        <w:t>nodal</w:t>
      </w:r>
      <w:r w:rsidR="0067011E" w:rsidRPr="00244662">
        <w:rPr>
          <w:rFonts w:ascii="Tahoma" w:hAnsi="Tahoma" w:cs="Tahoma"/>
          <w:sz w:val="24"/>
          <w:szCs w:val="24"/>
          <w:lang w:val="es-GT"/>
        </w:rPr>
        <w:t>i</w:t>
      </w:r>
      <w:r w:rsidRPr="00244662">
        <w:rPr>
          <w:rFonts w:ascii="Tahoma" w:hAnsi="Tahoma" w:cs="Tahoma"/>
          <w:sz w:val="24"/>
          <w:szCs w:val="24"/>
          <w:lang w:val="es-GT"/>
        </w:rPr>
        <w:t xml:space="preserve">dad se entiende en sentido estricto como expresión del ejercicio colegial de la autoridad propia de los obispos (el Santo Sínodo). En sentido lato, se refiere a la participación activa de todos los fieles en la </w:t>
      </w:r>
      <w:r w:rsidR="005D59B1" w:rsidRPr="00244662">
        <w:rPr>
          <w:rFonts w:ascii="Tahoma" w:hAnsi="Tahoma" w:cs="Tahoma"/>
          <w:sz w:val="24"/>
          <w:szCs w:val="24"/>
          <w:lang w:val="es-GT"/>
        </w:rPr>
        <w:t>misión</w:t>
      </w:r>
      <w:r w:rsidRPr="00244662">
        <w:rPr>
          <w:rFonts w:ascii="Tahoma" w:hAnsi="Tahoma" w:cs="Tahoma"/>
          <w:sz w:val="24"/>
          <w:szCs w:val="24"/>
          <w:lang w:val="es-GT"/>
        </w:rPr>
        <w:t xml:space="preserve"> de la Igl</w:t>
      </w:r>
      <w:r w:rsidR="005D59B1" w:rsidRPr="00244662">
        <w:rPr>
          <w:rFonts w:ascii="Tahoma" w:hAnsi="Tahoma" w:cs="Tahoma"/>
          <w:sz w:val="24"/>
          <w:szCs w:val="24"/>
          <w:lang w:val="es-GT"/>
        </w:rPr>
        <w:t>esia, n</w:t>
      </w:r>
      <w:r w:rsidRPr="00244662">
        <w:rPr>
          <w:rFonts w:ascii="Tahoma" w:hAnsi="Tahoma" w:cs="Tahoma"/>
          <w:sz w:val="24"/>
          <w:szCs w:val="24"/>
          <w:lang w:val="es-GT"/>
        </w:rPr>
        <w:t>o han faltado r</w:t>
      </w:r>
      <w:r w:rsidR="005D59B1" w:rsidRPr="00244662">
        <w:rPr>
          <w:rFonts w:ascii="Tahoma" w:hAnsi="Tahoma" w:cs="Tahoma"/>
          <w:sz w:val="24"/>
          <w:szCs w:val="24"/>
          <w:lang w:val="es-GT"/>
        </w:rPr>
        <w:t>eferencias a las prácticas en u</w:t>
      </w:r>
      <w:r w:rsidRPr="00244662">
        <w:rPr>
          <w:rFonts w:ascii="Tahoma" w:hAnsi="Tahoma" w:cs="Tahoma"/>
          <w:sz w:val="24"/>
          <w:szCs w:val="24"/>
          <w:lang w:val="es-GT"/>
        </w:rPr>
        <w:t xml:space="preserve">so en otras comunidades eclesiales, que han enriquecido nuestro debate. Todo </w:t>
      </w:r>
      <w:r w:rsidR="005D59B1" w:rsidRPr="00244662">
        <w:rPr>
          <w:rFonts w:ascii="Tahoma" w:hAnsi="Tahoma" w:cs="Tahoma"/>
          <w:sz w:val="24"/>
          <w:szCs w:val="24"/>
          <w:lang w:val="es-GT"/>
        </w:rPr>
        <w:t>esto</w:t>
      </w:r>
      <w:r w:rsidRPr="00244662">
        <w:rPr>
          <w:rFonts w:ascii="Tahoma" w:hAnsi="Tahoma" w:cs="Tahoma"/>
          <w:sz w:val="24"/>
          <w:szCs w:val="24"/>
          <w:lang w:val="es-GT"/>
        </w:rPr>
        <w:t xml:space="preserve"> necesita de </w:t>
      </w:r>
      <w:r w:rsidR="005D59B1" w:rsidRPr="00244662">
        <w:rPr>
          <w:rFonts w:ascii="Tahoma" w:hAnsi="Tahoma" w:cs="Tahoma"/>
          <w:sz w:val="24"/>
          <w:szCs w:val="24"/>
          <w:lang w:val="es-GT"/>
        </w:rPr>
        <w:t>ulteriores profundizaciones</w:t>
      </w:r>
      <w:r w:rsidRPr="00244662">
        <w:rPr>
          <w:rFonts w:ascii="Tahoma" w:hAnsi="Tahoma" w:cs="Tahoma"/>
          <w:sz w:val="24"/>
          <w:szCs w:val="24"/>
          <w:lang w:val="es-GT"/>
        </w:rPr>
        <w:t>.</w:t>
      </w:r>
    </w:p>
    <w:p w14:paraId="04481303" w14:textId="2A68775F" w:rsidR="00AC0BAC" w:rsidRPr="00244662" w:rsidRDefault="00810C86" w:rsidP="00AC0BAC">
      <w:pPr>
        <w:pStyle w:val="Prrafodelista"/>
        <w:numPr>
          <w:ilvl w:val="0"/>
          <w:numId w:val="44"/>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Otro tema que profundizar se refiere al nexo entre sinodalidad y primado en los diferentes niveles (local, regional, universal), en su </w:t>
      </w:r>
      <w:r w:rsidR="005D59B1" w:rsidRPr="00244662">
        <w:rPr>
          <w:rFonts w:ascii="Tahoma" w:hAnsi="Tahoma" w:cs="Tahoma"/>
          <w:sz w:val="24"/>
          <w:szCs w:val="24"/>
          <w:lang w:val="es-GT"/>
        </w:rPr>
        <w:t>recíproca</w:t>
      </w:r>
      <w:r w:rsidRPr="00244662">
        <w:rPr>
          <w:rFonts w:ascii="Tahoma" w:hAnsi="Tahoma" w:cs="Tahoma"/>
          <w:sz w:val="24"/>
          <w:szCs w:val="24"/>
          <w:lang w:val="es-GT"/>
        </w:rPr>
        <w:t xml:space="preserve"> interdependencia.</w:t>
      </w:r>
      <w:r w:rsidR="00B9286A" w:rsidRPr="00244662">
        <w:rPr>
          <w:rFonts w:ascii="Tahoma" w:hAnsi="Tahoma" w:cs="Tahoma"/>
          <w:sz w:val="24"/>
          <w:szCs w:val="24"/>
          <w:lang w:val="es-GT"/>
        </w:rPr>
        <w:t xml:space="preserve"> El tema requiere una relectura compartida de la historia para super</w:t>
      </w:r>
      <w:r w:rsidR="005D59B1" w:rsidRPr="00244662">
        <w:rPr>
          <w:rFonts w:ascii="Tahoma" w:hAnsi="Tahoma" w:cs="Tahoma"/>
          <w:sz w:val="24"/>
          <w:szCs w:val="24"/>
          <w:lang w:val="es-GT"/>
        </w:rPr>
        <w:t>ar lugares comunes y prejuicios.</w:t>
      </w:r>
      <w:r w:rsidR="00B9286A" w:rsidRPr="00244662">
        <w:rPr>
          <w:rFonts w:ascii="Tahoma" w:hAnsi="Tahoma" w:cs="Tahoma"/>
          <w:sz w:val="24"/>
          <w:szCs w:val="24"/>
          <w:lang w:val="es-GT"/>
        </w:rPr>
        <w:t xml:space="preserve"> Los </w:t>
      </w:r>
      <w:r w:rsidR="005D59B1" w:rsidRPr="00244662">
        <w:rPr>
          <w:rFonts w:ascii="Tahoma" w:hAnsi="Tahoma" w:cs="Tahoma"/>
          <w:sz w:val="24"/>
          <w:szCs w:val="24"/>
          <w:lang w:val="es-GT"/>
        </w:rPr>
        <w:t>diálogos</w:t>
      </w:r>
      <w:r w:rsidR="00B9286A" w:rsidRPr="00244662">
        <w:rPr>
          <w:rFonts w:ascii="Tahoma" w:hAnsi="Tahoma" w:cs="Tahoma"/>
          <w:sz w:val="24"/>
          <w:szCs w:val="24"/>
          <w:lang w:val="es-GT"/>
        </w:rPr>
        <w:t xml:space="preserve"> ecuménicos en curso han permitido </w:t>
      </w:r>
      <w:r w:rsidR="00125335" w:rsidRPr="00244662">
        <w:rPr>
          <w:rFonts w:ascii="Tahoma" w:hAnsi="Tahoma" w:cs="Tahoma"/>
          <w:sz w:val="24"/>
          <w:szCs w:val="24"/>
          <w:lang w:val="es-GT"/>
        </w:rPr>
        <w:t>comprender</w:t>
      </w:r>
      <w:r w:rsidR="00B9286A" w:rsidRPr="00244662">
        <w:rPr>
          <w:rFonts w:ascii="Tahoma" w:hAnsi="Tahoma" w:cs="Tahoma"/>
          <w:sz w:val="24"/>
          <w:szCs w:val="24"/>
          <w:lang w:val="es-GT"/>
        </w:rPr>
        <w:t xml:space="preserve"> mejor, a la luz de las prácticas del primer milenio, que sinodalidad y </w:t>
      </w:r>
      <w:r w:rsidR="00125335" w:rsidRPr="00244662">
        <w:rPr>
          <w:rFonts w:ascii="Tahoma" w:hAnsi="Tahoma" w:cs="Tahoma"/>
          <w:sz w:val="24"/>
          <w:szCs w:val="24"/>
          <w:lang w:val="es-GT"/>
        </w:rPr>
        <w:t>primado</w:t>
      </w:r>
      <w:r w:rsidR="00B9286A" w:rsidRPr="00244662">
        <w:rPr>
          <w:rFonts w:ascii="Tahoma" w:hAnsi="Tahoma" w:cs="Tahoma"/>
          <w:sz w:val="24"/>
          <w:szCs w:val="24"/>
          <w:lang w:val="es-GT"/>
        </w:rPr>
        <w:t xml:space="preserve"> </w:t>
      </w:r>
      <w:r w:rsidR="00125335" w:rsidRPr="00244662">
        <w:rPr>
          <w:rFonts w:ascii="Tahoma" w:hAnsi="Tahoma" w:cs="Tahoma"/>
          <w:sz w:val="24"/>
          <w:szCs w:val="24"/>
          <w:lang w:val="es-GT"/>
        </w:rPr>
        <w:t>son</w:t>
      </w:r>
      <w:r w:rsidR="00B9286A" w:rsidRPr="00244662">
        <w:rPr>
          <w:rFonts w:ascii="Tahoma" w:hAnsi="Tahoma" w:cs="Tahoma"/>
          <w:sz w:val="24"/>
          <w:szCs w:val="24"/>
          <w:lang w:val="es-GT"/>
        </w:rPr>
        <w:t xml:space="preserve"> realidades correlativas, complementarias e inseparables. </w:t>
      </w:r>
      <w:r w:rsidR="00AC0BAC" w:rsidRPr="00244662">
        <w:rPr>
          <w:rFonts w:ascii="Tahoma" w:hAnsi="Tahoma" w:cs="Tahoma"/>
          <w:sz w:val="24"/>
          <w:szCs w:val="24"/>
          <w:lang w:val="es-GT"/>
        </w:rPr>
        <w:t xml:space="preserve">La aclaración de este punto delicado se refleja sobre el modo de entender el ministerio petrino al </w:t>
      </w:r>
      <w:r w:rsidR="00125335" w:rsidRPr="00244662">
        <w:rPr>
          <w:rFonts w:ascii="Tahoma" w:hAnsi="Tahoma" w:cs="Tahoma"/>
          <w:sz w:val="24"/>
          <w:szCs w:val="24"/>
          <w:lang w:val="es-GT"/>
        </w:rPr>
        <w:t>servicio</w:t>
      </w:r>
      <w:r w:rsidR="00AC0BAC" w:rsidRPr="00244662">
        <w:rPr>
          <w:rFonts w:ascii="Tahoma" w:hAnsi="Tahoma" w:cs="Tahoma"/>
          <w:sz w:val="24"/>
          <w:szCs w:val="24"/>
          <w:lang w:val="es-GT"/>
        </w:rPr>
        <w:t xml:space="preserve"> de la unidad, según todo lo deseado por San Juan </w:t>
      </w:r>
      <w:r w:rsidR="00125335" w:rsidRPr="00244662">
        <w:rPr>
          <w:rFonts w:ascii="Tahoma" w:hAnsi="Tahoma" w:cs="Tahoma"/>
          <w:sz w:val="24"/>
          <w:szCs w:val="24"/>
          <w:lang w:val="es-GT"/>
        </w:rPr>
        <w:t>Pablo</w:t>
      </w:r>
      <w:r w:rsidR="00AC0BAC" w:rsidRPr="00244662">
        <w:rPr>
          <w:rFonts w:ascii="Tahoma" w:hAnsi="Tahoma" w:cs="Tahoma"/>
          <w:sz w:val="24"/>
          <w:szCs w:val="24"/>
          <w:lang w:val="es-GT"/>
        </w:rPr>
        <w:t xml:space="preserve"> II en la </w:t>
      </w:r>
      <w:r w:rsidR="00125335" w:rsidRPr="00244662">
        <w:rPr>
          <w:rFonts w:ascii="Tahoma" w:hAnsi="Tahoma" w:cs="Tahoma"/>
          <w:sz w:val="24"/>
          <w:szCs w:val="24"/>
          <w:lang w:val="es-GT"/>
        </w:rPr>
        <w:t>Encíclica</w:t>
      </w:r>
      <w:r w:rsidR="00AC0BAC" w:rsidRPr="00244662">
        <w:rPr>
          <w:rFonts w:ascii="Tahoma" w:hAnsi="Tahoma" w:cs="Tahoma"/>
          <w:sz w:val="24"/>
          <w:szCs w:val="24"/>
          <w:lang w:val="es-GT"/>
        </w:rPr>
        <w:t xml:space="preserve"> </w:t>
      </w:r>
      <w:r w:rsidR="00125335" w:rsidRPr="00244662">
        <w:rPr>
          <w:rFonts w:ascii="Tahoma" w:hAnsi="Tahoma" w:cs="Tahoma"/>
          <w:i/>
          <w:sz w:val="24"/>
          <w:szCs w:val="24"/>
          <w:lang w:val="es-GT"/>
        </w:rPr>
        <w:t>Ut un</w:t>
      </w:r>
      <w:r w:rsidR="00AC0BAC" w:rsidRPr="00244662">
        <w:rPr>
          <w:rFonts w:ascii="Tahoma" w:hAnsi="Tahoma" w:cs="Tahoma"/>
          <w:i/>
          <w:sz w:val="24"/>
          <w:szCs w:val="24"/>
          <w:lang w:val="es-GT"/>
        </w:rPr>
        <w:t>um sint.</w:t>
      </w:r>
    </w:p>
    <w:p w14:paraId="5C77F1EA" w14:textId="1F222048" w:rsidR="00AC0BAC" w:rsidRPr="00244662" w:rsidRDefault="00810C86" w:rsidP="00AC0BAC">
      <w:pPr>
        <w:pStyle w:val="Prrafodelista"/>
        <w:numPr>
          <w:ilvl w:val="0"/>
          <w:numId w:val="44"/>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Hay que </w:t>
      </w:r>
      <w:r w:rsidR="00125335" w:rsidRPr="00244662">
        <w:rPr>
          <w:rFonts w:ascii="Tahoma" w:hAnsi="Tahoma" w:cs="Tahoma"/>
          <w:sz w:val="24"/>
          <w:szCs w:val="24"/>
          <w:lang w:val="es-GT"/>
        </w:rPr>
        <w:t>examinar,</w:t>
      </w:r>
      <w:r w:rsidRPr="00244662">
        <w:rPr>
          <w:rFonts w:ascii="Tahoma" w:hAnsi="Tahoma" w:cs="Tahoma"/>
          <w:sz w:val="24"/>
          <w:szCs w:val="24"/>
          <w:lang w:val="es-GT"/>
        </w:rPr>
        <w:t xml:space="preserve"> además, bajo el aspecto teológico, canónico y pastoral la cuestión de la hospitalidad </w:t>
      </w:r>
      <w:r w:rsidR="00125335" w:rsidRPr="00244662">
        <w:rPr>
          <w:rFonts w:ascii="Tahoma" w:hAnsi="Tahoma" w:cs="Tahoma"/>
          <w:sz w:val="24"/>
          <w:szCs w:val="24"/>
          <w:lang w:val="es-GT"/>
        </w:rPr>
        <w:t>eucarística</w:t>
      </w:r>
      <w:r w:rsidRPr="00244662">
        <w:rPr>
          <w:rFonts w:ascii="Tahoma" w:hAnsi="Tahoma" w:cs="Tahoma"/>
          <w:sz w:val="24"/>
          <w:szCs w:val="24"/>
          <w:lang w:val="es-GT"/>
        </w:rPr>
        <w:t xml:space="preserve"> </w:t>
      </w:r>
      <w:r w:rsidRPr="00244662">
        <w:rPr>
          <w:rFonts w:ascii="Tahoma" w:hAnsi="Tahoma" w:cs="Tahoma"/>
          <w:i/>
          <w:sz w:val="24"/>
          <w:szCs w:val="24"/>
          <w:lang w:val="es-GT"/>
        </w:rPr>
        <w:t>(communicatio in sacr</w:t>
      </w:r>
      <w:r w:rsidR="00125335" w:rsidRPr="00244662">
        <w:rPr>
          <w:rFonts w:ascii="Tahoma" w:hAnsi="Tahoma" w:cs="Tahoma"/>
          <w:i/>
          <w:sz w:val="24"/>
          <w:szCs w:val="24"/>
          <w:lang w:val="es-GT"/>
        </w:rPr>
        <w:t>i</w:t>
      </w:r>
      <w:r w:rsidRPr="00244662">
        <w:rPr>
          <w:rFonts w:ascii="Tahoma" w:hAnsi="Tahoma" w:cs="Tahoma"/>
          <w:i/>
          <w:sz w:val="24"/>
          <w:szCs w:val="24"/>
          <w:lang w:val="es-GT"/>
        </w:rPr>
        <w:t>s)</w:t>
      </w:r>
      <w:r w:rsidRPr="00244662">
        <w:rPr>
          <w:rFonts w:ascii="Tahoma" w:hAnsi="Tahoma" w:cs="Tahoma"/>
          <w:sz w:val="24"/>
          <w:szCs w:val="24"/>
          <w:lang w:val="es-GT"/>
        </w:rPr>
        <w:t xml:space="preserve"> a la luz del nexo entre comunión sacramental y eclesial. Este tema se advierte particularmente en las </w:t>
      </w:r>
      <w:r w:rsidR="00125335" w:rsidRPr="00244662">
        <w:rPr>
          <w:rFonts w:ascii="Tahoma" w:hAnsi="Tahoma" w:cs="Tahoma"/>
          <w:sz w:val="24"/>
          <w:szCs w:val="24"/>
          <w:lang w:val="es-GT"/>
        </w:rPr>
        <w:t>parejas</w:t>
      </w:r>
      <w:r w:rsidRPr="00244662">
        <w:rPr>
          <w:rFonts w:ascii="Tahoma" w:hAnsi="Tahoma" w:cs="Tahoma"/>
          <w:sz w:val="24"/>
          <w:szCs w:val="24"/>
          <w:lang w:val="es-GT"/>
        </w:rPr>
        <w:t xml:space="preserve"> interconfesionales. Esto nos lleva también a una reflexión más</w:t>
      </w:r>
      <w:r w:rsidR="00AC0BAC" w:rsidRPr="00244662">
        <w:rPr>
          <w:rFonts w:ascii="Tahoma" w:hAnsi="Tahoma" w:cs="Tahoma"/>
          <w:sz w:val="24"/>
          <w:szCs w:val="24"/>
          <w:lang w:val="es-GT"/>
        </w:rPr>
        <w:t xml:space="preserve"> </w:t>
      </w:r>
      <w:r w:rsidR="00125335" w:rsidRPr="00244662">
        <w:rPr>
          <w:rFonts w:ascii="Tahoma" w:hAnsi="Tahoma" w:cs="Tahoma"/>
          <w:sz w:val="24"/>
          <w:szCs w:val="24"/>
          <w:lang w:val="es-GT"/>
        </w:rPr>
        <w:t>amplia</w:t>
      </w:r>
      <w:r w:rsidR="00AC0BAC" w:rsidRPr="00244662">
        <w:rPr>
          <w:rFonts w:ascii="Tahoma" w:hAnsi="Tahoma" w:cs="Tahoma"/>
          <w:sz w:val="24"/>
          <w:szCs w:val="24"/>
          <w:lang w:val="es-GT"/>
        </w:rPr>
        <w:t xml:space="preserve"> sobre los matrimonios mix</w:t>
      </w:r>
      <w:r w:rsidRPr="00244662">
        <w:rPr>
          <w:rFonts w:ascii="Tahoma" w:hAnsi="Tahoma" w:cs="Tahoma"/>
          <w:sz w:val="24"/>
          <w:szCs w:val="24"/>
          <w:lang w:val="es-GT"/>
        </w:rPr>
        <w:t>tos.</w:t>
      </w:r>
    </w:p>
    <w:p w14:paraId="344928D4" w14:textId="4CFFEEF4" w:rsidR="00810C86" w:rsidRPr="00244662" w:rsidRDefault="00810C86" w:rsidP="00AC0BAC">
      <w:pPr>
        <w:pStyle w:val="Prrafodelista"/>
        <w:numPr>
          <w:ilvl w:val="0"/>
          <w:numId w:val="44"/>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Se ha solicitado </w:t>
      </w:r>
      <w:r w:rsidR="00125335" w:rsidRPr="00244662">
        <w:rPr>
          <w:rFonts w:ascii="Tahoma" w:hAnsi="Tahoma" w:cs="Tahoma"/>
          <w:sz w:val="24"/>
          <w:szCs w:val="24"/>
          <w:lang w:val="es-GT"/>
        </w:rPr>
        <w:t>también</w:t>
      </w:r>
      <w:r w:rsidRPr="00244662">
        <w:rPr>
          <w:rFonts w:ascii="Tahoma" w:hAnsi="Tahoma" w:cs="Tahoma"/>
          <w:sz w:val="24"/>
          <w:szCs w:val="24"/>
          <w:lang w:val="es-GT"/>
        </w:rPr>
        <w:t xml:space="preserve"> una reflexión sobre el fenómeno de las comunidades “no denominacion</w:t>
      </w:r>
      <w:r w:rsidR="00125335" w:rsidRPr="00244662">
        <w:rPr>
          <w:rFonts w:ascii="Tahoma" w:hAnsi="Tahoma" w:cs="Tahoma"/>
          <w:sz w:val="24"/>
          <w:szCs w:val="24"/>
          <w:lang w:val="es-GT"/>
        </w:rPr>
        <w:t>ales” o de</w:t>
      </w:r>
      <w:r w:rsidRPr="00244662">
        <w:rPr>
          <w:rFonts w:ascii="Tahoma" w:hAnsi="Tahoma" w:cs="Tahoma"/>
          <w:sz w:val="24"/>
          <w:szCs w:val="24"/>
          <w:lang w:val="es-GT"/>
        </w:rPr>
        <w:t xml:space="preserve"> los movimientos de “despertar” de inspiración cristiana, a los que se </w:t>
      </w:r>
      <w:r w:rsidR="00FF6E91" w:rsidRPr="00244662">
        <w:rPr>
          <w:rFonts w:ascii="Tahoma" w:hAnsi="Tahoma" w:cs="Tahoma"/>
          <w:sz w:val="24"/>
          <w:szCs w:val="24"/>
          <w:lang w:val="es-GT"/>
        </w:rPr>
        <w:t>adhieren</w:t>
      </w:r>
      <w:r w:rsidRPr="00244662">
        <w:rPr>
          <w:rFonts w:ascii="Tahoma" w:hAnsi="Tahoma" w:cs="Tahoma"/>
          <w:sz w:val="24"/>
          <w:szCs w:val="24"/>
          <w:lang w:val="es-GT"/>
        </w:rPr>
        <w:t xml:space="preserve"> en gran número también fieles de origen católico.</w:t>
      </w:r>
    </w:p>
    <w:p w14:paraId="71A0C16B" w14:textId="756851D3" w:rsidR="005E0AB0" w:rsidRPr="00244662" w:rsidRDefault="005E0AB0" w:rsidP="005E0AB0">
      <w:pPr>
        <w:pStyle w:val="Textoindependiente"/>
        <w:rPr>
          <w:rFonts w:ascii="Tahoma" w:hAnsi="Tahoma" w:cs="Tahoma"/>
          <w:b/>
          <w:sz w:val="28"/>
          <w:szCs w:val="28"/>
          <w:lang w:val="es-GT"/>
        </w:rPr>
      </w:pPr>
      <w:r w:rsidRPr="00244662">
        <w:rPr>
          <w:rFonts w:ascii="Tahoma" w:hAnsi="Tahoma" w:cs="Tahoma"/>
          <w:b/>
          <w:sz w:val="28"/>
          <w:szCs w:val="28"/>
          <w:lang w:val="es-GT"/>
        </w:rPr>
        <w:t>Propuestas</w:t>
      </w:r>
    </w:p>
    <w:p w14:paraId="69016F02" w14:textId="0C0D0473" w:rsidR="00AC0BAC" w:rsidRPr="00244662" w:rsidRDefault="005E0AB0" w:rsidP="00AC0BAC">
      <w:pPr>
        <w:pStyle w:val="Prrafodelista"/>
        <w:numPr>
          <w:ilvl w:val="0"/>
          <w:numId w:val="44"/>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En el 2025 será el aniversario del </w:t>
      </w:r>
      <w:r w:rsidR="00FF6E91" w:rsidRPr="00244662">
        <w:rPr>
          <w:rFonts w:ascii="Tahoma" w:hAnsi="Tahoma" w:cs="Tahoma"/>
          <w:sz w:val="24"/>
          <w:szCs w:val="24"/>
          <w:lang w:val="es-GT"/>
        </w:rPr>
        <w:t>Concilio</w:t>
      </w:r>
      <w:r w:rsidRPr="00244662">
        <w:rPr>
          <w:rFonts w:ascii="Tahoma" w:hAnsi="Tahoma" w:cs="Tahoma"/>
          <w:sz w:val="24"/>
          <w:szCs w:val="24"/>
          <w:lang w:val="es-GT"/>
        </w:rPr>
        <w:t xml:space="preserve"> de Nicea (325) en el que se elaboró el símbolo de la fe que une a todos los </w:t>
      </w:r>
      <w:r w:rsidR="00FF6E91" w:rsidRPr="00244662">
        <w:rPr>
          <w:rFonts w:ascii="Tahoma" w:hAnsi="Tahoma" w:cs="Tahoma"/>
          <w:sz w:val="24"/>
          <w:szCs w:val="24"/>
          <w:lang w:val="es-GT"/>
        </w:rPr>
        <w:t>cristianos</w:t>
      </w:r>
      <w:r w:rsidRPr="00244662">
        <w:rPr>
          <w:rFonts w:ascii="Tahoma" w:hAnsi="Tahoma" w:cs="Tahoma"/>
          <w:sz w:val="24"/>
          <w:szCs w:val="24"/>
          <w:lang w:val="es-GT"/>
        </w:rPr>
        <w:t xml:space="preserve">. Una </w:t>
      </w:r>
      <w:r w:rsidR="00FF6E91" w:rsidRPr="00244662">
        <w:rPr>
          <w:rFonts w:ascii="Tahoma" w:hAnsi="Tahoma" w:cs="Tahoma"/>
          <w:sz w:val="24"/>
          <w:szCs w:val="24"/>
          <w:lang w:val="es-GT"/>
        </w:rPr>
        <w:t>conmemoración</w:t>
      </w:r>
      <w:r w:rsidRPr="00244662">
        <w:rPr>
          <w:rFonts w:ascii="Tahoma" w:hAnsi="Tahoma" w:cs="Tahoma"/>
          <w:sz w:val="24"/>
          <w:szCs w:val="24"/>
          <w:lang w:val="es-GT"/>
        </w:rPr>
        <w:t xml:space="preserve"> </w:t>
      </w:r>
      <w:r w:rsidR="00FF6E91" w:rsidRPr="00244662">
        <w:rPr>
          <w:rFonts w:ascii="Tahoma" w:hAnsi="Tahoma" w:cs="Tahoma"/>
          <w:sz w:val="24"/>
          <w:szCs w:val="24"/>
          <w:lang w:val="es-GT"/>
        </w:rPr>
        <w:t>común</w:t>
      </w:r>
      <w:r w:rsidR="00AD428F" w:rsidRPr="00244662">
        <w:rPr>
          <w:rFonts w:ascii="Tahoma" w:hAnsi="Tahoma" w:cs="Tahoma"/>
          <w:sz w:val="24"/>
          <w:szCs w:val="24"/>
          <w:lang w:val="es-GT"/>
        </w:rPr>
        <w:t xml:space="preserve"> de este acontecimiento nos ayudar</w:t>
      </w:r>
      <w:r w:rsidR="00FF6E91" w:rsidRPr="00244662">
        <w:rPr>
          <w:rFonts w:ascii="Tahoma" w:hAnsi="Tahoma" w:cs="Tahoma"/>
          <w:sz w:val="24"/>
          <w:szCs w:val="24"/>
          <w:lang w:val="es-GT"/>
        </w:rPr>
        <w:t>á también a comprender mejor có</w:t>
      </w:r>
      <w:r w:rsidR="00AD428F" w:rsidRPr="00244662">
        <w:rPr>
          <w:rFonts w:ascii="Tahoma" w:hAnsi="Tahoma" w:cs="Tahoma"/>
          <w:sz w:val="24"/>
          <w:szCs w:val="24"/>
          <w:lang w:val="es-GT"/>
        </w:rPr>
        <w:t>mo en el pasado las cuestiones controvertidas fueron discutidas y resueltas, juntos, en Concilio</w:t>
      </w:r>
    </w:p>
    <w:p w14:paraId="45CEE120" w14:textId="77777777" w:rsidR="00AC0BAC" w:rsidRPr="00244662" w:rsidRDefault="00AD428F" w:rsidP="00AC0BAC">
      <w:pPr>
        <w:pStyle w:val="Prrafodelista"/>
        <w:numPr>
          <w:ilvl w:val="0"/>
          <w:numId w:val="44"/>
        </w:numPr>
        <w:spacing w:after="80" w:line="240" w:lineRule="auto"/>
        <w:jc w:val="both"/>
        <w:rPr>
          <w:rFonts w:ascii="Tahoma" w:hAnsi="Tahoma" w:cs="Tahoma"/>
          <w:sz w:val="24"/>
          <w:szCs w:val="24"/>
          <w:lang w:val="es-GT"/>
        </w:rPr>
      </w:pPr>
      <w:r w:rsidRPr="00244662">
        <w:rPr>
          <w:rFonts w:ascii="Tahoma" w:hAnsi="Tahoma" w:cs="Tahoma"/>
          <w:sz w:val="24"/>
          <w:szCs w:val="24"/>
          <w:lang w:val="es-GT"/>
        </w:rPr>
        <w:t>En el mismo 2025, providencialmente, la fecha de la solemnidad de la Pascua coincidirá en todas las denominaciones cristianas. La Asamblea ha expresado el vivo deseo de llegar a encontrar una fecha en común para la fiesta de Pascua, para poder celebrar en el mismo día la resurrección del Señor, nuestra vida y nuestra salvación</w:t>
      </w:r>
    </w:p>
    <w:p w14:paraId="504A99EA" w14:textId="0F08A220" w:rsidR="00AC0BAC" w:rsidRPr="00244662" w:rsidRDefault="002D6D14" w:rsidP="00AC0BAC">
      <w:pPr>
        <w:pStyle w:val="Prrafodelista"/>
        <w:numPr>
          <w:ilvl w:val="0"/>
          <w:numId w:val="44"/>
        </w:numPr>
        <w:spacing w:after="80" w:line="240" w:lineRule="auto"/>
        <w:jc w:val="both"/>
        <w:rPr>
          <w:rFonts w:ascii="Tahoma" w:hAnsi="Tahoma" w:cs="Tahoma"/>
          <w:sz w:val="24"/>
          <w:szCs w:val="24"/>
          <w:lang w:val="es-GT"/>
        </w:rPr>
      </w:pPr>
      <w:r w:rsidRPr="00244662">
        <w:rPr>
          <w:rFonts w:ascii="Tahoma" w:hAnsi="Tahoma" w:cs="Tahoma"/>
          <w:sz w:val="24"/>
          <w:szCs w:val="24"/>
          <w:lang w:val="es-GT"/>
        </w:rPr>
        <w:lastRenderedPageBreak/>
        <w:t xml:space="preserve">Se desea también continuar involucrando a los </w:t>
      </w:r>
      <w:r w:rsidR="00FF6E91" w:rsidRPr="00244662">
        <w:rPr>
          <w:rFonts w:ascii="Tahoma" w:hAnsi="Tahoma" w:cs="Tahoma"/>
          <w:sz w:val="24"/>
          <w:szCs w:val="24"/>
          <w:lang w:val="es-GT"/>
        </w:rPr>
        <w:t>cristianos de</w:t>
      </w:r>
      <w:r w:rsidRPr="00244662">
        <w:rPr>
          <w:rFonts w:ascii="Tahoma" w:hAnsi="Tahoma" w:cs="Tahoma"/>
          <w:sz w:val="24"/>
          <w:szCs w:val="24"/>
          <w:lang w:val="es-GT"/>
        </w:rPr>
        <w:t xml:space="preserve"> otras confesiones en los procesos </w:t>
      </w:r>
      <w:r w:rsidR="00FF6E91" w:rsidRPr="00244662">
        <w:rPr>
          <w:rFonts w:ascii="Tahoma" w:hAnsi="Tahoma" w:cs="Tahoma"/>
          <w:sz w:val="24"/>
          <w:szCs w:val="24"/>
          <w:lang w:val="es-GT"/>
        </w:rPr>
        <w:t>sinodales católicos</w:t>
      </w:r>
      <w:r w:rsidRPr="00244662">
        <w:rPr>
          <w:rFonts w:ascii="Tahoma" w:hAnsi="Tahoma" w:cs="Tahoma"/>
          <w:sz w:val="24"/>
          <w:szCs w:val="24"/>
          <w:lang w:val="es-GT"/>
        </w:rPr>
        <w:t>, en todos sus niveles, e invitar un mayor número de delegados hermanos a la próxima Asamblea del 2024.</w:t>
      </w:r>
    </w:p>
    <w:p w14:paraId="2993CDB9" w14:textId="1F8FA24D" w:rsidR="00AC0BAC" w:rsidRPr="00244662" w:rsidRDefault="002D6D14" w:rsidP="00AC0BAC">
      <w:pPr>
        <w:pStyle w:val="Prrafodelista"/>
        <w:numPr>
          <w:ilvl w:val="0"/>
          <w:numId w:val="44"/>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Por algunos se ha hecho también la propuesta de convocar un Sínodo </w:t>
      </w:r>
      <w:r w:rsidR="00FF6E91" w:rsidRPr="00244662">
        <w:rPr>
          <w:rFonts w:ascii="Tahoma" w:hAnsi="Tahoma" w:cs="Tahoma"/>
          <w:sz w:val="24"/>
          <w:szCs w:val="24"/>
          <w:lang w:val="es-GT"/>
        </w:rPr>
        <w:t>ecuménico</w:t>
      </w:r>
      <w:r w:rsidRPr="00244662">
        <w:rPr>
          <w:rFonts w:ascii="Tahoma" w:hAnsi="Tahoma" w:cs="Tahoma"/>
          <w:sz w:val="24"/>
          <w:szCs w:val="24"/>
          <w:lang w:val="es-GT"/>
        </w:rPr>
        <w:t xml:space="preserve"> sobre la misión común en el mundo contemporáneo.</w:t>
      </w:r>
    </w:p>
    <w:p w14:paraId="48F144D9" w14:textId="3CEEA098" w:rsidR="002D6D14" w:rsidRPr="00244662" w:rsidRDefault="002D6D14" w:rsidP="00AC0BAC">
      <w:pPr>
        <w:pStyle w:val="Prrafodelista"/>
        <w:numPr>
          <w:ilvl w:val="0"/>
          <w:numId w:val="44"/>
        </w:numPr>
        <w:spacing w:after="80" w:line="240" w:lineRule="auto"/>
        <w:jc w:val="both"/>
        <w:rPr>
          <w:rFonts w:ascii="Tahoma" w:hAnsi="Tahoma" w:cs="Tahoma"/>
          <w:sz w:val="24"/>
          <w:szCs w:val="24"/>
          <w:lang w:val="es-GT"/>
        </w:rPr>
      </w:pPr>
      <w:r w:rsidRPr="00244662">
        <w:rPr>
          <w:rFonts w:ascii="Tahoma" w:hAnsi="Tahoma" w:cs="Tahoma"/>
          <w:sz w:val="24"/>
          <w:szCs w:val="24"/>
          <w:lang w:val="es-GT"/>
        </w:rPr>
        <w:t>Se relanza la propuesta de copilar un martirologio ecuménico</w:t>
      </w:r>
    </w:p>
    <w:p w14:paraId="322EA262" w14:textId="4B546C04" w:rsidR="000B6510" w:rsidRPr="00244662" w:rsidRDefault="000B6510" w:rsidP="0029331D">
      <w:pPr>
        <w:spacing w:after="80" w:line="240" w:lineRule="auto"/>
        <w:rPr>
          <w:rFonts w:ascii="Tahoma" w:eastAsiaTheme="minorHAnsi" w:hAnsi="Tahoma" w:cs="Tahoma"/>
          <w:sz w:val="24"/>
          <w:szCs w:val="24"/>
          <w:lang w:val="es-GT" w:eastAsia="it-IT"/>
        </w:rPr>
      </w:pPr>
      <w:r w:rsidRPr="00244662">
        <w:rPr>
          <w:rFonts w:ascii="Tahoma" w:hAnsi="Tahoma" w:cs="Tahoma"/>
          <w:sz w:val="24"/>
          <w:szCs w:val="24"/>
          <w:lang w:val="es-GT" w:eastAsia="it-IT"/>
        </w:rPr>
        <w:br w:type="page"/>
      </w:r>
    </w:p>
    <w:p w14:paraId="58513145" w14:textId="1D359F35" w:rsidR="00D87AEF" w:rsidRPr="00244662" w:rsidRDefault="00BC3465" w:rsidP="0029331D">
      <w:pPr>
        <w:pStyle w:val="TITOLOSEZIONE"/>
        <w:rPr>
          <w:rFonts w:ascii="Tahoma" w:hAnsi="Tahoma" w:cs="Tahoma"/>
          <w:sz w:val="24"/>
          <w:lang w:val="es-GT"/>
        </w:rPr>
      </w:pPr>
      <w:r w:rsidRPr="00244662">
        <w:rPr>
          <w:rFonts w:ascii="Tahoma" w:hAnsi="Tahoma" w:cs="Tahoma"/>
          <w:sz w:val="24"/>
          <w:lang w:val="es-GT"/>
        </w:rPr>
        <w:lastRenderedPageBreak/>
        <w:t>PARTE II – TODOS DISCÍ</w:t>
      </w:r>
      <w:r w:rsidR="00794011" w:rsidRPr="00244662">
        <w:rPr>
          <w:rFonts w:ascii="Tahoma" w:hAnsi="Tahoma" w:cs="Tahoma"/>
          <w:sz w:val="24"/>
          <w:lang w:val="es-GT"/>
        </w:rPr>
        <w:t>PU</w:t>
      </w:r>
      <w:r w:rsidRPr="00244662">
        <w:rPr>
          <w:rFonts w:ascii="Tahoma" w:hAnsi="Tahoma" w:cs="Tahoma"/>
          <w:sz w:val="24"/>
          <w:lang w:val="es-GT"/>
        </w:rPr>
        <w:t>LOS, TODOS MISIONEROS</w:t>
      </w:r>
    </w:p>
    <w:p w14:paraId="4AF29C27" w14:textId="7460FE36" w:rsidR="00BC3465" w:rsidRPr="00244662" w:rsidRDefault="00076466" w:rsidP="00BC3465">
      <w:pPr>
        <w:pStyle w:val="Ttulo1"/>
        <w:rPr>
          <w:rFonts w:ascii="Tahoma" w:hAnsi="Tahoma" w:cs="Tahoma"/>
          <w:sz w:val="24"/>
          <w:szCs w:val="24"/>
          <w:lang w:val="es-GT"/>
        </w:rPr>
      </w:pPr>
      <w:bookmarkStart w:id="22" w:name="_Toc149069620"/>
      <w:bookmarkStart w:id="23" w:name="_Toc148968232"/>
      <w:bookmarkStart w:id="24" w:name="_Toc149378048"/>
      <w:r w:rsidRPr="00244662">
        <w:rPr>
          <w:rFonts w:ascii="Tahoma" w:hAnsi="Tahoma" w:cs="Tahoma"/>
          <w:sz w:val="24"/>
          <w:szCs w:val="24"/>
          <w:lang w:val="es-GT"/>
        </w:rPr>
        <w:t xml:space="preserve">8. </w:t>
      </w:r>
      <w:bookmarkEnd w:id="22"/>
      <w:bookmarkEnd w:id="23"/>
      <w:bookmarkEnd w:id="24"/>
      <w:r w:rsidR="00BC3465" w:rsidRPr="00244662">
        <w:rPr>
          <w:lang w:val="es-GT"/>
        </w:rPr>
        <w:t>La Iglesia es misión</w:t>
      </w:r>
    </w:p>
    <w:p w14:paraId="28049FE7" w14:textId="37BACB35" w:rsidR="00BC3465" w:rsidRPr="00244662" w:rsidRDefault="00464EEF" w:rsidP="00BC3465">
      <w:pPr>
        <w:pStyle w:val="Textoindependiente"/>
        <w:rPr>
          <w:rFonts w:ascii="Tahoma" w:hAnsi="Tahoma" w:cs="Tahoma"/>
          <w:b/>
          <w:lang w:val="es-GT"/>
        </w:rPr>
      </w:pPr>
      <w:r w:rsidRPr="00244662">
        <w:rPr>
          <w:rFonts w:ascii="Tahoma" w:hAnsi="Tahoma" w:cs="Tahoma"/>
          <w:b/>
          <w:lang w:val="es-GT"/>
        </w:rPr>
        <w:t>Convergencias</w:t>
      </w:r>
    </w:p>
    <w:p w14:paraId="4BF2FC07" w14:textId="0932E5F4" w:rsidR="0093444A" w:rsidRPr="00244662" w:rsidRDefault="00464EEF" w:rsidP="0093444A">
      <w:pPr>
        <w:pStyle w:val="Prrafodelista"/>
        <w:numPr>
          <w:ilvl w:val="0"/>
          <w:numId w:val="17"/>
        </w:numPr>
        <w:spacing w:after="80" w:line="240" w:lineRule="auto"/>
        <w:jc w:val="both"/>
        <w:rPr>
          <w:rFonts w:ascii="Tahoma" w:hAnsi="Tahoma" w:cs="Tahoma"/>
          <w:sz w:val="24"/>
          <w:szCs w:val="24"/>
          <w:shd w:val="clear" w:color="auto" w:fill="FF21F5"/>
          <w:lang w:val="es-GT"/>
        </w:rPr>
      </w:pPr>
      <w:r w:rsidRPr="00244662">
        <w:rPr>
          <w:rFonts w:ascii="Tahoma" w:hAnsi="Tahoma" w:cs="Tahoma"/>
          <w:sz w:val="24"/>
          <w:szCs w:val="24"/>
          <w:lang w:val="es-GT"/>
        </w:rPr>
        <w:t xml:space="preserve">Mejor que </w:t>
      </w:r>
      <w:r w:rsidR="00794011" w:rsidRPr="00244662">
        <w:rPr>
          <w:rFonts w:ascii="Tahoma" w:hAnsi="Tahoma" w:cs="Tahoma"/>
          <w:sz w:val="24"/>
          <w:szCs w:val="24"/>
          <w:lang w:val="es-GT"/>
        </w:rPr>
        <w:t>decir que la Iglesia tiene</w:t>
      </w:r>
      <w:r w:rsidRPr="00244662">
        <w:rPr>
          <w:rFonts w:ascii="Tahoma" w:hAnsi="Tahoma" w:cs="Tahoma"/>
          <w:sz w:val="24"/>
          <w:szCs w:val="24"/>
          <w:lang w:val="es-GT"/>
        </w:rPr>
        <w:t xml:space="preserve"> una misión, afirmamos que la Iglesia es misión. “Como el Padre me ha enviado, así también os envío yo” (</w:t>
      </w:r>
      <w:r w:rsidRPr="00244662">
        <w:rPr>
          <w:rFonts w:ascii="Tahoma" w:hAnsi="Tahoma" w:cs="Tahoma"/>
          <w:i/>
          <w:sz w:val="24"/>
          <w:szCs w:val="24"/>
          <w:lang w:val="es-GT"/>
        </w:rPr>
        <w:t xml:space="preserve">Jn </w:t>
      </w:r>
      <w:r w:rsidRPr="00244662">
        <w:rPr>
          <w:rFonts w:ascii="Tahoma" w:hAnsi="Tahoma" w:cs="Tahoma"/>
          <w:sz w:val="24"/>
          <w:szCs w:val="24"/>
          <w:lang w:val="es-GT"/>
        </w:rPr>
        <w:t xml:space="preserve">20,21): La Iglesia recibe de Cristo, el Enviado del Padre, la propia misión. Sostenida y guiada por el Espíritu Santo, ella anuncia y da </w:t>
      </w:r>
      <w:r w:rsidR="00794011" w:rsidRPr="00244662">
        <w:rPr>
          <w:rFonts w:ascii="Tahoma" w:hAnsi="Tahoma" w:cs="Tahoma"/>
          <w:sz w:val="24"/>
          <w:szCs w:val="24"/>
          <w:lang w:val="es-GT"/>
        </w:rPr>
        <w:t>testimonio</w:t>
      </w:r>
      <w:r w:rsidRPr="00244662">
        <w:rPr>
          <w:rFonts w:ascii="Tahoma" w:hAnsi="Tahoma" w:cs="Tahoma"/>
          <w:sz w:val="24"/>
          <w:szCs w:val="24"/>
          <w:lang w:val="es-GT"/>
        </w:rPr>
        <w:t xml:space="preserve"> del Evangelio a cuantos no lo conocen o no lo acogen, con la opción preferencial por los pobres, enraizada en la misión de Jesús. De este modo </w:t>
      </w:r>
      <w:r w:rsidR="00302F84" w:rsidRPr="00244662">
        <w:rPr>
          <w:rFonts w:ascii="Tahoma" w:hAnsi="Tahoma" w:cs="Tahoma"/>
          <w:sz w:val="24"/>
          <w:szCs w:val="24"/>
          <w:lang w:val="es-GT"/>
        </w:rPr>
        <w:t>contribuye a la llegada del Reino de Dios, del que “constituye el germen e inicio</w:t>
      </w:r>
      <w:r w:rsidR="00794011" w:rsidRPr="00244662">
        <w:rPr>
          <w:rFonts w:ascii="Tahoma" w:hAnsi="Tahoma" w:cs="Tahoma"/>
          <w:sz w:val="24"/>
          <w:szCs w:val="24"/>
          <w:lang w:val="es-GT"/>
        </w:rPr>
        <w:t>”) cfr.</w:t>
      </w:r>
      <w:r w:rsidR="00302F84" w:rsidRPr="00244662">
        <w:rPr>
          <w:rFonts w:ascii="Tahoma" w:hAnsi="Tahoma" w:cs="Tahoma"/>
          <w:sz w:val="24"/>
          <w:szCs w:val="24"/>
          <w:lang w:val="es-GT"/>
        </w:rPr>
        <w:t xml:space="preserve"> LG 5).</w:t>
      </w:r>
    </w:p>
    <w:p w14:paraId="721C6F7A" w14:textId="08CD46B0" w:rsidR="0093444A" w:rsidRPr="00244662" w:rsidRDefault="00302F84" w:rsidP="0093444A">
      <w:pPr>
        <w:pStyle w:val="Prrafodelista"/>
        <w:numPr>
          <w:ilvl w:val="0"/>
          <w:numId w:val="17"/>
        </w:numPr>
        <w:spacing w:after="80" w:line="240" w:lineRule="auto"/>
        <w:jc w:val="both"/>
        <w:rPr>
          <w:rFonts w:ascii="Tahoma" w:hAnsi="Tahoma" w:cs="Tahoma"/>
          <w:sz w:val="24"/>
          <w:szCs w:val="24"/>
          <w:shd w:val="clear" w:color="auto" w:fill="FF21F5"/>
          <w:lang w:val="es-GT"/>
        </w:rPr>
      </w:pPr>
      <w:r w:rsidRPr="00244662">
        <w:rPr>
          <w:rFonts w:ascii="Tahoma" w:hAnsi="Tahoma" w:cs="Tahoma"/>
          <w:sz w:val="24"/>
          <w:szCs w:val="24"/>
          <w:lang w:val="es-GT"/>
        </w:rPr>
        <w:t xml:space="preserve">Los sacramentos de la iniciación cristiana </w:t>
      </w:r>
      <w:r w:rsidR="003F77EE" w:rsidRPr="00244662">
        <w:rPr>
          <w:rFonts w:ascii="Tahoma" w:hAnsi="Tahoma" w:cs="Tahoma"/>
          <w:sz w:val="24"/>
          <w:szCs w:val="24"/>
          <w:lang w:val="es-GT"/>
        </w:rPr>
        <w:t xml:space="preserve">confieren a todos los discípulos de Jesús la </w:t>
      </w:r>
      <w:r w:rsidR="00794011" w:rsidRPr="00244662">
        <w:rPr>
          <w:rFonts w:ascii="Tahoma" w:hAnsi="Tahoma" w:cs="Tahoma"/>
          <w:sz w:val="24"/>
          <w:szCs w:val="24"/>
          <w:lang w:val="es-GT"/>
        </w:rPr>
        <w:t>responsabilidad</w:t>
      </w:r>
      <w:r w:rsidR="003F77EE" w:rsidRPr="00244662">
        <w:rPr>
          <w:rFonts w:ascii="Tahoma" w:hAnsi="Tahoma" w:cs="Tahoma"/>
          <w:sz w:val="24"/>
          <w:szCs w:val="24"/>
          <w:lang w:val="es-GT"/>
        </w:rPr>
        <w:t xml:space="preserve"> de la misión de la Iglesia. Laicos y laicas, consagradas y consagrados y ministros ordenaros tienen igual dignidad. Han recibido carismas y vocaciones diversas y ejercen roles y funciones diferentes, todos llamados y nutridos por el Espíritu Santo para formar un solo cuerpo de Cristo. Todos discípulos, todos misioneros, en la vitalidad fraterna de las comunidades locales que experim</w:t>
      </w:r>
      <w:r w:rsidR="00794011" w:rsidRPr="00244662">
        <w:rPr>
          <w:rFonts w:ascii="Tahoma" w:hAnsi="Tahoma" w:cs="Tahoma"/>
          <w:sz w:val="24"/>
          <w:szCs w:val="24"/>
          <w:lang w:val="es-GT"/>
        </w:rPr>
        <w:t>en</w:t>
      </w:r>
      <w:r w:rsidR="003F77EE" w:rsidRPr="00244662">
        <w:rPr>
          <w:rFonts w:ascii="Tahoma" w:hAnsi="Tahoma" w:cs="Tahoma"/>
          <w:sz w:val="24"/>
          <w:szCs w:val="24"/>
          <w:lang w:val="es-GT"/>
        </w:rPr>
        <w:t>tan la dulce y confortante alegría de evangelizar. El ejercicio de la corresponsabilidad es esencial para la sinodalidad y es necesario a todos los niveles de la Iglesia. Cada cristiano es una misión en este mundo.</w:t>
      </w:r>
    </w:p>
    <w:p w14:paraId="297D5DBA" w14:textId="336B084E" w:rsidR="0093444A" w:rsidRPr="00244662" w:rsidRDefault="003F77EE" w:rsidP="0093444A">
      <w:pPr>
        <w:pStyle w:val="Prrafodelista"/>
        <w:numPr>
          <w:ilvl w:val="0"/>
          <w:numId w:val="17"/>
        </w:numPr>
        <w:spacing w:after="80" w:line="240" w:lineRule="auto"/>
        <w:jc w:val="both"/>
        <w:rPr>
          <w:rFonts w:ascii="Tahoma" w:hAnsi="Tahoma" w:cs="Tahoma"/>
          <w:sz w:val="24"/>
          <w:szCs w:val="24"/>
          <w:shd w:val="clear" w:color="auto" w:fill="FF21F5"/>
          <w:lang w:val="es-GT"/>
        </w:rPr>
      </w:pPr>
      <w:r w:rsidRPr="00244662">
        <w:rPr>
          <w:rFonts w:ascii="Tahoma" w:hAnsi="Tahoma" w:cs="Tahoma"/>
          <w:sz w:val="24"/>
          <w:szCs w:val="24"/>
          <w:lang w:val="es-GT"/>
        </w:rPr>
        <w:t>La familia es columna maestra de toda comunidad cristiana. Los padres, los abuelos y todos los que viven y comp</w:t>
      </w:r>
      <w:r w:rsidR="00794011" w:rsidRPr="00244662">
        <w:rPr>
          <w:rFonts w:ascii="Tahoma" w:hAnsi="Tahoma" w:cs="Tahoma"/>
          <w:sz w:val="24"/>
          <w:szCs w:val="24"/>
          <w:lang w:val="es-GT"/>
        </w:rPr>
        <w:t>arten su fe en familia son los primeros misioneros</w:t>
      </w:r>
      <w:r w:rsidRPr="00244662">
        <w:rPr>
          <w:rFonts w:ascii="Tahoma" w:hAnsi="Tahoma" w:cs="Tahoma"/>
          <w:sz w:val="24"/>
          <w:szCs w:val="24"/>
          <w:lang w:val="es-GT"/>
        </w:rPr>
        <w:t xml:space="preserve">. La familia, en cuanto comunidad de vida y de amor, es un lugar privilegiado de </w:t>
      </w:r>
      <w:r w:rsidR="00794011" w:rsidRPr="00244662">
        <w:rPr>
          <w:rFonts w:ascii="Tahoma" w:hAnsi="Tahoma" w:cs="Tahoma"/>
          <w:sz w:val="24"/>
          <w:szCs w:val="24"/>
          <w:lang w:val="es-GT"/>
        </w:rPr>
        <w:t>educación</w:t>
      </w:r>
      <w:r w:rsidRPr="00244662">
        <w:rPr>
          <w:rFonts w:ascii="Tahoma" w:hAnsi="Tahoma" w:cs="Tahoma"/>
          <w:sz w:val="24"/>
          <w:szCs w:val="24"/>
          <w:lang w:val="es-GT"/>
        </w:rPr>
        <w:t xml:space="preserve"> en la fe y en la práctica cristiana y necesita un especial acompañamiento al interior de la comunidad. El apoyo es necesario, </w:t>
      </w:r>
      <w:r w:rsidR="00794011" w:rsidRPr="00244662">
        <w:rPr>
          <w:rFonts w:ascii="Tahoma" w:hAnsi="Tahoma" w:cs="Tahoma"/>
          <w:sz w:val="24"/>
          <w:szCs w:val="24"/>
          <w:lang w:val="es-GT"/>
        </w:rPr>
        <w:t>sobre</w:t>
      </w:r>
      <w:r w:rsidRPr="00244662">
        <w:rPr>
          <w:rFonts w:ascii="Tahoma" w:hAnsi="Tahoma" w:cs="Tahoma"/>
          <w:sz w:val="24"/>
          <w:szCs w:val="24"/>
          <w:lang w:val="es-GT"/>
        </w:rPr>
        <w:t xml:space="preserve"> todo, para los padres que deben conciliar el trabajo, también al interno de la comunidad eclesial y en el servicio de la misión, con las exigencias de la vida familiar.</w:t>
      </w:r>
    </w:p>
    <w:p w14:paraId="3F4DB248" w14:textId="1E899FC8" w:rsidR="0093444A" w:rsidRPr="00244662" w:rsidRDefault="00EC5E0E" w:rsidP="0093444A">
      <w:pPr>
        <w:pStyle w:val="Prrafodelista"/>
        <w:numPr>
          <w:ilvl w:val="0"/>
          <w:numId w:val="17"/>
        </w:numPr>
        <w:spacing w:after="80" w:line="240" w:lineRule="auto"/>
        <w:jc w:val="both"/>
        <w:rPr>
          <w:rFonts w:ascii="Tahoma" w:hAnsi="Tahoma" w:cs="Tahoma"/>
          <w:sz w:val="24"/>
          <w:szCs w:val="24"/>
          <w:shd w:val="clear" w:color="auto" w:fill="FF21F5"/>
          <w:lang w:val="es-GT"/>
        </w:rPr>
      </w:pPr>
      <w:r w:rsidRPr="00244662">
        <w:rPr>
          <w:rFonts w:ascii="Tahoma" w:hAnsi="Tahoma" w:cs="Tahoma"/>
          <w:sz w:val="24"/>
          <w:szCs w:val="24"/>
          <w:lang w:val="es-GT"/>
        </w:rPr>
        <w:t>La misión es gracia que compromete a toda la Iglesia</w:t>
      </w:r>
      <w:r w:rsidR="008C0237" w:rsidRPr="00244662">
        <w:rPr>
          <w:rFonts w:ascii="Tahoma" w:hAnsi="Tahoma" w:cs="Tahoma"/>
          <w:sz w:val="24"/>
          <w:szCs w:val="24"/>
          <w:lang w:val="es-GT"/>
        </w:rPr>
        <w:t xml:space="preserve">. Los fieles laicos contribuyen de manera vital a realizarla en todos los ambientes y en las situaciones </w:t>
      </w:r>
      <w:r w:rsidR="00794011" w:rsidRPr="00244662">
        <w:rPr>
          <w:rFonts w:ascii="Tahoma" w:hAnsi="Tahoma" w:cs="Tahoma"/>
          <w:sz w:val="24"/>
          <w:szCs w:val="24"/>
          <w:lang w:val="es-GT"/>
        </w:rPr>
        <w:t>más</w:t>
      </w:r>
      <w:r w:rsidR="008C0237" w:rsidRPr="00244662">
        <w:rPr>
          <w:rFonts w:ascii="Tahoma" w:hAnsi="Tahoma" w:cs="Tahoma"/>
          <w:sz w:val="24"/>
          <w:szCs w:val="24"/>
          <w:lang w:val="es-GT"/>
        </w:rPr>
        <w:t xml:space="preserve"> ordinarias de cada día. Ellos son, sobre todo, los que hacen presente a la Iglesia y anuncian el Evangelio en las culturas del ambiente digital, que tiene un impacto tan </w:t>
      </w:r>
      <w:r w:rsidR="00794011" w:rsidRPr="00244662">
        <w:rPr>
          <w:rFonts w:ascii="Tahoma" w:hAnsi="Tahoma" w:cs="Tahoma"/>
          <w:sz w:val="24"/>
          <w:szCs w:val="24"/>
          <w:lang w:val="es-GT"/>
        </w:rPr>
        <w:t>fuerte</w:t>
      </w:r>
      <w:r w:rsidR="008C0237" w:rsidRPr="00244662">
        <w:rPr>
          <w:rFonts w:ascii="Tahoma" w:hAnsi="Tahoma" w:cs="Tahoma"/>
          <w:sz w:val="24"/>
          <w:szCs w:val="24"/>
          <w:lang w:val="es-GT"/>
        </w:rPr>
        <w:t xml:space="preserve"> en el mundo, en las culturas juveniles, en el mundo del trabajo, de la economía, de la política, de las artes y de la cultura, en la investigación científica, en la educación y en la formación, en el cuidado de la Casa común y, de modo particular, en la participación en la vida pública. Ahí deben estar presentes, porque están llamados a dar testimonio de Cristo en la vida de cada </w:t>
      </w:r>
      <w:r w:rsidR="00794011" w:rsidRPr="00244662">
        <w:rPr>
          <w:rFonts w:ascii="Tahoma" w:hAnsi="Tahoma" w:cs="Tahoma"/>
          <w:sz w:val="24"/>
          <w:szCs w:val="24"/>
          <w:lang w:val="es-GT"/>
        </w:rPr>
        <w:t>día</w:t>
      </w:r>
      <w:r w:rsidR="008C0237" w:rsidRPr="00244662">
        <w:rPr>
          <w:rFonts w:ascii="Tahoma" w:hAnsi="Tahoma" w:cs="Tahoma"/>
          <w:sz w:val="24"/>
          <w:szCs w:val="24"/>
          <w:lang w:val="es-GT"/>
        </w:rPr>
        <w:t xml:space="preserve"> y a </w:t>
      </w:r>
      <w:r w:rsidR="00794011" w:rsidRPr="00244662">
        <w:rPr>
          <w:rFonts w:ascii="Tahoma" w:hAnsi="Tahoma" w:cs="Tahoma"/>
          <w:sz w:val="24"/>
          <w:szCs w:val="24"/>
          <w:lang w:val="es-GT"/>
        </w:rPr>
        <w:t>compartir</w:t>
      </w:r>
      <w:r w:rsidR="008C0237" w:rsidRPr="00244662">
        <w:rPr>
          <w:rFonts w:ascii="Tahoma" w:hAnsi="Tahoma" w:cs="Tahoma"/>
          <w:sz w:val="24"/>
          <w:szCs w:val="24"/>
          <w:lang w:val="es-GT"/>
        </w:rPr>
        <w:t xml:space="preserve"> explícitamente la fe con los otros.  En particular los jóvenes, con sus dones y sus </w:t>
      </w:r>
      <w:r w:rsidR="00794011" w:rsidRPr="00244662">
        <w:rPr>
          <w:rFonts w:ascii="Tahoma" w:hAnsi="Tahoma" w:cs="Tahoma"/>
          <w:sz w:val="24"/>
          <w:szCs w:val="24"/>
          <w:lang w:val="es-GT"/>
        </w:rPr>
        <w:t>fragilidades</w:t>
      </w:r>
      <w:r w:rsidR="008C0237" w:rsidRPr="00244662">
        <w:rPr>
          <w:rFonts w:ascii="Tahoma" w:hAnsi="Tahoma" w:cs="Tahoma"/>
          <w:sz w:val="24"/>
          <w:szCs w:val="24"/>
          <w:lang w:val="es-GT"/>
        </w:rPr>
        <w:t xml:space="preserve">, al tiempo que crecen en la amistad con Jesús, se </w:t>
      </w:r>
      <w:r w:rsidR="00794011" w:rsidRPr="00244662">
        <w:rPr>
          <w:rFonts w:ascii="Tahoma" w:hAnsi="Tahoma" w:cs="Tahoma"/>
          <w:sz w:val="24"/>
          <w:szCs w:val="24"/>
          <w:lang w:val="es-GT"/>
        </w:rPr>
        <w:t>hacen</w:t>
      </w:r>
      <w:r w:rsidR="008C0237" w:rsidRPr="00244662">
        <w:rPr>
          <w:rFonts w:ascii="Tahoma" w:hAnsi="Tahoma" w:cs="Tahoma"/>
          <w:sz w:val="24"/>
          <w:szCs w:val="24"/>
          <w:lang w:val="es-GT"/>
        </w:rPr>
        <w:t xml:space="preserve"> </w:t>
      </w:r>
      <w:r w:rsidR="00794011" w:rsidRPr="00244662">
        <w:rPr>
          <w:rFonts w:ascii="Tahoma" w:hAnsi="Tahoma" w:cs="Tahoma"/>
          <w:sz w:val="24"/>
          <w:szCs w:val="24"/>
          <w:lang w:val="es-GT"/>
        </w:rPr>
        <w:t>apóstoles</w:t>
      </w:r>
      <w:r w:rsidR="008C0237" w:rsidRPr="00244662">
        <w:rPr>
          <w:rFonts w:ascii="Tahoma" w:hAnsi="Tahoma" w:cs="Tahoma"/>
          <w:sz w:val="24"/>
          <w:szCs w:val="24"/>
          <w:lang w:val="es-GT"/>
        </w:rPr>
        <w:t xml:space="preserve"> del Evangelio entre sus </w:t>
      </w:r>
      <w:r w:rsidR="00794011" w:rsidRPr="00244662">
        <w:rPr>
          <w:rFonts w:ascii="Tahoma" w:hAnsi="Tahoma" w:cs="Tahoma"/>
          <w:sz w:val="24"/>
          <w:szCs w:val="24"/>
          <w:lang w:val="es-GT"/>
        </w:rPr>
        <w:t>coetáneos.</w:t>
      </w:r>
    </w:p>
    <w:p w14:paraId="1D5C3886" w14:textId="553958BF" w:rsidR="0093444A" w:rsidRPr="00244662" w:rsidRDefault="00BF384F" w:rsidP="0093444A">
      <w:pPr>
        <w:pStyle w:val="Prrafodelista"/>
        <w:numPr>
          <w:ilvl w:val="0"/>
          <w:numId w:val="17"/>
        </w:numPr>
        <w:spacing w:after="80" w:line="240" w:lineRule="auto"/>
        <w:jc w:val="both"/>
        <w:rPr>
          <w:rFonts w:ascii="Tahoma" w:hAnsi="Tahoma" w:cs="Tahoma"/>
          <w:sz w:val="24"/>
          <w:szCs w:val="24"/>
          <w:shd w:val="clear" w:color="auto" w:fill="FF21F5"/>
          <w:lang w:val="es-GT"/>
        </w:rPr>
      </w:pPr>
      <w:r w:rsidRPr="00244662">
        <w:rPr>
          <w:rFonts w:ascii="Tahoma" w:hAnsi="Tahoma" w:cs="Tahoma"/>
          <w:sz w:val="24"/>
          <w:szCs w:val="24"/>
          <w:lang w:val="es-GT"/>
        </w:rPr>
        <w:t xml:space="preserve">Los fieles laicos están siempre muy presentes y activos en el </w:t>
      </w:r>
      <w:r w:rsidR="00794011" w:rsidRPr="00244662">
        <w:rPr>
          <w:rFonts w:ascii="Tahoma" w:hAnsi="Tahoma" w:cs="Tahoma"/>
          <w:sz w:val="24"/>
          <w:szCs w:val="24"/>
          <w:lang w:val="es-GT"/>
        </w:rPr>
        <w:t>servicio</w:t>
      </w:r>
      <w:r w:rsidRPr="00244662">
        <w:rPr>
          <w:rFonts w:ascii="Tahoma" w:hAnsi="Tahoma" w:cs="Tahoma"/>
          <w:sz w:val="24"/>
          <w:szCs w:val="24"/>
          <w:lang w:val="es-GT"/>
        </w:rPr>
        <w:t xml:space="preserve"> al interior de las comunidades cristianas. Muchos de ellos componen y animan comunidades pastorales, sirven como educadores en la fe, teólogos y formadores, animadores espirituales y catequistas y participan en diferentes organismos parroquiales y diocesanos. En michas regiones, la vida de las comunidades cristianas y la misión de la Iglesia recaen sobre la figura de los catequistas</w:t>
      </w:r>
      <w:r w:rsidR="00A764DB" w:rsidRPr="00244662">
        <w:rPr>
          <w:rFonts w:ascii="Tahoma" w:hAnsi="Tahoma" w:cs="Tahoma"/>
          <w:sz w:val="24"/>
          <w:szCs w:val="24"/>
          <w:lang w:val="es-GT"/>
        </w:rPr>
        <w:t xml:space="preserve">. Además, los laicos prestan el servicio del </w:t>
      </w:r>
      <w:r w:rsidR="00A764DB" w:rsidRPr="00244662">
        <w:rPr>
          <w:rFonts w:ascii="Tahoma" w:hAnsi="Tahoma" w:cs="Tahoma"/>
          <w:i/>
          <w:sz w:val="24"/>
          <w:szCs w:val="24"/>
          <w:lang w:val="es-GT"/>
        </w:rPr>
        <w:t>safeguarding</w:t>
      </w:r>
      <w:r w:rsidRPr="00244662">
        <w:rPr>
          <w:rFonts w:ascii="Tahoma" w:hAnsi="Tahoma" w:cs="Tahoma"/>
          <w:sz w:val="24"/>
          <w:szCs w:val="24"/>
          <w:lang w:val="es-GT"/>
        </w:rPr>
        <w:t xml:space="preserve"> </w:t>
      </w:r>
      <w:r w:rsidR="00A764DB" w:rsidRPr="00244662">
        <w:rPr>
          <w:rFonts w:ascii="Tahoma" w:hAnsi="Tahoma" w:cs="Tahoma"/>
          <w:sz w:val="24"/>
          <w:szCs w:val="24"/>
          <w:lang w:val="es-GT"/>
        </w:rPr>
        <w:t xml:space="preserve">y </w:t>
      </w:r>
      <w:r w:rsidR="00794011" w:rsidRPr="00244662">
        <w:rPr>
          <w:rFonts w:ascii="Tahoma" w:hAnsi="Tahoma" w:cs="Tahoma"/>
          <w:sz w:val="24"/>
          <w:szCs w:val="24"/>
          <w:lang w:val="es-GT"/>
        </w:rPr>
        <w:t>de</w:t>
      </w:r>
      <w:r w:rsidR="00A764DB" w:rsidRPr="00244662">
        <w:rPr>
          <w:rFonts w:ascii="Tahoma" w:hAnsi="Tahoma" w:cs="Tahoma"/>
          <w:sz w:val="24"/>
          <w:szCs w:val="24"/>
          <w:lang w:val="es-GT"/>
        </w:rPr>
        <w:t xml:space="preserve"> la administración</w:t>
      </w:r>
      <w:r w:rsidR="0093444A" w:rsidRPr="00244662">
        <w:rPr>
          <w:rFonts w:ascii="Tahoma" w:hAnsi="Tahoma" w:cs="Tahoma"/>
          <w:sz w:val="24"/>
          <w:szCs w:val="24"/>
          <w:lang w:val="es-GT"/>
        </w:rPr>
        <w:t xml:space="preserve">. Su aportación es indispensable para la misión de la Iglesia; hay que cuidar, por tanto, que adquieran las competencias </w:t>
      </w:r>
      <w:r w:rsidR="00794011" w:rsidRPr="00244662">
        <w:rPr>
          <w:rFonts w:ascii="Tahoma" w:hAnsi="Tahoma" w:cs="Tahoma"/>
          <w:sz w:val="24"/>
          <w:szCs w:val="24"/>
          <w:lang w:val="es-GT"/>
        </w:rPr>
        <w:t>necesarias</w:t>
      </w:r>
      <w:r w:rsidR="0093444A" w:rsidRPr="00244662">
        <w:rPr>
          <w:rFonts w:ascii="Tahoma" w:hAnsi="Tahoma" w:cs="Tahoma"/>
          <w:sz w:val="24"/>
          <w:szCs w:val="24"/>
          <w:lang w:val="es-GT"/>
        </w:rPr>
        <w:t>.</w:t>
      </w:r>
    </w:p>
    <w:p w14:paraId="1DE0D891" w14:textId="273967A8" w:rsidR="0093444A" w:rsidRPr="00244662" w:rsidRDefault="00FF5663" w:rsidP="0093444A">
      <w:pPr>
        <w:pStyle w:val="Prrafodelista"/>
        <w:numPr>
          <w:ilvl w:val="0"/>
          <w:numId w:val="17"/>
        </w:numPr>
        <w:spacing w:after="80" w:line="240" w:lineRule="auto"/>
        <w:jc w:val="both"/>
        <w:rPr>
          <w:rFonts w:ascii="Tahoma" w:hAnsi="Tahoma" w:cs="Tahoma"/>
          <w:sz w:val="24"/>
          <w:szCs w:val="24"/>
          <w:shd w:val="clear" w:color="auto" w:fill="FF21F5"/>
          <w:lang w:val="es-GT"/>
        </w:rPr>
      </w:pPr>
      <w:r w:rsidRPr="00244662">
        <w:rPr>
          <w:rFonts w:ascii="Tahoma" w:hAnsi="Tahoma" w:cs="Tahoma"/>
          <w:sz w:val="24"/>
          <w:szCs w:val="24"/>
          <w:lang w:val="es-GT"/>
        </w:rPr>
        <w:t xml:space="preserve">Los variados carismas de los laicos son dones del Espíritu Santo a la Iglesia que deben promoverse, reconocerse y valorarse totalmente. En algunas situaciones puede suceder </w:t>
      </w:r>
      <w:r w:rsidRPr="00244662">
        <w:rPr>
          <w:rFonts w:ascii="Tahoma" w:hAnsi="Tahoma" w:cs="Tahoma"/>
          <w:sz w:val="24"/>
          <w:szCs w:val="24"/>
          <w:lang w:val="es-GT"/>
        </w:rPr>
        <w:lastRenderedPageBreak/>
        <w:t xml:space="preserve">que laicos los llamados a suplir la </w:t>
      </w:r>
      <w:r w:rsidR="00556560" w:rsidRPr="00244662">
        <w:rPr>
          <w:rFonts w:ascii="Tahoma" w:hAnsi="Tahoma" w:cs="Tahoma"/>
          <w:sz w:val="24"/>
          <w:szCs w:val="24"/>
          <w:lang w:val="es-GT"/>
        </w:rPr>
        <w:t>falta</w:t>
      </w:r>
      <w:r w:rsidRPr="00244662">
        <w:rPr>
          <w:rFonts w:ascii="Tahoma" w:hAnsi="Tahoma" w:cs="Tahoma"/>
          <w:sz w:val="24"/>
          <w:szCs w:val="24"/>
          <w:lang w:val="es-GT"/>
        </w:rPr>
        <w:t xml:space="preserve"> de sacerdotes, con el riesgo de que el carácter propiamente la</w:t>
      </w:r>
      <w:r w:rsidR="00556560" w:rsidRPr="00244662">
        <w:rPr>
          <w:rFonts w:ascii="Tahoma" w:hAnsi="Tahoma" w:cs="Tahoma"/>
          <w:sz w:val="24"/>
          <w:szCs w:val="24"/>
          <w:lang w:val="es-GT"/>
        </w:rPr>
        <w:t>ical de su apostolado disminuya.</w:t>
      </w:r>
      <w:r w:rsidRPr="00244662">
        <w:rPr>
          <w:rFonts w:ascii="Tahoma" w:hAnsi="Tahoma" w:cs="Tahoma"/>
          <w:sz w:val="24"/>
          <w:szCs w:val="24"/>
          <w:lang w:val="es-GT"/>
        </w:rPr>
        <w:t xml:space="preserve"> En otros contextos, puede suceder que sean los presbíteros los que lo hagan todo y los carismas y </w:t>
      </w:r>
      <w:r w:rsidR="00556560" w:rsidRPr="00244662">
        <w:rPr>
          <w:rFonts w:ascii="Tahoma" w:hAnsi="Tahoma" w:cs="Tahoma"/>
          <w:sz w:val="24"/>
          <w:szCs w:val="24"/>
          <w:lang w:val="es-GT"/>
        </w:rPr>
        <w:t>ministerios</w:t>
      </w:r>
      <w:r w:rsidRPr="00244662">
        <w:rPr>
          <w:rFonts w:ascii="Tahoma" w:hAnsi="Tahoma" w:cs="Tahoma"/>
          <w:sz w:val="24"/>
          <w:szCs w:val="24"/>
          <w:lang w:val="es-GT"/>
        </w:rPr>
        <w:t xml:space="preserve"> de los laicos </w:t>
      </w:r>
      <w:r w:rsidR="00556560" w:rsidRPr="00244662">
        <w:rPr>
          <w:rFonts w:ascii="Tahoma" w:hAnsi="Tahoma" w:cs="Tahoma"/>
          <w:sz w:val="24"/>
          <w:szCs w:val="24"/>
          <w:lang w:val="es-GT"/>
        </w:rPr>
        <w:t>sean</w:t>
      </w:r>
      <w:r w:rsidRPr="00244662">
        <w:rPr>
          <w:rFonts w:ascii="Tahoma" w:hAnsi="Tahoma" w:cs="Tahoma"/>
          <w:sz w:val="24"/>
          <w:szCs w:val="24"/>
          <w:lang w:val="es-GT"/>
        </w:rPr>
        <w:t xml:space="preserve"> ignorados o infr</w:t>
      </w:r>
      <w:r w:rsidR="00556560" w:rsidRPr="00244662">
        <w:rPr>
          <w:rFonts w:ascii="Tahoma" w:hAnsi="Tahoma" w:cs="Tahoma"/>
          <w:sz w:val="24"/>
          <w:szCs w:val="24"/>
          <w:lang w:val="es-GT"/>
        </w:rPr>
        <w:t>autilizados. Está también el peli</w:t>
      </w:r>
      <w:r w:rsidRPr="00244662">
        <w:rPr>
          <w:rFonts w:ascii="Tahoma" w:hAnsi="Tahoma" w:cs="Tahoma"/>
          <w:sz w:val="24"/>
          <w:szCs w:val="24"/>
          <w:lang w:val="es-GT"/>
        </w:rPr>
        <w:t>gro, ex</w:t>
      </w:r>
      <w:r w:rsidR="00556560" w:rsidRPr="00244662">
        <w:rPr>
          <w:rFonts w:ascii="Tahoma" w:hAnsi="Tahoma" w:cs="Tahoma"/>
          <w:sz w:val="24"/>
          <w:szCs w:val="24"/>
          <w:lang w:val="es-GT"/>
        </w:rPr>
        <w:t xml:space="preserve">presado </w:t>
      </w:r>
      <w:r w:rsidRPr="00244662">
        <w:rPr>
          <w:rFonts w:ascii="Tahoma" w:hAnsi="Tahoma" w:cs="Tahoma"/>
          <w:sz w:val="24"/>
          <w:szCs w:val="24"/>
          <w:lang w:val="es-GT"/>
        </w:rPr>
        <w:t>por muchos en la Asamblea, de “clericalizar” a los laicos, creando una especie de élite que perpetúa las desigualdades y las divisiones en el Pueblo de Dios.</w:t>
      </w:r>
    </w:p>
    <w:p w14:paraId="7813DE53" w14:textId="6D2D0CC4" w:rsidR="0093444A" w:rsidRPr="00244662" w:rsidRDefault="0051259B" w:rsidP="0093444A">
      <w:pPr>
        <w:pStyle w:val="Prrafodelista"/>
        <w:numPr>
          <w:ilvl w:val="0"/>
          <w:numId w:val="17"/>
        </w:numPr>
        <w:spacing w:after="80" w:line="240" w:lineRule="auto"/>
        <w:jc w:val="both"/>
        <w:rPr>
          <w:rFonts w:ascii="Tahoma" w:hAnsi="Tahoma" w:cs="Tahoma"/>
          <w:sz w:val="24"/>
          <w:szCs w:val="24"/>
          <w:shd w:val="clear" w:color="auto" w:fill="FF21F5"/>
          <w:lang w:val="es-GT"/>
        </w:rPr>
      </w:pPr>
      <w:r w:rsidRPr="00244662">
        <w:rPr>
          <w:rFonts w:ascii="Tahoma" w:hAnsi="Tahoma" w:cs="Tahoma"/>
          <w:sz w:val="24"/>
          <w:szCs w:val="24"/>
          <w:lang w:val="es-GT"/>
        </w:rPr>
        <w:t xml:space="preserve">La práctica </w:t>
      </w:r>
      <w:r w:rsidR="00556560" w:rsidRPr="00244662">
        <w:rPr>
          <w:rFonts w:ascii="Tahoma" w:hAnsi="Tahoma" w:cs="Tahoma"/>
          <w:sz w:val="24"/>
          <w:szCs w:val="24"/>
          <w:lang w:val="es-GT"/>
        </w:rPr>
        <w:t>de la</w:t>
      </w:r>
      <w:r w:rsidRPr="00244662">
        <w:rPr>
          <w:rFonts w:ascii="Tahoma" w:hAnsi="Tahoma" w:cs="Tahoma"/>
          <w:sz w:val="24"/>
          <w:szCs w:val="24"/>
          <w:lang w:val="es-GT"/>
        </w:rPr>
        <w:t xml:space="preserve"> misión </w:t>
      </w:r>
      <w:r w:rsidRPr="00244662">
        <w:rPr>
          <w:rFonts w:ascii="Tahoma" w:hAnsi="Tahoma" w:cs="Tahoma"/>
          <w:i/>
          <w:sz w:val="24"/>
          <w:szCs w:val="24"/>
          <w:lang w:val="es-GT"/>
        </w:rPr>
        <w:t xml:space="preserve">ad gentes </w:t>
      </w:r>
      <w:r w:rsidR="00D17A3E" w:rsidRPr="00244662">
        <w:rPr>
          <w:rFonts w:ascii="Tahoma" w:hAnsi="Tahoma" w:cs="Tahoma"/>
          <w:sz w:val="24"/>
          <w:szCs w:val="24"/>
          <w:lang w:val="es-GT"/>
        </w:rPr>
        <w:t xml:space="preserve">supone un enriquecimiento </w:t>
      </w:r>
      <w:r w:rsidR="00556560" w:rsidRPr="00244662">
        <w:rPr>
          <w:rFonts w:ascii="Tahoma" w:hAnsi="Tahoma" w:cs="Tahoma"/>
          <w:sz w:val="24"/>
          <w:szCs w:val="24"/>
          <w:lang w:val="es-GT"/>
        </w:rPr>
        <w:t>recíproco</w:t>
      </w:r>
      <w:r w:rsidR="00D17A3E" w:rsidRPr="00244662">
        <w:rPr>
          <w:rFonts w:ascii="Tahoma" w:hAnsi="Tahoma" w:cs="Tahoma"/>
          <w:sz w:val="24"/>
          <w:szCs w:val="24"/>
          <w:lang w:val="es-GT"/>
        </w:rPr>
        <w:t xml:space="preserve"> de</w:t>
      </w:r>
      <w:r w:rsidRPr="00244662">
        <w:rPr>
          <w:rFonts w:ascii="Tahoma" w:hAnsi="Tahoma" w:cs="Tahoma"/>
          <w:sz w:val="24"/>
          <w:szCs w:val="24"/>
          <w:lang w:val="es-GT"/>
        </w:rPr>
        <w:t xml:space="preserve"> Iglesias, porque no abarca sólo a los misioneros, sino a la entera comunidad, que se ve estimulada a la </w:t>
      </w:r>
      <w:r w:rsidR="00556560" w:rsidRPr="00244662">
        <w:rPr>
          <w:rFonts w:ascii="Tahoma" w:hAnsi="Tahoma" w:cs="Tahoma"/>
          <w:sz w:val="24"/>
          <w:szCs w:val="24"/>
          <w:lang w:val="es-GT"/>
        </w:rPr>
        <w:t>oración</w:t>
      </w:r>
      <w:r w:rsidRPr="00244662">
        <w:rPr>
          <w:rFonts w:ascii="Tahoma" w:hAnsi="Tahoma" w:cs="Tahoma"/>
          <w:sz w:val="24"/>
          <w:szCs w:val="24"/>
          <w:lang w:val="es-GT"/>
        </w:rPr>
        <w:t>, al compartir los bienes y al testimonio. También las Iglesias pobres de clero n</w:t>
      </w:r>
      <w:r w:rsidR="00D17A3E" w:rsidRPr="00244662">
        <w:rPr>
          <w:rFonts w:ascii="Tahoma" w:hAnsi="Tahoma" w:cs="Tahoma"/>
          <w:sz w:val="24"/>
          <w:szCs w:val="24"/>
          <w:lang w:val="es-GT"/>
        </w:rPr>
        <w:t xml:space="preserve">o deben renunciar a este compromiso, al tiempo que aquellas en las que florecen las vocaciones al ministerio ordenado pueden abrirse a la cooperación pastoral, desde una </w:t>
      </w:r>
      <w:r w:rsidR="00556560" w:rsidRPr="00244662">
        <w:rPr>
          <w:rFonts w:ascii="Tahoma" w:hAnsi="Tahoma" w:cs="Tahoma"/>
          <w:sz w:val="24"/>
          <w:szCs w:val="24"/>
          <w:lang w:val="es-GT"/>
        </w:rPr>
        <w:t>lógica</w:t>
      </w:r>
      <w:r w:rsidR="00D17A3E" w:rsidRPr="00244662">
        <w:rPr>
          <w:rFonts w:ascii="Tahoma" w:hAnsi="Tahoma" w:cs="Tahoma"/>
          <w:sz w:val="24"/>
          <w:szCs w:val="24"/>
          <w:lang w:val="es-GT"/>
        </w:rPr>
        <w:t xml:space="preserve"> genuinamente evangélica. Todos los misioneros - laicos, laicas, consagradas y consagrados, diáconos, presbíteros, </w:t>
      </w:r>
      <w:r w:rsidR="00556560" w:rsidRPr="00244662">
        <w:rPr>
          <w:rFonts w:ascii="Tahoma" w:hAnsi="Tahoma" w:cs="Tahoma"/>
          <w:sz w:val="24"/>
          <w:szCs w:val="24"/>
          <w:lang w:val="es-GT"/>
        </w:rPr>
        <w:t>en particular</w:t>
      </w:r>
      <w:r w:rsidR="00D17A3E" w:rsidRPr="00244662">
        <w:rPr>
          <w:rFonts w:ascii="Tahoma" w:hAnsi="Tahoma" w:cs="Tahoma"/>
          <w:sz w:val="24"/>
          <w:szCs w:val="24"/>
          <w:lang w:val="es-GT"/>
        </w:rPr>
        <w:t xml:space="preserve"> los miembros de institutos misioneros y los misioneros </w:t>
      </w:r>
      <w:r w:rsidR="00D17A3E" w:rsidRPr="00244662">
        <w:rPr>
          <w:rFonts w:ascii="Tahoma" w:hAnsi="Tahoma" w:cs="Tahoma"/>
          <w:i/>
          <w:sz w:val="24"/>
          <w:szCs w:val="24"/>
          <w:lang w:val="es-GT"/>
        </w:rPr>
        <w:t>fidei donum</w:t>
      </w:r>
      <w:r w:rsidR="00D17A3E" w:rsidRPr="00244662">
        <w:rPr>
          <w:rFonts w:ascii="Tahoma" w:hAnsi="Tahoma" w:cs="Tahoma"/>
          <w:sz w:val="24"/>
          <w:szCs w:val="24"/>
          <w:lang w:val="es-GT"/>
        </w:rPr>
        <w:t xml:space="preserve">, por la vocación que les es propia, son un recurso importante para crear lazos de </w:t>
      </w:r>
      <w:r w:rsidR="00DD2261" w:rsidRPr="00244662">
        <w:rPr>
          <w:rFonts w:ascii="Tahoma" w:hAnsi="Tahoma" w:cs="Tahoma"/>
          <w:sz w:val="24"/>
          <w:szCs w:val="24"/>
          <w:lang w:val="es-GT"/>
        </w:rPr>
        <w:t>conocimiento</w:t>
      </w:r>
      <w:r w:rsidR="00D17A3E" w:rsidRPr="00244662">
        <w:rPr>
          <w:rFonts w:ascii="Tahoma" w:hAnsi="Tahoma" w:cs="Tahoma"/>
          <w:sz w:val="24"/>
          <w:szCs w:val="24"/>
          <w:lang w:val="es-GT"/>
        </w:rPr>
        <w:t xml:space="preserve"> </w:t>
      </w:r>
      <w:r w:rsidR="00DD2261" w:rsidRPr="00244662">
        <w:rPr>
          <w:rFonts w:ascii="Tahoma" w:hAnsi="Tahoma" w:cs="Tahoma"/>
          <w:sz w:val="24"/>
          <w:szCs w:val="24"/>
          <w:lang w:val="es-GT"/>
        </w:rPr>
        <w:t>e intercambio</w:t>
      </w:r>
      <w:r w:rsidR="00D17A3E" w:rsidRPr="00244662">
        <w:rPr>
          <w:rFonts w:ascii="Tahoma" w:hAnsi="Tahoma" w:cs="Tahoma"/>
          <w:sz w:val="24"/>
          <w:szCs w:val="24"/>
          <w:lang w:val="es-GT"/>
        </w:rPr>
        <w:t xml:space="preserve"> de dones </w:t>
      </w:r>
      <w:r w:rsidR="0093444A" w:rsidRPr="00244662">
        <w:rPr>
          <w:rFonts w:ascii="Tahoma" w:hAnsi="Tahoma" w:cs="Tahoma"/>
          <w:sz w:val="24"/>
          <w:szCs w:val="24"/>
          <w:lang w:val="es-GT"/>
        </w:rPr>
        <w:t>–</w:t>
      </w:r>
    </w:p>
    <w:p w14:paraId="50219054" w14:textId="4256BC4C" w:rsidR="00076466" w:rsidRPr="00244662" w:rsidRDefault="00D17A3E" w:rsidP="0093444A">
      <w:pPr>
        <w:pStyle w:val="Prrafodelista"/>
        <w:numPr>
          <w:ilvl w:val="0"/>
          <w:numId w:val="17"/>
        </w:numPr>
        <w:spacing w:after="80" w:line="240" w:lineRule="auto"/>
        <w:jc w:val="both"/>
        <w:rPr>
          <w:rFonts w:ascii="Tahoma" w:hAnsi="Tahoma" w:cs="Tahoma"/>
          <w:sz w:val="24"/>
          <w:szCs w:val="24"/>
          <w:shd w:val="clear" w:color="auto" w:fill="FF21F5"/>
          <w:lang w:val="es-GT"/>
        </w:rPr>
      </w:pPr>
      <w:r w:rsidRPr="00244662">
        <w:rPr>
          <w:rFonts w:ascii="Tahoma" w:hAnsi="Tahoma" w:cs="Tahoma"/>
          <w:sz w:val="24"/>
          <w:szCs w:val="24"/>
          <w:lang w:val="es-GT"/>
        </w:rPr>
        <w:t xml:space="preserve">La misión de la Iglesia continuamente se </w:t>
      </w:r>
      <w:r w:rsidR="00DD2261" w:rsidRPr="00244662">
        <w:rPr>
          <w:rFonts w:ascii="Tahoma" w:hAnsi="Tahoma" w:cs="Tahoma"/>
          <w:sz w:val="24"/>
          <w:szCs w:val="24"/>
          <w:lang w:val="es-GT"/>
        </w:rPr>
        <w:t>renueva</w:t>
      </w:r>
      <w:r w:rsidRPr="00244662">
        <w:rPr>
          <w:rFonts w:ascii="Tahoma" w:hAnsi="Tahoma" w:cs="Tahoma"/>
          <w:sz w:val="24"/>
          <w:szCs w:val="24"/>
          <w:lang w:val="es-GT"/>
        </w:rPr>
        <w:t xml:space="preserve"> y se alimenta en la celebración de la Eucaristía, en particular cuando se pone en primer plano su carácter comunitario y misionero.</w:t>
      </w:r>
      <w:r w:rsidR="00076466" w:rsidRPr="00244662">
        <w:rPr>
          <w:rFonts w:ascii="Tahoma" w:hAnsi="Tahoma" w:cs="Tahoma"/>
          <w:sz w:val="24"/>
          <w:szCs w:val="24"/>
          <w:lang w:val="es-GT"/>
        </w:rPr>
        <w:t xml:space="preserve"> </w:t>
      </w:r>
    </w:p>
    <w:p w14:paraId="0D2A8CB8" w14:textId="562F1CBF" w:rsidR="00D17A3E" w:rsidRPr="00244662" w:rsidRDefault="00D17A3E" w:rsidP="00D17A3E">
      <w:pPr>
        <w:pStyle w:val="Textoindependiente"/>
        <w:rPr>
          <w:rFonts w:ascii="Tahoma" w:hAnsi="Tahoma" w:cs="Tahoma"/>
          <w:b/>
          <w:lang w:val="es-GT"/>
        </w:rPr>
      </w:pPr>
      <w:r w:rsidRPr="00244662">
        <w:rPr>
          <w:rFonts w:ascii="Tahoma" w:hAnsi="Tahoma" w:cs="Tahoma"/>
          <w:b/>
          <w:lang w:val="es-GT"/>
        </w:rPr>
        <w:t>Cuestiones que afrontar</w:t>
      </w:r>
    </w:p>
    <w:p w14:paraId="228985D4" w14:textId="08C1C1F7" w:rsidR="0093444A" w:rsidRPr="00244662" w:rsidRDefault="00D17A3E" w:rsidP="0093444A">
      <w:pPr>
        <w:pStyle w:val="Prrafodelista"/>
        <w:numPr>
          <w:ilvl w:val="0"/>
          <w:numId w:val="17"/>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Es necesario continuar </w:t>
      </w:r>
      <w:r w:rsidR="00DD2261" w:rsidRPr="00244662">
        <w:rPr>
          <w:rFonts w:ascii="Tahoma" w:hAnsi="Tahoma" w:cs="Tahoma"/>
          <w:sz w:val="24"/>
          <w:szCs w:val="24"/>
          <w:lang w:val="es-GT"/>
        </w:rPr>
        <w:t>profundizando</w:t>
      </w:r>
      <w:r w:rsidRPr="00244662">
        <w:rPr>
          <w:rFonts w:ascii="Tahoma" w:hAnsi="Tahoma" w:cs="Tahoma"/>
          <w:sz w:val="24"/>
          <w:szCs w:val="24"/>
          <w:lang w:val="es-GT"/>
        </w:rPr>
        <w:t xml:space="preserve"> la comprensión teológica de las relaciones entre carismas y ministerios en perspectiva misionera.</w:t>
      </w:r>
    </w:p>
    <w:p w14:paraId="2498EE67" w14:textId="2B9223B5" w:rsidR="0093444A" w:rsidRPr="00244662" w:rsidRDefault="00D17A3E" w:rsidP="0093444A">
      <w:pPr>
        <w:pStyle w:val="Prrafodelista"/>
        <w:numPr>
          <w:ilvl w:val="0"/>
          <w:numId w:val="17"/>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El Vaticano II y el magisterio sucesivo </w:t>
      </w:r>
      <w:r w:rsidR="00DD2261" w:rsidRPr="00244662">
        <w:rPr>
          <w:rFonts w:ascii="Tahoma" w:hAnsi="Tahoma" w:cs="Tahoma"/>
          <w:sz w:val="24"/>
          <w:szCs w:val="24"/>
          <w:lang w:val="es-GT"/>
        </w:rPr>
        <w:t>presentan</w:t>
      </w:r>
      <w:r w:rsidRPr="00244662">
        <w:rPr>
          <w:rFonts w:ascii="Tahoma" w:hAnsi="Tahoma" w:cs="Tahoma"/>
          <w:sz w:val="24"/>
          <w:szCs w:val="24"/>
          <w:lang w:val="es-GT"/>
        </w:rPr>
        <w:t xml:space="preserve"> la misión específica de los laicos en términos de santificación de las realidades temporales o seculares. Sin embargo, </w:t>
      </w:r>
      <w:r w:rsidR="005B513E" w:rsidRPr="00244662">
        <w:rPr>
          <w:rFonts w:ascii="Tahoma" w:hAnsi="Tahoma" w:cs="Tahoma"/>
          <w:sz w:val="24"/>
          <w:szCs w:val="24"/>
          <w:lang w:val="es-GT"/>
        </w:rPr>
        <w:t xml:space="preserve">en lo concreto de la práctica pastoral, a nivel parroquial, diocesano y, recientemente, también universal, es cada vez más frecuente confiar a los laicos encargos y ministerios en interior de la Iglesia. La reflexión teológica y las disposiciones canónicas deben </w:t>
      </w:r>
      <w:r w:rsidR="00DD2261" w:rsidRPr="00244662">
        <w:rPr>
          <w:rFonts w:ascii="Tahoma" w:hAnsi="Tahoma" w:cs="Tahoma"/>
          <w:sz w:val="24"/>
          <w:szCs w:val="24"/>
          <w:lang w:val="es-GT"/>
        </w:rPr>
        <w:t>conciliarse</w:t>
      </w:r>
      <w:r w:rsidR="005B513E" w:rsidRPr="00244662">
        <w:rPr>
          <w:rFonts w:ascii="Tahoma" w:hAnsi="Tahoma" w:cs="Tahoma"/>
          <w:sz w:val="24"/>
          <w:szCs w:val="24"/>
          <w:lang w:val="es-GT"/>
        </w:rPr>
        <w:t xml:space="preserve"> con estos importantes desarrollos y empeñarse en </w:t>
      </w:r>
      <w:r w:rsidR="00DD2261" w:rsidRPr="00244662">
        <w:rPr>
          <w:rFonts w:ascii="Tahoma" w:hAnsi="Tahoma" w:cs="Tahoma"/>
          <w:sz w:val="24"/>
          <w:szCs w:val="24"/>
          <w:lang w:val="es-GT"/>
        </w:rPr>
        <w:t>evitar</w:t>
      </w:r>
      <w:r w:rsidR="005B513E" w:rsidRPr="00244662">
        <w:rPr>
          <w:rFonts w:ascii="Tahoma" w:hAnsi="Tahoma" w:cs="Tahoma"/>
          <w:sz w:val="24"/>
          <w:szCs w:val="24"/>
          <w:lang w:val="es-GT"/>
        </w:rPr>
        <w:t xml:space="preserve"> dual</w:t>
      </w:r>
      <w:r w:rsidR="00DD2261" w:rsidRPr="00244662">
        <w:rPr>
          <w:rFonts w:ascii="Tahoma" w:hAnsi="Tahoma" w:cs="Tahoma"/>
          <w:sz w:val="24"/>
          <w:szCs w:val="24"/>
          <w:lang w:val="es-GT"/>
        </w:rPr>
        <w:t>ism</w:t>
      </w:r>
      <w:r w:rsidR="005B513E" w:rsidRPr="00244662">
        <w:rPr>
          <w:rFonts w:ascii="Tahoma" w:hAnsi="Tahoma" w:cs="Tahoma"/>
          <w:sz w:val="24"/>
          <w:szCs w:val="24"/>
          <w:lang w:val="es-GT"/>
        </w:rPr>
        <w:t>os que podrían comprometer la percepción de la unidad de la misión de la Iglesia.</w:t>
      </w:r>
    </w:p>
    <w:p w14:paraId="64235650" w14:textId="0C47A5F1" w:rsidR="0093444A" w:rsidRPr="00244662" w:rsidRDefault="003D0159" w:rsidP="0093444A">
      <w:pPr>
        <w:pStyle w:val="Prrafodelista"/>
        <w:numPr>
          <w:ilvl w:val="0"/>
          <w:numId w:val="17"/>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En la promoción de la corresponsabilidad para la misión de todos los bautizados, </w:t>
      </w:r>
      <w:r w:rsidR="00DD2261" w:rsidRPr="00244662">
        <w:rPr>
          <w:rFonts w:ascii="Tahoma" w:hAnsi="Tahoma" w:cs="Tahoma"/>
          <w:sz w:val="24"/>
          <w:szCs w:val="24"/>
          <w:lang w:val="es-GT"/>
        </w:rPr>
        <w:t>reconozcamos</w:t>
      </w:r>
      <w:r w:rsidRPr="00244662">
        <w:rPr>
          <w:rFonts w:ascii="Tahoma" w:hAnsi="Tahoma" w:cs="Tahoma"/>
          <w:sz w:val="24"/>
          <w:szCs w:val="24"/>
          <w:lang w:val="es-GT"/>
        </w:rPr>
        <w:t xml:space="preserve"> las capacidades apostólicas de las personas con </w:t>
      </w:r>
      <w:r w:rsidR="00DD2261" w:rsidRPr="00244662">
        <w:rPr>
          <w:rFonts w:ascii="Tahoma" w:hAnsi="Tahoma" w:cs="Tahoma"/>
          <w:sz w:val="24"/>
          <w:szCs w:val="24"/>
          <w:lang w:val="es-GT"/>
        </w:rPr>
        <w:t>discapacidades.</w:t>
      </w:r>
      <w:r w:rsidRPr="00244662">
        <w:rPr>
          <w:rFonts w:ascii="Tahoma" w:hAnsi="Tahoma" w:cs="Tahoma"/>
          <w:sz w:val="24"/>
          <w:szCs w:val="24"/>
          <w:lang w:val="es-GT"/>
        </w:rPr>
        <w:t xml:space="preserve"> Queremos valorar la aportación a la evangelización que proviene de la inmensa humanidad que poseen. Reco</w:t>
      </w:r>
      <w:r w:rsidR="00DD2261" w:rsidRPr="00244662">
        <w:rPr>
          <w:rFonts w:ascii="Tahoma" w:hAnsi="Tahoma" w:cs="Tahoma"/>
          <w:sz w:val="24"/>
          <w:szCs w:val="24"/>
          <w:lang w:val="es-GT"/>
        </w:rPr>
        <w:t>no</w:t>
      </w:r>
      <w:r w:rsidRPr="00244662">
        <w:rPr>
          <w:rFonts w:ascii="Tahoma" w:hAnsi="Tahoma" w:cs="Tahoma"/>
          <w:sz w:val="24"/>
          <w:szCs w:val="24"/>
          <w:lang w:val="es-GT"/>
        </w:rPr>
        <w:t>cemos sus experiencias de sufrimiento, marginación, discriminación, a veces sufridas dentro de la misma comunidad cristiana.</w:t>
      </w:r>
    </w:p>
    <w:p w14:paraId="0F67AC00" w14:textId="5462DE22" w:rsidR="0093444A" w:rsidRPr="00244662" w:rsidRDefault="006A7711" w:rsidP="0093444A">
      <w:pPr>
        <w:pStyle w:val="Prrafodelista"/>
        <w:numPr>
          <w:ilvl w:val="0"/>
          <w:numId w:val="17"/>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Las estructuras pastorales hay que organizarlas de manera que ayuden a la comunidad a hacer surgir, reconocer y animar los carismas y ministerios laicales, insertándolos </w:t>
      </w:r>
      <w:r w:rsidR="00DD2261" w:rsidRPr="00244662">
        <w:rPr>
          <w:rFonts w:ascii="Tahoma" w:hAnsi="Tahoma" w:cs="Tahoma"/>
          <w:sz w:val="24"/>
          <w:szCs w:val="24"/>
          <w:lang w:val="es-GT"/>
        </w:rPr>
        <w:t>en el</w:t>
      </w:r>
      <w:r w:rsidRPr="00244662">
        <w:rPr>
          <w:rFonts w:ascii="Tahoma" w:hAnsi="Tahoma" w:cs="Tahoma"/>
          <w:sz w:val="24"/>
          <w:szCs w:val="24"/>
          <w:lang w:val="es-GT"/>
        </w:rPr>
        <w:t xml:space="preserve"> dinamismo misionero de la Iglesia sinodal. </w:t>
      </w:r>
      <w:r w:rsidR="00000858" w:rsidRPr="00244662">
        <w:rPr>
          <w:rFonts w:ascii="Tahoma" w:hAnsi="Tahoma" w:cs="Tahoma"/>
          <w:sz w:val="24"/>
          <w:szCs w:val="24"/>
          <w:lang w:val="es-GT"/>
        </w:rPr>
        <w:t xml:space="preserve">Bajo la guía de sus </w:t>
      </w:r>
      <w:r w:rsidR="00DD2261" w:rsidRPr="00244662">
        <w:rPr>
          <w:rFonts w:ascii="Tahoma" w:hAnsi="Tahoma" w:cs="Tahoma"/>
          <w:sz w:val="24"/>
          <w:szCs w:val="24"/>
          <w:lang w:val="es-GT"/>
        </w:rPr>
        <w:t>pastores</w:t>
      </w:r>
      <w:r w:rsidR="00000858" w:rsidRPr="00244662">
        <w:rPr>
          <w:rFonts w:ascii="Tahoma" w:hAnsi="Tahoma" w:cs="Tahoma"/>
          <w:sz w:val="24"/>
          <w:szCs w:val="24"/>
          <w:lang w:val="es-GT"/>
        </w:rPr>
        <w:t xml:space="preserve">, las comunidades </w:t>
      </w:r>
      <w:r w:rsidR="00DD2261" w:rsidRPr="00244662">
        <w:rPr>
          <w:rFonts w:ascii="Tahoma" w:hAnsi="Tahoma" w:cs="Tahoma"/>
          <w:sz w:val="24"/>
          <w:szCs w:val="24"/>
          <w:lang w:val="es-GT"/>
        </w:rPr>
        <w:t>serán</w:t>
      </w:r>
      <w:r w:rsidR="00000858" w:rsidRPr="00244662">
        <w:rPr>
          <w:rFonts w:ascii="Tahoma" w:hAnsi="Tahoma" w:cs="Tahoma"/>
          <w:sz w:val="24"/>
          <w:szCs w:val="24"/>
          <w:lang w:val="es-GT"/>
        </w:rPr>
        <w:t xml:space="preserve"> capaces de enviar y sostener a aquellos que han enviado. Se </w:t>
      </w:r>
      <w:r w:rsidR="00DD2261" w:rsidRPr="00244662">
        <w:rPr>
          <w:rFonts w:ascii="Tahoma" w:hAnsi="Tahoma" w:cs="Tahoma"/>
          <w:sz w:val="24"/>
          <w:szCs w:val="24"/>
          <w:lang w:val="es-GT"/>
        </w:rPr>
        <w:t>entenderán</w:t>
      </w:r>
      <w:r w:rsidR="00000858" w:rsidRPr="00244662">
        <w:rPr>
          <w:rFonts w:ascii="Tahoma" w:hAnsi="Tahoma" w:cs="Tahoma"/>
          <w:sz w:val="24"/>
          <w:szCs w:val="24"/>
          <w:lang w:val="es-GT"/>
        </w:rPr>
        <w:t xml:space="preserve">, por tanto, principalmente al </w:t>
      </w:r>
      <w:r w:rsidR="00DD2261" w:rsidRPr="00244662">
        <w:rPr>
          <w:rFonts w:ascii="Tahoma" w:hAnsi="Tahoma" w:cs="Tahoma"/>
          <w:sz w:val="24"/>
          <w:szCs w:val="24"/>
          <w:lang w:val="es-GT"/>
        </w:rPr>
        <w:t>servicio</w:t>
      </w:r>
      <w:r w:rsidR="00000858" w:rsidRPr="00244662">
        <w:rPr>
          <w:rFonts w:ascii="Tahoma" w:hAnsi="Tahoma" w:cs="Tahoma"/>
          <w:sz w:val="24"/>
          <w:szCs w:val="24"/>
          <w:lang w:val="es-GT"/>
        </w:rPr>
        <w:t xml:space="preserve"> de la misión que los fieles llevan adelante al interno de la sociedad, en la vida familiar y laboral sin concentrarse exclusivamente en las actividades que desarrollan hacia dentro y sobr</w:t>
      </w:r>
      <w:r w:rsidR="0093444A" w:rsidRPr="00244662">
        <w:rPr>
          <w:rFonts w:ascii="Tahoma" w:hAnsi="Tahoma" w:cs="Tahoma"/>
          <w:sz w:val="24"/>
          <w:szCs w:val="24"/>
          <w:lang w:val="es-GT"/>
        </w:rPr>
        <w:t>e sus necesidades organizativas.</w:t>
      </w:r>
    </w:p>
    <w:p w14:paraId="2D89D475" w14:textId="5CF4A04B" w:rsidR="00000858" w:rsidRPr="00244662" w:rsidRDefault="00000858" w:rsidP="0093444A">
      <w:pPr>
        <w:pStyle w:val="Prrafodelista"/>
        <w:numPr>
          <w:ilvl w:val="0"/>
          <w:numId w:val="17"/>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 </w:t>
      </w:r>
      <w:r w:rsidR="00DD2261" w:rsidRPr="00244662">
        <w:rPr>
          <w:rFonts w:ascii="Tahoma" w:hAnsi="Tahoma" w:cs="Tahoma"/>
          <w:sz w:val="24"/>
          <w:szCs w:val="24"/>
          <w:lang w:val="es-GT"/>
        </w:rPr>
        <w:t>expresión</w:t>
      </w:r>
      <w:r w:rsidRPr="00244662">
        <w:rPr>
          <w:rFonts w:ascii="Tahoma" w:hAnsi="Tahoma" w:cs="Tahoma"/>
          <w:sz w:val="24"/>
          <w:szCs w:val="24"/>
          <w:lang w:val="es-GT"/>
        </w:rPr>
        <w:t xml:space="preserve"> “una Iglesia toda ministerial”, utilizada por el </w:t>
      </w:r>
      <w:r w:rsidRPr="00244662">
        <w:rPr>
          <w:rFonts w:ascii="Tahoma" w:hAnsi="Tahoma" w:cs="Tahoma"/>
          <w:i/>
          <w:sz w:val="24"/>
          <w:szCs w:val="24"/>
          <w:lang w:val="es-GT"/>
        </w:rPr>
        <w:t>Instrumentum laboris</w:t>
      </w:r>
      <w:r w:rsidRPr="00244662">
        <w:rPr>
          <w:rFonts w:ascii="Tahoma" w:hAnsi="Tahoma" w:cs="Tahoma"/>
          <w:sz w:val="24"/>
          <w:szCs w:val="24"/>
          <w:lang w:val="es-GT"/>
        </w:rPr>
        <w:t xml:space="preserve"> puede prestarse a </w:t>
      </w:r>
      <w:r w:rsidR="00DD2261" w:rsidRPr="00244662">
        <w:rPr>
          <w:rFonts w:ascii="Tahoma" w:hAnsi="Tahoma" w:cs="Tahoma"/>
          <w:sz w:val="24"/>
          <w:szCs w:val="24"/>
          <w:lang w:val="es-GT"/>
        </w:rPr>
        <w:t>malentendidos</w:t>
      </w:r>
      <w:r w:rsidRPr="00244662">
        <w:rPr>
          <w:rFonts w:ascii="Tahoma" w:hAnsi="Tahoma" w:cs="Tahoma"/>
          <w:sz w:val="24"/>
          <w:szCs w:val="24"/>
          <w:lang w:val="es-GT"/>
        </w:rPr>
        <w:t xml:space="preserve">. Que se profundice en su significado, para clarificar eventuales </w:t>
      </w:r>
      <w:r w:rsidR="00DD2261" w:rsidRPr="00244662">
        <w:rPr>
          <w:rFonts w:ascii="Tahoma" w:hAnsi="Tahoma" w:cs="Tahoma"/>
          <w:sz w:val="24"/>
          <w:szCs w:val="24"/>
          <w:lang w:val="es-GT"/>
        </w:rPr>
        <w:t>ambigüedades.</w:t>
      </w:r>
    </w:p>
    <w:p w14:paraId="24232FD5" w14:textId="5C913086" w:rsidR="00000858" w:rsidRPr="00244662" w:rsidRDefault="00000858" w:rsidP="00000858">
      <w:pPr>
        <w:pStyle w:val="Textoindependiente"/>
        <w:rPr>
          <w:rFonts w:ascii="Tahoma" w:hAnsi="Tahoma" w:cs="Tahoma"/>
          <w:b/>
          <w:lang w:val="es-GT"/>
        </w:rPr>
      </w:pPr>
      <w:r w:rsidRPr="00244662">
        <w:rPr>
          <w:rFonts w:ascii="Tahoma" w:hAnsi="Tahoma" w:cs="Tahoma"/>
          <w:b/>
          <w:lang w:val="es-GT"/>
        </w:rPr>
        <w:t>Propuestas</w:t>
      </w:r>
      <w:r w:rsidR="00247683" w:rsidRPr="00244662">
        <w:rPr>
          <w:rFonts w:ascii="Tahoma" w:hAnsi="Tahoma" w:cs="Tahoma"/>
          <w:b/>
          <w:lang w:val="es-GT"/>
        </w:rPr>
        <w:t xml:space="preserve">    </w:t>
      </w:r>
      <w:r w:rsidR="00E63118" w:rsidRPr="00244662">
        <w:rPr>
          <w:rFonts w:ascii="Tahoma" w:hAnsi="Tahoma" w:cs="Tahoma"/>
          <w:b/>
          <w:lang w:val="es-GT"/>
        </w:rPr>
        <w:t xml:space="preserve"> </w:t>
      </w:r>
    </w:p>
    <w:p w14:paraId="0BD0AFC7" w14:textId="7B20868B" w:rsidR="00247683" w:rsidRPr="00244662" w:rsidRDefault="00000858" w:rsidP="00247683">
      <w:pPr>
        <w:pStyle w:val="Prrafodelista"/>
        <w:numPr>
          <w:ilvl w:val="0"/>
          <w:numId w:val="17"/>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Se percibe la necesidad de una mayor creatividad en la institución de ministerios en base a las exigencias de las Iglesias locales, con una particular implicación de los </w:t>
      </w:r>
      <w:r w:rsidR="007453E6" w:rsidRPr="00244662">
        <w:rPr>
          <w:rFonts w:ascii="Tahoma" w:hAnsi="Tahoma" w:cs="Tahoma"/>
          <w:sz w:val="24"/>
          <w:szCs w:val="24"/>
          <w:lang w:val="es-GT"/>
        </w:rPr>
        <w:t>jóvenes</w:t>
      </w:r>
      <w:r w:rsidRPr="00244662">
        <w:rPr>
          <w:rFonts w:ascii="Tahoma" w:hAnsi="Tahoma" w:cs="Tahoma"/>
          <w:sz w:val="24"/>
          <w:szCs w:val="24"/>
          <w:lang w:val="es-GT"/>
        </w:rPr>
        <w:t xml:space="preserve">. Se </w:t>
      </w:r>
      <w:r w:rsidRPr="00244662">
        <w:rPr>
          <w:rFonts w:ascii="Tahoma" w:hAnsi="Tahoma" w:cs="Tahoma"/>
          <w:sz w:val="24"/>
          <w:szCs w:val="24"/>
          <w:lang w:val="es-GT"/>
        </w:rPr>
        <w:lastRenderedPageBreak/>
        <w:t xml:space="preserve">puede pensar en ampliar posteriormente las tareas del ministerio de </w:t>
      </w:r>
      <w:r w:rsidR="007453E6" w:rsidRPr="00244662">
        <w:rPr>
          <w:rFonts w:ascii="Tahoma" w:hAnsi="Tahoma" w:cs="Tahoma"/>
          <w:sz w:val="24"/>
          <w:szCs w:val="24"/>
          <w:lang w:val="es-GT"/>
        </w:rPr>
        <w:t>lector</w:t>
      </w:r>
      <w:r w:rsidRPr="00244662">
        <w:rPr>
          <w:rFonts w:ascii="Tahoma" w:hAnsi="Tahoma" w:cs="Tahoma"/>
          <w:sz w:val="24"/>
          <w:szCs w:val="24"/>
          <w:lang w:val="es-GT"/>
        </w:rPr>
        <w:t xml:space="preserve">, ya </w:t>
      </w:r>
      <w:r w:rsidR="007453E6" w:rsidRPr="00244662">
        <w:rPr>
          <w:rFonts w:ascii="Tahoma" w:hAnsi="Tahoma" w:cs="Tahoma"/>
          <w:sz w:val="24"/>
          <w:szCs w:val="24"/>
          <w:lang w:val="es-GT"/>
        </w:rPr>
        <w:t>instituido</w:t>
      </w:r>
      <w:r w:rsidRPr="00244662">
        <w:rPr>
          <w:rFonts w:ascii="Tahoma" w:hAnsi="Tahoma" w:cs="Tahoma"/>
          <w:sz w:val="24"/>
          <w:szCs w:val="24"/>
          <w:lang w:val="es-GT"/>
        </w:rPr>
        <w:t xml:space="preserve">, que ya hoy no se limitan a la función </w:t>
      </w:r>
      <w:r w:rsidR="007453E6" w:rsidRPr="00244662">
        <w:rPr>
          <w:rFonts w:ascii="Tahoma" w:hAnsi="Tahoma" w:cs="Tahoma"/>
          <w:sz w:val="24"/>
          <w:szCs w:val="24"/>
          <w:lang w:val="es-GT"/>
        </w:rPr>
        <w:t>desarrollada</w:t>
      </w:r>
      <w:r w:rsidRPr="00244662">
        <w:rPr>
          <w:rFonts w:ascii="Tahoma" w:hAnsi="Tahoma" w:cs="Tahoma"/>
          <w:sz w:val="24"/>
          <w:szCs w:val="24"/>
          <w:lang w:val="es-GT"/>
        </w:rPr>
        <w:t xml:space="preserve"> durante la liturgia. De este modo se podría configurar un verdadero y propio ministerio de la Palabra de Dios que, en contextos apropiados, </w:t>
      </w:r>
      <w:r w:rsidR="00E63118" w:rsidRPr="00244662">
        <w:rPr>
          <w:rFonts w:ascii="Tahoma" w:hAnsi="Tahoma" w:cs="Tahoma"/>
          <w:sz w:val="24"/>
          <w:szCs w:val="24"/>
          <w:lang w:val="es-GT"/>
        </w:rPr>
        <w:t xml:space="preserve">podría incluir también la predicación. Explórese </w:t>
      </w:r>
      <w:r w:rsidR="007453E6" w:rsidRPr="00244662">
        <w:rPr>
          <w:rFonts w:ascii="Tahoma" w:hAnsi="Tahoma" w:cs="Tahoma"/>
          <w:sz w:val="24"/>
          <w:szCs w:val="24"/>
          <w:lang w:val="es-GT"/>
        </w:rPr>
        <w:t>también</w:t>
      </w:r>
      <w:r w:rsidR="00E63118" w:rsidRPr="00244662">
        <w:rPr>
          <w:rFonts w:ascii="Tahoma" w:hAnsi="Tahoma" w:cs="Tahoma"/>
          <w:sz w:val="24"/>
          <w:szCs w:val="24"/>
          <w:lang w:val="es-GT"/>
        </w:rPr>
        <w:t xml:space="preserve"> la posibilidad de </w:t>
      </w:r>
      <w:r w:rsidR="007453E6" w:rsidRPr="00244662">
        <w:rPr>
          <w:rFonts w:ascii="Tahoma" w:hAnsi="Tahoma" w:cs="Tahoma"/>
          <w:sz w:val="24"/>
          <w:szCs w:val="24"/>
          <w:lang w:val="es-GT"/>
        </w:rPr>
        <w:t>instituir</w:t>
      </w:r>
      <w:r w:rsidR="00E63118" w:rsidRPr="00244662">
        <w:rPr>
          <w:rFonts w:ascii="Tahoma" w:hAnsi="Tahoma" w:cs="Tahoma"/>
          <w:sz w:val="24"/>
          <w:szCs w:val="24"/>
          <w:lang w:val="es-GT"/>
        </w:rPr>
        <w:t xml:space="preserve"> un </w:t>
      </w:r>
      <w:r w:rsidR="007453E6" w:rsidRPr="00244662">
        <w:rPr>
          <w:rFonts w:ascii="Tahoma" w:hAnsi="Tahoma" w:cs="Tahoma"/>
          <w:sz w:val="24"/>
          <w:szCs w:val="24"/>
          <w:lang w:val="es-GT"/>
        </w:rPr>
        <w:t>ministerio que</w:t>
      </w:r>
      <w:r w:rsidR="00E63118" w:rsidRPr="00244662">
        <w:rPr>
          <w:rFonts w:ascii="Tahoma" w:hAnsi="Tahoma" w:cs="Tahoma"/>
          <w:sz w:val="24"/>
          <w:szCs w:val="24"/>
          <w:lang w:val="es-GT"/>
        </w:rPr>
        <w:t xml:space="preserve"> pudiera conferirse a parejas casadas para apoyar la vida familiar y para acompañar a las </w:t>
      </w:r>
      <w:r w:rsidR="007453E6" w:rsidRPr="00244662">
        <w:rPr>
          <w:rFonts w:ascii="Tahoma" w:hAnsi="Tahoma" w:cs="Tahoma"/>
          <w:sz w:val="24"/>
          <w:szCs w:val="24"/>
          <w:lang w:val="es-GT"/>
        </w:rPr>
        <w:t>personas</w:t>
      </w:r>
      <w:r w:rsidR="00E63118" w:rsidRPr="00244662">
        <w:rPr>
          <w:rFonts w:ascii="Tahoma" w:hAnsi="Tahoma" w:cs="Tahoma"/>
          <w:sz w:val="24"/>
          <w:szCs w:val="24"/>
          <w:lang w:val="es-GT"/>
        </w:rPr>
        <w:t xml:space="preserve"> que se preparan para el sacramento del matrimonio.</w:t>
      </w:r>
    </w:p>
    <w:p w14:paraId="4E48A0DB" w14:textId="12F12882" w:rsidR="00E63118" w:rsidRPr="00244662" w:rsidRDefault="00E63118" w:rsidP="00247683">
      <w:pPr>
        <w:pStyle w:val="Prrafodelista"/>
        <w:numPr>
          <w:ilvl w:val="0"/>
          <w:numId w:val="17"/>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Se invita a las Iglesias locales a determinar formas y ocasiones en las que dar visibilidad y reconocimiento comunitario a carismas y ministerios que </w:t>
      </w:r>
      <w:r w:rsidR="007453E6" w:rsidRPr="00244662">
        <w:rPr>
          <w:rFonts w:ascii="Tahoma" w:hAnsi="Tahoma" w:cs="Tahoma"/>
          <w:sz w:val="24"/>
          <w:szCs w:val="24"/>
          <w:lang w:val="es-GT"/>
        </w:rPr>
        <w:t>enriquecen</w:t>
      </w:r>
      <w:r w:rsidRPr="00244662">
        <w:rPr>
          <w:rFonts w:ascii="Tahoma" w:hAnsi="Tahoma" w:cs="Tahoma"/>
          <w:sz w:val="24"/>
          <w:szCs w:val="24"/>
          <w:lang w:val="es-GT"/>
        </w:rPr>
        <w:t xml:space="preserve"> a la comunidad. </w:t>
      </w:r>
      <w:r w:rsidR="007453E6" w:rsidRPr="00244662">
        <w:rPr>
          <w:rFonts w:ascii="Tahoma" w:hAnsi="Tahoma" w:cs="Tahoma"/>
          <w:sz w:val="24"/>
          <w:szCs w:val="24"/>
          <w:lang w:val="es-GT"/>
        </w:rPr>
        <w:t>Esto</w:t>
      </w:r>
      <w:r w:rsidRPr="00244662">
        <w:rPr>
          <w:rFonts w:ascii="Tahoma" w:hAnsi="Tahoma" w:cs="Tahoma"/>
          <w:sz w:val="24"/>
          <w:szCs w:val="24"/>
          <w:lang w:val="es-GT"/>
        </w:rPr>
        <w:t xml:space="preserve"> podría hacerse en una celebración </w:t>
      </w:r>
      <w:r w:rsidR="007453E6" w:rsidRPr="00244662">
        <w:rPr>
          <w:rFonts w:ascii="Tahoma" w:hAnsi="Tahoma" w:cs="Tahoma"/>
          <w:sz w:val="24"/>
          <w:szCs w:val="24"/>
          <w:lang w:val="es-GT"/>
        </w:rPr>
        <w:t>litúrgica</w:t>
      </w:r>
      <w:r w:rsidRPr="00244662">
        <w:rPr>
          <w:rFonts w:ascii="Tahoma" w:hAnsi="Tahoma" w:cs="Tahoma"/>
          <w:sz w:val="24"/>
          <w:szCs w:val="24"/>
          <w:lang w:val="es-GT"/>
        </w:rPr>
        <w:t xml:space="preserve"> dentro de la cual se </w:t>
      </w:r>
      <w:r w:rsidR="007453E6" w:rsidRPr="00244662">
        <w:rPr>
          <w:rFonts w:ascii="Tahoma" w:hAnsi="Tahoma" w:cs="Tahoma"/>
          <w:sz w:val="24"/>
          <w:szCs w:val="24"/>
          <w:lang w:val="es-GT"/>
        </w:rPr>
        <w:t>confía</w:t>
      </w:r>
      <w:r w:rsidRPr="00244662">
        <w:rPr>
          <w:rFonts w:ascii="Tahoma" w:hAnsi="Tahoma" w:cs="Tahoma"/>
          <w:sz w:val="24"/>
          <w:szCs w:val="24"/>
          <w:lang w:val="es-GT"/>
        </w:rPr>
        <w:t xml:space="preserve"> el mandato pastoral</w:t>
      </w:r>
    </w:p>
    <w:p w14:paraId="0DF487FF" w14:textId="77777777" w:rsidR="00076466" w:rsidRPr="00244662" w:rsidRDefault="00076466" w:rsidP="0029331D">
      <w:pPr>
        <w:pStyle w:val="TDC1"/>
        <w:spacing w:after="80" w:line="240" w:lineRule="auto"/>
        <w:rPr>
          <w:rFonts w:ascii="Tahoma" w:hAnsi="Tahoma" w:cs="Tahoma"/>
          <w:lang w:val="es-GT" w:eastAsia="it-IT"/>
        </w:rPr>
      </w:pPr>
    </w:p>
    <w:p w14:paraId="69DDEB77" w14:textId="02AE4BF4" w:rsidR="00E63118" w:rsidRPr="00244662" w:rsidRDefault="00076466" w:rsidP="005E3556">
      <w:pPr>
        <w:pStyle w:val="Ttulo1"/>
        <w:rPr>
          <w:rFonts w:ascii="Tahoma" w:hAnsi="Tahoma" w:cs="Tahoma"/>
          <w:lang w:val="es-GT"/>
        </w:rPr>
      </w:pPr>
      <w:bookmarkStart w:id="25" w:name="_Toc148968233"/>
      <w:bookmarkStart w:id="26" w:name="_Toc149069621"/>
      <w:bookmarkStart w:id="27" w:name="_Toc149378049"/>
      <w:r w:rsidRPr="00244662">
        <w:rPr>
          <w:rFonts w:ascii="Tahoma" w:hAnsi="Tahoma" w:cs="Tahoma"/>
          <w:sz w:val="24"/>
          <w:szCs w:val="24"/>
          <w:lang w:val="es-GT"/>
        </w:rPr>
        <w:t xml:space="preserve">9. </w:t>
      </w:r>
      <w:bookmarkEnd w:id="25"/>
      <w:bookmarkEnd w:id="26"/>
      <w:bookmarkEnd w:id="27"/>
      <w:r w:rsidR="00E63118" w:rsidRPr="00244662">
        <w:rPr>
          <w:rFonts w:ascii="Tahoma" w:hAnsi="Tahoma" w:cs="Tahoma"/>
          <w:lang w:val="es-GT"/>
        </w:rPr>
        <w:t>Las mujeres en la vida y en la misión de la Iglesia</w:t>
      </w:r>
    </w:p>
    <w:p w14:paraId="4011B52F" w14:textId="5AF75A7C" w:rsidR="00E63118" w:rsidRPr="00244662" w:rsidRDefault="00E63118" w:rsidP="00E63118">
      <w:pPr>
        <w:pStyle w:val="Textoindependiente"/>
        <w:rPr>
          <w:rFonts w:ascii="Tahoma" w:hAnsi="Tahoma" w:cs="Tahoma"/>
          <w:b/>
          <w:lang w:val="es-GT"/>
        </w:rPr>
      </w:pPr>
      <w:r w:rsidRPr="00244662">
        <w:rPr>
          <w:rFonts w:ascii="Tahoma" w:hAnsi="Tahoma" w:cs="Tahoma"/>
          <w:b/>
          <w:lang w:val="es-GT"/>
        </w:rPr>
        <w:t>Convergencias</w:t>
      </w:r>
    </w:p>
    <w:p w14:paraId="62B29B5F" w14:textId="58BD0D5F" w:rsidR="00247683" w:rsidRPr="00244662" w:rsidRDefault="00E63118" w:rsidP="00247683">
      <w:pPr>
        <w:pStyle w:val="Prrafodelista"/>
        <w:numPr>
          <w:ilvl w:val="0"/>
          <w:numId w:val="19"/>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Hemos sido creados hombre y mujer, a imagen y semejanza de Dios. Desde el principio, la creación articula unidad y diferencia, dando al hombre y a la mujer una naturaleza, </w:t>
      </w:r>
      <w:r w:rsidR="007453E6" w:rsidRPr="00244662">
        <w:rPr>
          <w:rFonts w:ascii="Tahoma" w:hAnsi="Tahoma" w:cs="Tahoma"/>
          <w:sz w:val="24"/>
          <w:szCs w:val="24"/>
          <w:lang w:val="es-GT"/>
        </w:rPr>
        <w:t>una</w:t>
      </w:r>
      <w:r w:rsidRPr="00244662">
        <w:rPr>
          <w:rFonts w:ascii="Tahoma" w:hAnsi="Tahoma" w:cs="Tahoma"/>
          <w:sz w:val="24"/>
          <w:szCs w:val="24"/>
          <w:lang w:val="es-GT"/>
        </w:rPr>
        <w:t xml:space="preserve"> vocación y un destino compartidos y dos experienci</w:t>
      </w:r>
      <w:r w:rsidR="007453E6" w:rsidRPr="00244662">
        <w:rPr>
          <w:rFonts w:ascii="Tahoma" w:hAnsi="Tahoma" w:cs="Tahoma"/>
          <w:sz w:val="24"/>
          <w:szCs w:val="24"/>
          <w:lang w:val="es-GT"/>
        </w:rPr>
        <w:t>as distintas de lo humano. La Sagrada</w:t>
      </w:r>
      <w:r w:rsidRPr="00244662">
        <w:rPr>
          <w:rFonts w:ascii="Tahoma" w:hAnsi="Tahoma" w:cs="Tahoma"/>
          <w:sz w:val="24"/>
          <w:szCs w:val="24"/>
          <w:lang w:val="es-GT"/>
        </w:rPr>
        <w:t xml:space="preserve"> Escritura da testimonio de la complementariedad y reci</w:t>
      </w:r>
      <w:r w:rsidR="007453E6" w:rsidRPr="00244662">
        <w:rPr>
          <w:rFonts w:ascii="Tahoma" w:hAnsi="Tahoma" w:cs="Tahoma"/>
          <w:sz w:val="24"/>
          <w:szCs w:val="24"/>
          <w:lang w:val="es-GT"/>
        </w:rPr>
        <w:t>procidad de mujeres y hombres.</w:t>
      </w:r>
      <w:r w:rsidRPr="00244662">
        <w:rPr>
          <w:rFonts w:ascii="Tahoma" w:hAnsi="Tahoma" w:cs="Tahoma"/>
          <w:sz w:val="24"/>
          <w:szCs w:val="24"/>
          <w:lang w:val="es-GT"/>
        </w:rPr>
        <w:t xml:space="preserve"> En las </w:t>
      </w:r>
      <w:r w:rsidR="007453E6" w:rsidRPr="00244662">
        <w:rPr>
          <w:rFonts w:ascii="Tahoma" w:hAnsi="Tahoma" w:cs="Tahoma"/>
          <w:sz w:val="24"/>
          <w:szCs w:val="24"/>
          <w:lang w:val="es-GT"/>
        </w:rPr>
        <w:t>múltiples</w:t>
      </w:r>
      <w:r w:rsidRPr="00244662">
        <w:rPr>
          <w:rFonts w:ascii="Tahoma" w:hAnsi="Tahoma" w:cs="Tahoma"/>
          <w:sz w:val="24"/>
          <w:szCs w:val="24"/>
          <w:lang w:val="es-GT"/>
        </w:rPr>
        <w:t xml:space="preserve"> formas en que se realiza, la alianza entre el hombre y la mujer es el corazón del proyecto de Dios para la creación. Jesús consideraba a las mujeres como interlocutoras suyas: hablaba con </w:t>
      </w:r>
      <w:r w:rsidR="007453E6" w:rsidRPr="00244662">
        <w:rPr>
          <w:rFonts w:ascii="Tahoma" w:hAnsi="Tahoma" w:cs="Tahoma"/>
          <w:sz w:val="24"/>
          <w:szCs w:val="24"/>
          <w:lang w:val="es-GT"/>
        </w:rPr>
        <w:t>ellas</w:t>
      </w:r>
      <w:r w:rsidRPr="00244662">
        <w:rPr>
          <w:rFonts w:ascii="Tahoma" w:hAnsi="Tahoma" w:cs="Tahoma"/>
          <w:sz w:val="24"/>
          <w:szCs w:val="24"/>
          <w:lang w:val="es-GT"/>
        </w:rPr>
        <w:t xml:space="preserve"> del Reino de Dios y las acogía entre los </w:t>
      </w:r>
      <w:r w:rsidR="007453E6" w:rsidRPr="00244662">
        <w:rPr>
          <w:rFonts w:ascii="Tahoma" w:hAnsi="Tahoma" w:cs="Tahoma"/>
          <w:sz w:val="24"/>
          <w:szCs w:val="24"/>
          <w:lang w:val="es-GT"/>
        </w:rPr>
        <w:t>discípulos</w:t>
      </w:r>
      <w:r w:rsidR="00037EBB" w:rsidRPr="00244662">
        <w:rPr>
          <w:rFonts w:ascii="Tahoma" w:hAnsi="Tahoma" w:cs="Tahoma"/>
          <w:sz w:val="24"/>
          <w:szCs w:val="24"/>
          <w:lang w:val="es-GT"/>
        </w:rPr>
        <w:t xml:space="preserve">, como, por ejemplo, </w:t>
      </w:r>
      <w:r w:rsidR="007453E6" w:rsidRPr="00244662">
        <w:rPr>
          <w:rFonts w:ascii="Tahoma" w:hAnsi="Tahoma" w:cs="Tahoma"/>
          <w:sz w:val="24"/>
          <w:szCs w:val="24"/>
          <w:lang w:val="es-GT"/>
        </w:rPr>
        <w:t>María</w:t>
      </w:r>
      <w:r w:rsidR="00037EBB" w:rsidRPr="00244662">
        <w:rPr>
          <w:rFonts w:ascii="Tahoma" w:hAnsi="Tahoma" w:cs="Tahoma"/>
          <w:sz w:val="24"/>
          <w:szCs w:val="24"/>
          <w:lang w:val="es-GT"/>
        </w:rPr>
        <w:t xml:space="preserve"> de Betania. Estas mujeres experimentaron su poder de sanación, de liberación y de </w:t>
      </w:r>
      <w:r w:rsidR="007453E6" w:rsidRPr="00244662">
        <w:rPr>
          <w:rFonts w:ascii="Tahoma" w:hAnsi="Tahoma" w:cs="Tahoma"/>
          <w:sz w:val="24"/>
          <w:szCs w:val="24"/>
          <w:lang w:val="es-GT"/>
        </w:rPr>
        <w:t>reconocimiento</w:t>
      </w:r>
      <w:r w:rsidR="00037EBB" w:rsidRPr="00244662">
        <w:rPr>
          <w:rFonts w:ascii="Tahoma" w:hAnsi="Tahoma" w:cs="Tahoma"/>
          <w:sz w:val="24"/>
          <w:szCs w:val="24"/>
          <w:lang w:val="es-GT"/>
        </w:rPr>
        <w:t xml:space="preserve"> y caminaron con </w:t>
      </w:r>
      <w:r w:rsidR="007453E6" w:rsidRPr="00244662">
        <w:rPr>
          <w:rFonts w:ascii="Tahoma" w:hAnsi="Tahoma" w:cs="Tahoma"/>
          <w:sz w:val="24"/>
          <w:szCs w:val="24"/>
          <w:lang w:val="es-GT"/>
        </w:rPr>
        <w:t>él en</w:t>
      </w:r>
      <w:r w:rsidR="00037EBB" w:rsidRPr="00244662">
        <w:rPr>
          <w:rFonts w:ascii="Tahoma" w:hAnsi="Tahoma" w:cs="Tahoma"/>
          <w:sz w:val="24"/>
          <w:szCs w:val="24"/>
          <w:lang w:val="es-GT"/>
        </w:rPr>
        <w:t xml:space="preserve"> el camino de Galilea a </w:t>
      </w:r>
      <w:r w:rsidR="007453E6" w:rsidRPr="00244662">
        <w:rPr>
          <w:rFonts w:ascii="Tahoma" w:hAnsi="Tahoma" w:cs="Tahoma"/>
          <w:sz w:val="24"/>
          <w:szCs w:val="24"/>
          <w:lang w:val="es-GT"/>
        </w:rPr>
        <w:t>Jerusalén</w:t>
      </w:r>
      <w:r w:rsidR="00037EBB" w:rsidRPr="00244662">
        <w:rPr>
          <w:rFonts w:ascii="Tahoma" w:hAnsi="Tahoma" w:cs="Tahoma"/>
          <w:sz w:val="24"/>
          <w:szCs w:val="24"/>
          <w:lang w:val="es-GT"/>
        </w:rPr>
        <w:t xml:space="preserve"> (</w:t>
      </w:r>
      <w:r w:rsidR="007453E6" w:rsidRPr="00244662">
        <w:rPr>
          <w:rFonts w:ascii="Tahoma" w:hAnsi="Tahoma" w:cs="Tahoma"/>
          <w:sz w:val="24"/>
          <w:szCs w:val="24"/>
          <w:lang w:val="es-GT"/>
        </w:rPr>
        <w:t>cfr.</w:t>
      </w:r>
      <w:r w:rsidR="00037EBB" w:rsidRPr="00244662">
        <w:rPr>
          <w:rFonts w:ascii="Tahoma" w:hAnsi="Tahoma" w:cs="Tahoma"/>
          <w:sz w:val="24"/>
          <w:szCs w:val="24"/>
          <w:lang w:val="es-GT"/>
        </w:rPr>
        <w:t xml:space="preserve"> </w:t>
      </w:r>
      <w:r w:rsidR="00037EBB" w:rsidRPr="00244662">
        <w:rPr>
          <w:rFonts w:ascii="Tahoma" w:hAnsi="Tahoma" w:cs="Tahoma"/>
          <w:i/>
          <w:sz w:val="24"/>
          <w:szCs w:val="24"/>
          <w:lang w:val="es-GT"/>
        </w:rPr>
        <w:t xml:space="preserve">Lc </w:t>
      </w:r>
      <w:r w:rsidR="00037EBB" w:rsidRPr="00244662">
        <w:rPr>
          <w:rFonts w:ascii="Tahoma" w:hAnsi="Tahoma" w:cs="Tahoma"/>
          <w:sz w:val="24"/>
          <w:szCs w:val="24"/>
          <w:lang w:val="es-GT"/>
        </w:rPr>
        <w:t>8,1.3). Confió a una mujer, María Magdalena, la tarea de anunciar la resurrección en la mañana de Pascua.</w:t>
      </w:r>
    </w:p>
    <w:p w14:paraId="4F809BB0" w14:textId="0501975E" w:rsidR="00247683" w:rsidRPr="00244662" w:rsidRDefault="00037EBB" w:rsidP="00247683">
      <w:pPr>
        <w:pStyle w:val="Prrafodelista"/>
        <w:numPr>
          <w:ilvl w:val="0"/>
          <w:numId w:val="19"/>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En Cristo, mujeres y hombres están revestidos de la misma </w:t>
      </w:r>
      <w:r w:rsidR="007453E6" w:rsidRPr="00244662">
        <w:rPr>
          <w:rFonts w:ascii="Tahoma" w:hAnsi="Tahoma" w:cs="Tahoma"/>
          <w:sz w:val="24"/>
          <w:szCs w:val="24"/>
          <w:lang w:val="es-GT"/>
        </w:rPr>
        <w:t>dignidad</w:t>
      </w:r>
      <w:r w:rsidRPr="00244662">
        <w:rPr>
          <w:rFonts w:ascii="Tahoma" w:hAnsi="Tahoma" w:cs="Tahoma"/>
          <w:sz w:val="24"/>
          <w:szCs w:val="24"/>
          <w:lang w:val="es-GT"/>
        </w:rPr>
        <w:t xml:space="preserve"> bautismal y reciben en igual medida la variedad de dones del Espíritu Santo (cfr. </w:t>
      </w:r>
      <w:r w:rsidRPr="00244662">
        <w:rPr>
          <w:rFonts w:ascii="Tahoma" w:hAnsi="Tahoma" w:cs="Tahoma"/>
          <w:i/>
          <w:sz w:val="24"/>
          <w:szCs w:val="24"/>
          <w:lang w:val="es-GT"/>
        </w:rPr>
        <w:t xml:space="preserve">Gal </w:t>
      </w:r>
      <w:r w:rsidRPr="00244662">
        <w:rPr>
          <w:rFonts w:ascii="Tahoma" w:hAnsi="Tahoma" w:cs="Tahoma"/>
          <w:sz w:val="24"/>
          <w:szCs w:val="24"/>
          <w:lang w:val="es-GT"/>
        </w:rPr>
        <w:t xml:space="preserve">3,28). Hombres y mujeres están llamados a una comunión caracterizada por una corresponsabilidad no competitiva, para encarnarla en todo nivel de la vida de la Iglesia. Como nos ha dicho el Papa Francisco: juntos, somos “Pueblo </w:t>
      </w:r>
      <w:r w:rsidR="005E0EA9" w:rsidRPr="00244662">
        <w:rPr>
          <w:rFonts w:ascii="Tahoma" w:hAnsi="Tahoma" w:cs="Tahoma"/>
          <w:sz w:val="24"/>
          <w:szCs w:val="24"/>
          <w:lang w:val="es-GT"/>
        </w:rPr>
        <w:t>convocado</w:t>
      </w:r>
      <w:r w:rsidRPr="00244662">
        <w:rPr>
          <w:rFonts w:ascii="Tahoma" w:hAnsi="Tahoma" w:cs="Tahoma"/>
          <w:sz w:val="24"/>
          <w:szCs w:val="24"/>
          <w:lang w:val="es-GT"/>
        </w:rPr>
        <w:t xml:space="preserve"> y llamado con la fuerza de las Bienaventuranzas”,</w:t>
      </w:r>
    </w:p>
    <w:p w14:paraId="0007168F" w14:textId="65A28610" w:rsidR="007E45B9" w:rsidRPr="00244662" w:rsidRDefault="00D4350C" w:rsidP="00247683">
      <w:pPr>
        <w:pStyle w:val="Prrafodelista"/>
        <w:numPr>
          <w:ilvl w:val="0"/>
          <w:numId w:val="19"/>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Durante la </w:t>
      </w:r>
      <w:r w:rsidR="005E0EA9" w:rsidRPr="00244662">
        <w:rPr>
          <w:rFonts w:ascii="Tahoma" w:hAnsi="Tahoma" w:cs="Tahoma"/>
          <w:sz w:val="24"/>
          <w:szCs w:val="24"/>
          <w:lang w:val="es-GT"/>
        </w:rPr>
        <w:t>Asamblea</w:t>
      </w:r>
      <w:r w:rsidRPr="00244662">
        <w:rPr>
          <w:rFonts w:ascii="Tahoma" w:hAnsi="Tahoma" w:cs="Tahoma"/>
          <w:sz w:val="24"/>
          <w:szCs w:val="24"/>
          <w:lang w:val="es-GT"/>
        </w:rPr>
        <w:t xml:space="preserve">, hemos experimentado la belleza de la </w:t>
      </w:r>
      <w:r w:rsidR="005E0EA9" w:rsidRPr="00244662">
        <w:rPr>
          <w:rFonts w:ascii="Tahoma" w:hAnsi="Tahoma" w:cs="Tahoma"/>
          <w:sz w:val="24"/>
          <w:szCs w:val="24"/>
          <w:lang w:val="es-GT"/>
        </w:rPr>
        <w:t>reciprocidad</w:t>
      </w:r>
      <w:r w:rsidRPr="00244662">
        <w:rPr>
          <w:rFonts w:ascii="Tahoma" w:hAnsi="Tahoma" w:cs="Tahoma"/>
          <w:sz w:val="24"/>
          <w:szCs w:val="24"/>
          <w:lang w:val="es-GT"/>
        </w:rPr>
        <w:t xml:space="preserve"> entre mujeres y hombres. Juntos, lanzamos la llamada de las precedentes fases del proceso sinodal, y pedimos a la Iglesia el crecimiento de su empeño en comprender y acompañar a las mujeres, desde el punto de vista pastoral y sacramental. Las mujeres desean compartir la </w:t>
      </w:r>
      <w:r w:rsidR="005E0EA9" w:rsidRPr="00244662">
        <w:rPr>
          <w:rFonts w:ascii="Tahoma" w:hAnsi="Tahoma" w:cs="Tahoma"/>
          <w:sz w:val="24"/>
          <w:szCs w:val="24"/>
          <w:lang w:val="es-GT"/>
        </w:rPr>
        <w:t>experiencia</w:t>
      </w:r>
      <w:r w:rsidRPr="00244662">
        <w:rPr>
          <w:rFonts w:ascii="Tahoma" w:hAnsi="Tahoma" w:cs="Tahoma"/>
          <w:sz w:val="24"/>
          <w:szCs w:val="24"/>
          <w:lang w:val="es-GT"/>
        </w:rPr>
        <w:t xml:space="preserve"> espiritual de caminar hacia la santidad en las diferentes fases de la vida: de </w:t>
      </w:r>
      <w:r w:rsidR="005E0EA9" w:rsidRPr="00244662">
        <w:rPr>
          <w:rFonts w:ascii="Tahoma" w:hAnsi="Tahoma" w:cs="Tahoma"/>
          <w:sz w:val="24"/>
          <w:szCs w:val="24"/>
          <w:lang w:val="es-GT"/>
        </w:rPr>
        <w:t>jóvenes</w:t>
      </w:r>
      <w:r w:rsidRPr="00244662">
        <w:rPr>
          <w:rFonts w:ascii="Tahoma" w:hAnsi="Tahoma" w:cs="Tahoma"/>
          <w:sz w:val="24"/>
          <w:szCs w:val="24"/>
          <w:lang w:val="es-GT"/>
        </w:rPr>
        <w:t xml:space="preserve">, como </w:t>
      </w:r>
      <w:r w:rsidR="005E0EA9" w:rsidRPr="00244662">
        <w:rPr>
          <w:rFonts w:ascii="Tahoma" w:hAnsi="Tahoma" w:cs="Tahoma"/>
          <w:sz w:val="24"/>
          <w:szCs w:val="24"/>
          <w:lang w:val="es-GT"/>
        </w:rPr>
        <w:t>madres,</w:t>
      </w:r>
      <w:r w:rsidRPr="00244662">
        <w:rPr>
          <w:rFonts w:ascii="Tahoma" w:hAnsi="Tahoma" w:cs="Tahoma"/>
          <w:sz w:val="24"/>
          <w:szCs w:val="24"/>
          <w:lang w:val="es-GT"/>
        </w:rPr>
        <w:t xml:space="preserve"> en las relaciones de amistad, en la vida familiar en todas las edades, en el mundo del trabajo y en la vida consagrada. Reclaman justicia en una sociedad aún profundamente signada por la violencia sexual y las desigualdades económicas, y por la tendencia a tratarlas como objetos. Llevan las cicatrices de la trata de seres humanos, de las migraciones </w:t>
      </w:r>
      <w:r w:rsidR="005E0EA9" w:rsidRPr="00244662">
        <w:rPr>
          <w:rFonts w:ascii="Tahoma" w:hAnsi="Tahoma" w:cs="Tahoma"/>
          <w:sz w:val="24"/>
          <w:szCs w:val="24"/>
          <w:lang w:val="es-GT"/>
        </w:rPr>
        <w:t>forzadas</w:t>
      </w:r>
      <w:r w:rsidRPr="00244662">
        <w:rPr>
          <w:rFonts w:ascii="Tahoma" w:hAnsi="Tahoma" w:cs="Tahoma"/>
          <w:sz w:val="24"/>
          <w:szCs w:val="24"/>
          <w:lang w:val="es-GT"/>
        </w:rPr>
        <w:t xml:space="preserve"> y de las guerras. Acompañamiento y decidida promoción de </w:t>
      </w:r>
      <w:r w:rsidR="005E0EA9" w:rsidRPr="00244662">
        <w:rPr>
          <w:rFonts w:ascii="Tahoma" w:hAnsi="Tahoma" w:cs="Tahoma"/>
          <w:sz w:val="24"/>
          <w:szCs w:val="24"/>
          <w:lang w:val="es-GT"/>
        </w:rPr>
        <w:t>las mujeres</w:t>
      </w:r>
      <w:r w:rsidRPr="00244662">
        <w:rPr>
          <w:rFonts w:ascii="Tahoma" w:hAnsi="Tahoma" w:cs="Tahoma"/>
          <w:sz w:val="24"/>
          <w:szCs w:val="24"/>
          <w:lang w:val="es-GT"/>
        </w:rPr>
        <w:t xml:space="preserve"> caminan al mismo paso.</w:t>
      </w:r>
    </w:p>
    <w:p w14:paraId="11E7CA23" w14:textId="38E0BDDD" w:rsidR="00247683" w:rsidRPr="00244662" w:rsidRDefault="00A74899" w:rsidP="00247683">
      <w:pPr>
        <w:pStyle w:val="Prrafodelista"/>
        <w:numPr>
          <w:ilvl w:val="0"/>
          <w:numId w:val="19"/>
        </w:numPr>
        <w:spacing w:after="80" w:line="240" w:lineRule="auto"/>
        <w:contextualSpacing w:val="0"/>
        <w:jc w:val="both"/>
        <w:rPr>
          <w:rFonts w:ascii="Tahoma" w:hAnsi="Tahoma" w:cs="Tahoma"/>
          <w:sz w:val="24"/>
          <w:szCs w:val="24"/>
          <w:lang w:val="es-GT"/>
        </w:rPr>
      </w:pPr>
      <w:r w:rsidRPr="00244662">
        <w:rPr>
          <w:rFonts w:ascii="Tahoma" w:hAnsi="Tahoma" w:cs="Tahoma"/>
          <w:sz w:val="24"/>
          <w:szCs w:val="24"/>
          <w:lang w:val="es-GT"/>
        </w:rPr>
        <w:t xml:space="preserve">Las mujeres constituyen la mayoría de quienes frecuentan la iglesia y, </w:t>
      </w:r>
      <w:r w:rsidR="00247683" w:rsidRPr="00244662">
        <w:rPr>
          <w:rFonts w:ascii="Tahoma" w:hAnsi="Tahoma" w:cs="Tahoma"/>
          <w:sz w:val="24"/>
          <w:szCs w:val="24"/>
          <w:lang w:val="es-GT"/>
        </w:rPr>
        <w:t>c</w:t>
      </w:r>
      <w:r w:rsidRPr="00244662">
        <w:rPr>
          <w:rFonts w:ascii="Tahoma" w:hAnsi="Tahoma" w:cs="Tahoma"/>
          <w:sz w:val="24"/>
          <w:szCs w:val="24"/>
          <w:lang w:val="es-GT"/>
        </w:rPr>
        <w:t xml:space="preserve">on frecuencia, son las primeras </w:t>
      </w:r>
      <w:r w:rsidR="00247683" w:rsidRPr="00244662">
        <w:rPr>
          <w:rFonts w:ascii="Tahoma" w:hAnsi="Tahoma" w:cs="Tahoma"/>
          <w:sz w:val="24"/>
          <w:szCs w:val="24"/>
          <w:lang w:val="es-GT"/>
        </w:rPr>
        <w:t>m</w:t>
      </w:r>
      <w:r w:rsidRPr="00244662">
        <w:rPr>
          <w:rFonts w:ascii="Tahoma" w:hAnsi="Tahoma" w:cs="Tahoma"/>
          <w:sz w:val="24"/>
          <w:szCs w:val="24"/>
          <w:lang w:val="es-GT"/>
        </w:rPr>
        <w:t xml:space="preserve">isioneras de la familia. Las consagradas, en la vida contemplativa y en la vida activa, son un don, un signo y un testimonio de </w:t>
      </w:r>
      <w:r w:rsidR="005E0EA9" w:rsidRPr="00244662">
        <w:rPr>
          <w:rFonts w:ascii="Tahoma" w:hAnsi="Tahoma" w:cs="Tahoma"/>
          <w:sz w:val="24"/>
          <w:szCs w:val="24"/>
          <w:lang w:val="es-GT"/>
        </w:rPr>
        <w:t>fundamental</w:t>
      </w:r>
      <w:r w:rsidRPr="00244662">
        <w:rPr>
          <w:rFonts w:ascii="Tahoma" w:hAnsi="Tahoma" w:cs="Tahoma"/>
          <w:sz w:val="24"/>
          <w:szCs w:val="24"/>
          <w:lang w:val="es-GT"/>
        </w:rPr>
        <w:t xml:space="preserve"> </w:t>
      </w:r>
      <w:r w:rsidR="005E0EA9" w:rsidRPr="00244662">
        <w:rPr>
          <w:rFonts w:ascii="Tahoma" w:hAnsi="Tahoma" w:cs="Tahoma"/>
          <w:sz w:val="24"/>
          <w:szCs w:val="24"/>
          <w:lang w:val="es-GT"/>
        </w:rPr>
        <w:t>importancia</w:t>
      </w:r>
      <w:r w:rsidRPr="00244662">
        <w:rPr>
          <w:rFonts w:ascii="Tahoma" w:hAnsi="Tahoma" w:cs="Tahoma"/>
          <w:sz w:val="24"/>
          <w:szCs w:val="24"/>
          <w:lang w:val="es-GT"/>
        </w:rPr>
        <w:t xml:space="preserve"> entre nosotros. La larga historia de mujeres misioneras, santas, teólogas y místicas es una </w:t>
      </w:r>
      <w:r w:rsidRPr="00244662">
        <w:rPr>
          <w:rFonts w:ascii="Tahoma" w:hAnsi="Tahoma" w:cs="Tahoma"/>
          <w:sz w:val="24"/>
          <w:szCs w:val="24"/>
          <w:lang w:val="es-GT"/>
        </w:rPr>
        <w:lastRenderedPageBreak/>
        <w:t xml:space="preserve">potente fuente de </w:t>
      </w:r>
      <w:r w:rsidR="005E0EA9" w:rsidRPr="00244662">
        <w:rPr>
          <w:rFonts w:ascii="Tahoma" w:hAnsi="Tahoma" w:cs="Tahoma"/>
          <w:sz w:val="24"/>
          <w:szCs w:val="24"/>
          <w:lang w:val="es-GT"/>
        </w:rPr>
        <w:t>inspiración</w:t>
      </w:r>
      <w:r w:rsidRPr="00244662">
        <w:rPr>
          <w:rFonts w:ascii="Tahoma" w:hAnsi="Tahoma" w:cs="Tahoma"/>
          <w:sz w:val="24"/>
          <w:szCs w:val="24"/>
          <w:lang w:val="es-GT"/>
        </w:rPr>
        <w:t xml:space="preserve"> y alimento para las mujeres y los hombres de nuestro tiempo.</w:t>
      </w:r>
    </w:p>
    <w:p w14:paraId="40D9E5A2" w14:textId="1DA556A1" w:rsidR="00247683" w:rsidRPr="00244662" w:rsidRDefault="00A74899" w:rsidP="00247683">
      <w:pPr>
        <w:pStyle w:val="Prrafodelista"/>
        <w:numPr>
          <w:ilvl w:val="0"/>
          <w:numId w:val="19"/>
        </w:numPr>
        <w:spacing w:after="80" w:line="240" w:lineRule="auto"/>
        <w:contextualSpacing w:val="0"/>
        <w:jc w:val="both"/>
        <w:rPr>
          <w:rFonts w:ascii="Tahoma" w:hAnsi="Tahoma" w:cs="Tahoma"/>
          <w:sz w:val="24"/>
          <w:szCs w:val="24"/>
          <w:lang w:val="es-GT"/>
        </w:rPr>
      </w:pPr>
      <w:r w:rsidRPr="00244662">
        <w:rPr>
          <w:rFonts w:ascii="Tahoma" w:hAnsi="Tahoma" w:cs="Tahoma"/>
          <w:sz w:val="24"/>
          <w:szCs w:val="24"/>
          <w:lang w:val="es-GT"/>
        </w:rPr>
        <w:t xml:space="preserve">María de Nazareth, mujer de fe y madre de Dios, es para todos una </w:t>
      </w:r>
      <w:r w:rsidR="005E0EA9" w:rsidRPr="00244662">
        <w:rPr>
          <w:rFonts w:ascii="Tahoma" w:hAnsi="Tahoma" w:cs="Tahoma"/>
          <w:sz w:val="24"/>
          <w:szCs w:val="24"/>
          <w:lang w:val="es-GT"/>
        </w:rPr>
        <w:t>extraordinaria fuente de s</w:t>
      </w:r>
      <w:r w:rsidRPr="00244662">
        <w:rPr>
          <w:rFonts w:ascii="Tahoma" w:hAnsi="Tahoma" w:cs="Tahoma"/>
          <w:sz w:val="24"/>
          <w:szCs w:val="24"/>
          <w:lang w:val="es-GT"/>
        </w:rPr>
        <w:t>ignificado desde el punto de vista teológico, eclesial y espiritual. María no</w:t>
      </w:r>
      <w:r w:rsidR="005E0EA9" w:rsidRPr="00244662">
        <w:rPr>
          <w:rFonts w:ascii="Tahoma" w:hAnsi="Tahoma" w:cs="Tahoma"/>
          <w:sz w:val="24"/>
          <w:szCs w:val="24"/>
          <w:lang w:val="es-GT"/>
        </w:rPr>
        <w:t>s recuerda la llamada universal</w:t>
      </w:r>
      <w:r w:rsidRPr="00244662">
        <w:rPr>
          <w:rFonts w:ascii="Tahoma" w:hAnsi="Tahoma" w:cs="Tahoma"/>
          <w:sz w:val="24"/>
          <w:szCs w:val="24"/>
          <w:lang w:val="es-GT"/>
        </w:rPr>
        <w:t xml:space="preserve"> a escuchar con atención a Dios y</w:t>
      </w:r>
      <w:r w:rsidR="005E0EA9" w:rsidRPr="00244662">
        <w:rPr>
          <w:rFonts w:ascii="Tahoma" w:hAnsi="Tahoma" w:cs="Tahoma"/>
          <w:sz w:val="24"/>
          <w:szCs w:val="24"/>
          <w:lang w:val="es-GT"/>
        </w:rPr>
        <w:t xml:space="preserve"> </w:t>
      </w:r>
      <w:r w:rsidRPr="00244662">
        <w:rPr>
          <w:rFonts w:ascii="Tahoma" w:hAnsi="Tahoma" w:cs="Tahoma"/>
          <w:sz w:val="24"/>
          <w:szCs w:val="24"/>
          <w:lang w:val="es-GT"/>
        </w:rPr>
        <w:t xml:space="preserve">a permanecer abiertos al Espíritu </w:t>
      </w:r>
      <w:r w:rsidR="005E0EA9" w:rsidRPr="00244662">
        <w:rPr>
          <w:rFonts w:ascii="Tahoma" w:hAnsi="Tahoma" w:cs="Tahoma"/>
          <w:sz w:val="24"/>
          <w:szCs w:val="24"/>
          <w:lang w:val="es-GT"/>
        </w:rPr>
        <w:t>Santo. Tuvo</w:t>
      </w:r>
      <w:r w:rsidR="00AC31E7" w:rsidRPr="00244662">
        <w:rPr>
          <w:rFonts w:ascii="Tahoma" w:hAnsi="Tahoma" w:cs="Tahoma"/>
          <w:sz w:val="24"/>
          <w:szCs w:val="24"/>
          <w:lang w:val="es-GT"/>
        </w:rPr>
        <w:t xml:space="preserve"> la alegría de dar a </w:t>
      </w:r>
      <w:r w:rsidR="005E0EA9" w:rsidRPr="00244662">
        <w:rPr>
          <w:rFonts w:ascii="Tahoma" w:hAnsi="Tahoma" w:cs="Tahoma"/>
          <w:sz w:val="24"/>
          <w:szCs w:val="24"/>
          <w:lang w:val="es-GT"/>
        </w:rPr>
        <w:t>luz</w:t>
      </w:r>
      <w:r w:rsidR="00AC31E7" w:rsidRPr="00244662">
        <w:rPr>
          <w:rFonts w:ascii="Tahoma" w:hAnsi="Tahoma" w:cs="Tahoma"/>
          <w:sz w:val="24"/>
          <w:szCs w:val="24"/>
          <w:lang w:val="es-GT"/>
        </w:rPr>
        <w:t xml:space="preserve"> y de hacer </w:t>
      </w:r>
      <w:r w:rsidR="005E0EA9" w:rsidRPr="00244662">
        <w:rPr>
          <w:rFonts w:ascii="Tahoma" w:hAnsi="Tahoma" w:cs="Tahoma"/>
          <w:sz w:val="24"/>
          <w:szCs w:val="24"/>
          <w:lang w:val="es-GT"/>
        </w:rPr>
        <w:t>c</w:t>
      </w:r>
      <w:r w:rsidR="00AC31E7" w:rsidRPr="00244662">
        <w:rPr>
          <w:rFonts w:ascii="Tahoma" w:hAnsi="Tahoma" w:cs="Tahoma"/>
          <w:sz w:val="24"/>
          <w:szCs w:val="24"/>
          <w:lang w:val="es-GT"/>
        </w:rPr>
        <w:t>recer y soportó el dolor y el sufrimiento</w:t>
      </w:r>
      <w:r w:rsidR="002B536B" w:rsidRPr="00244662">
        <w:rPr>
          <w:rFonts w:ascii="Tahoma" w:hAnsi="Tahoma" w:cs="Tahoma"/>
          <w:sz w:val="24"/>
          <w:szCs w:val="24"/>
          <w:lang w:val="es-GT"/>
        </w:rPr>
        <w:t>. Dio a luz en condiciones de p</w:t>
      </w:r>
      <w:r w:rsidR="00AC31E7" w:rsidRPr="00244662">
        <w:rPr>
          <w:rFonts w:ascii="Tahoma" w:hAnsi="Tahoma" w:cs="Tahoma"/>
          <w:sz w:val="24"/>
          <w:szCs w:val="24"/>
          <w:lang w:val="es-GT"/>
        </w:rPr>
        <w:t>recariedad, tuvo</w:t>
      </w:r>
      <w:r w:rsidR="002B536B" w:rsidRPr="00244662">
        <w:rPr>
          <w:rFonts w:ascii="Tahoma" w:hAnsi="Tahoma" w:cs="Tahoma"/>
          <w:sz w:val="24"/>
          <w:szCs w:val="24"/>
          <w:lang w:val="es-GT"/>
        </w:rPr>
        <w:t xml:space="preserve"> la experiencia de ser una refugiada</w:t>
      </w:r>
      <w:r w:rsidR="00AC31E7" w:rsidRPr="00244662">
        <w:rPr>
          <w:rFonts w:ascii="Tahoma" w:hAnsi="Tahoma" w:cs="Tahoma"/>
          <w:sz w:val="24"/>
          <w:szCs w:val="24"/>
          <w:lang w:val="es-GT"/>
        </w:rPr>
        <w:t xml:space="preserve"> y vi</w:t>
      </w:r>
      <w:r w:rsidR="002B536B" w:rsidRPr="00244662">
        <w:rPr>
          <w:rFonts w:ascii="Tahoma" w:hAnsi="Tahoma" w:cs="Tahoma"/>
          <w:sz w:val="24"/>
          <w:szCs w:val="24"/>
          <w:lang w:val="es-GT"/>
        </w:rPr>
        <w:t>vió</w:t>
      </w:r>
      <w:r w:rsidR="00AC31E7" w:rsidRPr="00244662">
        <w:rPr>
          <w:rFonts w:ascii="Tahoma" w:hAnsi="Tahoma" w:cs="Tahoma"/>
          <w:sz w:val="24"/>
          <w:szCs w:val="24"/>
          <w:lang w:val="es-GT"/>
        </w:rPr>
        <w:t xml:space="preserve"> la crueldad de</w:t>
      </w:r>
      <w:r w:rsidR="002B536B" w:rsidRPr="00244662">
        <w:rPr>
          <w:rFonts w:ascii="Tahoma" w:hAnsi="Tahoma" w:cs="Tahoma"/>
          <w:sz w:val="24"/>
          <w:szCs w:val="24"/>
          <w:lang w:val="es-GT"/>
        </w:rPr>
        <w:t xml:space="preserve"> la</w:t>
      </w:r>
      <w:r w:rsidR="00AC31E7" w:rsidRPr="00244662">
        <w:rPr>
          <w:rFonts w:ascii="Tahoma" w:hAnsi="Tahoma" w:cs="Tahoma"/>
          <w:sz w:val="24"/>
          <w:szCs w:val="24"/>
          <w:lang w:val="es-GT"/>
        </w:rPr>
        <w:t xml:space="preserve"> brutal muerte de su Hijo. Pero vivi</w:t>
      </w:r>
      <w:r w:rsidR="002B536B" w:rsidRPr="00244662">
        <w:rPr>
          <w:rFonts w:ascii="Tahoma" w:hAnsi="Tahoma" w:cs="Tahoma"/>
          <w:sz w:val="24"/>
          <w:szCs w:val="24"/>
          <w:lang w:val="es-GT"/>
        </w:rPr>
        <w:t xml:space="preserve">ó también </w:t>
      </w:r>
      <w:r w:rsidR="00AC31E7" w:rsidRPr="00244662">
        <w:rPr>
          <w:rFonts w:ascii="Tahoma" w:hAnsi="Tahoma" w:cs="Tahoma"/>
          <w:sz w:val="24"/>
          <w:szCs w:val="24"/>
          <w:lang w:val="es-GT"/>
        </w:rPr>
        <w:t>el esplendor de la resurrección y la gloria de Pentecostés.</w:t>
      </w:r>
    </w:p>
    <w:p w14:paraId="0DEFEBB9" w14:textId="03FDE73C" w:rsidR="00247683" w:rsidRPr="00244662" w:rsidRDefault="00AC31E7" w:rsidP="00247683">
      <w:pPr>
        <w:pStyle w:val="Prrafodelista"/>
        <w:numPr>
          <w:ilvl w:val="0"/>
          <w:numId w:val="19"/>
        </w:numPr>
        <w:spacing w:after="80" w:line="240" w:lineRule="auto"/>
        <w:contextualSpacing w:val="0"/>
        <w:jc w:val="both"/>
        <w:rPr>
          <w:rFonts w:ascii="Tahoma" w:hAnsi="Tahoma" w:cs="Tahoma"/>
          <w:sz w:val="24"/>
          <w:szCs w:val="24"/>
          <w:lang w:val="es-GT"/>
        </w:rPr>
      </w:pPr>
      <w:r w:rsidRPr="00244662">
        <w:rPr>
          <w:rFonts w:ascii="Tahoma" w:hAnsi="Tahoma" w:cs="Tahoma"/>
          <w:sz w:val="24"/>
          <w:szCs w:val="24"/>
          <w:lang w:val="es-GT"/>
        </w:rPr>
        <w:t>Much</w:t>
      </w:r>
      <w:r w:rsidR="00247683" w:rsidRPr="00244662">
        <w:rPr>
          <w:rFonts w:ascii="Tahoma" w:hAnsi="Tahoma" w:cs="Tahoma"/>
          <w:sz w:val="24"/>
          <w:szCs w:val="24"/>
          <w:lang w:val="es-GT"/>
        </w:rPr>
        <w:t>a</w:t>
      </w:r>
      <w:r w:rsidRPr="00244662">
        <w:rPr>
          <w:rFonts w:ascii="Tahoma" w:hAnsi="Tahoma" w:cs="Tahoma"/>
          <w:sz w:val="24"/>
          <w:szCs w:val="24"/>
          <w:lang w:val="es-GT"/>
        </w:rPr>
        <w:t>s mu</w:t>
      </w:r>
      <w:r w:rsidR="000608D5" w:rsidRPr="00244662">
        <w:rPr>
          <w:rFonts w:ascii="Tahoma" w:hAnsi="Tahoma" w:cs="Tahoma"/>
          <w:sz w:val="24"/>
          <w:szCs w:val="24"/>
          <w:lang w:val="es-GT"/>
        </w:rPr>
        <w:t>jeres han expresado su profundo agradecimiento por el trabajo de sacerdotes y</w:t>
      </w:r>
      <w:r w:rsidRPr="00244662">
        <w:rPr>
          <w:rFonts w:ascii="Tahoma" w:hAnsi="Tahoma" w:cs="Tahoma"/>
          <w:sz w:val="24"/>
          <w:szCs w:val="24"/>
          <w:lang w:val="es-GT"/>
        </w:rPr>
        <w:t xml:space="preserve"> de obispos, pero han hablado también de una </w:t>
      </w:r>
      <w:r w:rsidR="002B536B" w:rsidRPr="00244662">
        <w:rPr>
          <w:rFonts w:ascii="Tahoma" w:hAnsi="Tahoma" w:cs="Tahoma"/>
          <w:sz w:val="24"/>
          <w:szCs w:val="24"/>
          <w:lang w:val="es-GT"/>
        </w:rPr>
        <w:t>Iglesia</w:t>
      </w:r>
      <w:r w:rsidRPr="00244662">
        <w:rPr>
          <w:rFonts w:ascii="Tahoma" w:hAnsi="Tahoma" w:cs="Tahoma"/>
          <w:sz w:val="24"/>
          <w:szCs w:val="24"/>
          <w:lang w:val="es-GT"/>
        </w:rPr>
        <w:t xml:space="preserve"> que hiere. El clericalismo y el machismo son un uso inadecuado de la autoridad que continúan ensuciando el rostro de la Iglesia</w:t>
      </w:r>
      <w:r w:rsidR="00A87050" w:rsidRPr="00244662">
        <w:rPr>
          <w:rFonts w:ascii="Tahoma" w:hAnsi="Tahoma" w:cs="Tahoma"/>
          <w:sz w:val="24"/>
          <w:szCs w:val="24"/>
          <w:lang w:val="es-GT"/>
        </w:rPr>
        <w:t xml:space="preserve"> y dañando la comunión. Es necesaria una profunda conversión espiritual como base cualquier cambio estructural. Abusos </w:t>
      </w:r>
      <w:r w:rsidR="006A2830" w:rsidRPr="00244662">
        <w:rPr>
          <w:rFonts w:ascii="Tahoma" w:hAnsi="Tahoma" w:cs="Tahoma"/>
          <w:sz w:val="24"/>
          <w:szCs w:val="24"/>
          <w:lang w:val="es-GT"/>
        </w:rPr>
        <w:t>sexuales,</w:t>
      </w:r>
      <w:r w:rsidR="00A87050" w:rsidRPr="00244662">
        <w:rPr>
          <w:rFonts w:ascii="Tahoma" w:hAnsi="Tahoma" w:cs="Tahoma"/>
          <w:sz w:val="24"/>
          <w:szCs w:val="24"/>
          <w:lang w:val="es-GT"/>
        </w:rPr>
        <w:t xml:space="preserve"> de poder y económicos continúan pidiendo justicia, sanación y reconciliación. </w:t>
      </w:r>
      <w:r w:rsidR="006A2830" w:rsidRPr="00244662">
        <w:rPr>
          <w:rFonts w:ascii="Tahoma" w:hAnsi="Tahoma" w:cs="Tahoma"/>
          <w:sz w:val="24"/>
          <w:szCs w:val="24"/>
          <w:lang w:val="es-GT"/>
        </w:rPr>
        <w:t>Preguntémonos</w:t>
      </w:r>
      <w:r w:rsidR="00A87050" w:rsidRPr="00244662">
        <w:rPr>
          <w:rFonts w:ascii="Tahoma" w:hAnsi="Tahoma" w:cs="Tahoma"/>
          <w:sz w:val="24"/>
          <w:szCs w:val="24"/>
          <w:lang w:val="es-GT"/>
        </w:rPr>
        <w:t xml:space="preserve"> cómo la Iglesia pueda convertirse en un espacio capaz de proteger a todos.</w:t>
      </w:r>
    </w:p>
    <w:p w14:paraId="3FF29C27" w14:textId="4C8382B2" w:rsidR="00247683" w:rsidRPr="00244662" w:rsidRDefault="00383016" w:rsidP="00247683">
      <w:pPr>
        <w:pStyle w:val="Prrafodelista"/>
        <w:numPr>
          <w:ilvl w:val="0"/>
          <w:numId w:val="19"/>
        </w:numPr>
        <w:spacing w:after="80" w:line="240" w:lineRule="auto"/>
        <w:contextualSpacing w:val="0"/>
        <w:jc w:val="both"/>
        <w:rPr>
          <w:rFonts w:ascii="Tahoma" w:hAnsi="Tahoma" w:cs="Tahoma"/>
          <w:sz w:val="24"/>
          <w:szCs w:val="24"/>
          <w:lang w:val="es-GT"/>
        </w:rPr>
      </w:pPr>
      <w:r w:rsidRPr="00244662">
        <w:rPr>
          <w:rFonts w:ascii="Tahoma" w:hAnsi="Tahoma" w:cs="Tahoma"/>
          <w:sz w:val="24"/>
          <w:szCs w:val="24"/>
          <w:lang w:val="es-GT"/>
        </w:rPr>
        <w:t xml:space="preserve">Cuando en la Iglesia se dañan la dignidad y la justicia en las relaciones entre hombres y mujeres, </w:t>
      </w:r>
      <w:r w:rsidR="006A2830" w:rsidRPr="00244662">
        <w:rPr>
          <w:rFonts w:ascii="Tahoma" w:hAnsi="Tahoma" w:cs="Tahoma"/>
          <w:sz w:val="24"/>
          <w:szCs w:val="24"/>
          <w:lang w:val="es-GT"/>
        </w:rPr>
        <w:t>resulta</w:t>
      </w:r>
      <w:r w:rsidRPr="00244662">
        <w:rPr>
          <w:rFonts w:ascii="Tahoma" w:hAnsi="Tahoma" w:cs="Tahoma"/>
          <w:sz w:val="24"/>
          <w:szCs w:val="24"/>
          <w:lang w:val="es-GT"/>
        </w:rPr>
        <w:t xml:space="preserve"> debilitada la </w:t>
      </w:r>
      <w:r w:rsidR="006A2830" w:rsidRPr="00244662">
        <w:rPr>
          <w:rFonts w:ascii="Tahoma" w:hAnsi="Tahoma" w:cs="Tahoma"/>
          <w:sz w:val="24"/>
          <w:szCs w:val="24"/>
          <w:lang w:val="es-GT"/>
        </w:rPr>
        <w:t>credibilidad</w:t>
      </w:r>
      <w:r w:rsidRPr="00244662">
        <w:rPr>
          <w:rFonts w:ascii="Tahoma" w:hAnsi="Tahoma" w:cs="Tahoma"/>
          <w:sz w:val="24"/>
          <w:szCs w:val="24"/>
          <w:lang w:val="es-GT"/>
        </w:rPr>
        <w:t xml:space="preserve"> del anuncio que dirigimos al mundo. El proceso sinodal muestra que hay </w:t>
      </w:r>
      <w:r w:rsidR="006A2830" w:rsidRPr="00244662">
        <w:rPr>
          <w:rFonts w:ascii="Tahoma" w:hAnsi="Tahoma" w:cs="Tahoma"/>
          <w:sz w:val="24"/>
          <w:szCs w:val="24"/>
          <w:lang w:val="es-GT"/>
        </w:rPr>
        <w:t>necesidad</w:t>
      </w:r>
      <w:r w:rsidRPr="00244662">
        <w:rPr>
          <w:rFonts w:ascii="Tahoma" w:hAnsi="Tahoma" w:cs="Tahoma"/>
          <w:sz w:val="24"/>
          <w:szCs w:val="24"/>
          <w:lang w:val="es-GT"/>
        </w:rPr>
        <w:t xml:space="preserve"> de renovación de las relaciones y de cambios estructurales. De este modo estaremos en situación de acoger mejor la participación y la aportación de todos </w:t>
      </w:r>
      <w:r w:rsidR="00E52D02" w:rsidRPr="00244662">
        <w:rPr>
          <w:rFonts w:ascii="Tahoma" w:hAnsi="Tahoma" w:cs="Tahoma"/>
          <w:sz w:val="24"/>
          <w:szCs w:val="24"/>
          <w:lang w:val="es-GT"/>
        </w:rPr>
        <w:t>los laicos y laic</w:t>
      </w:r>
      <w:r w:rsidRPr="00244662">
        <w:rPr>
          <w:rFonts w:ascii="Tahoma" w:hAnsi="Tahoma" w:cs="Tahoma"/>
          <w:sz w:val="24"/>
          <w:szCs w:val="24"/>
          <w:lang w:val="es-GT"/>
        </w:rPr>
        <w:t xml:space="preserve">as, consagradas y consagrados, </w:t>
      </w:r>
      <w:r w:rsidR="00E52D02" w:rsidRPr="00244662">
        <w:rPr>
          <w:rFonts w:ascii="Tahoma" w:hAnsi="Tahoma" w:cs="Tahoma"/>
          <w:sz w:val="24"/>
          <w:szCs w:val="24"/>
          <w:lang w:val="es-GT"/>
        </w:rPr>
        <w:t>diáconos</w:t>
      </w:r>
      <w:r w:rsidRPr="00244662">
        <w:rPr>
          <w:rFonts w:ascii="Tahoma" w:hAnsi="Tahoma" w:cs="Tahoma"/>
          <w:sz w:val="24"/>
          <w:szCs w:val="24"/>
          <w:lang w:val="es-GT"/>
        </w:rPr>
        <w:t xml:space="preserve">, sacerdotes y obispos – como discípulos corresponsables de la </w:t>
      </w:r>
      <w:r w:rsidR="00E52D02" w:rsidRPr="00244662">
        <w:rPr>
          <w:rFonts w:ascii="Tahoma" w:hAnsi="Tahoma" w:cs="Tahoma"/>
          <w:sz w:val="24"/>
          <w:szCs w:val="24"/>
          <w:lang w:val="es-GT"/>
        </w:rPr>
        <w:t>misión</w:t>
      </w:r>
      <w:r w:rsidRPr="00244662">
        <w:rPr>
          <w:rFonts w:ascii="Tahoma" w:hAnsi="Tahoma" w:cs="Tahoma"/>
          <w:sz w:val="24"/>
          <w:szCs w:val="24"/>
          <w:lang w:val="es-GT"/>
        </w:rPr>
        <w:t>.</w:t>
      </w:r>
    </w:p>
    <w:p w14:paraId="2F1C9F94" w14:textId="547B0995" w:rsidR="00383016" w:rsidRPr="00244662" w:rsidRDefault="00383016" w:rsidP="00247683">
      <w:pPr>
        <w:pStyle w:val="Prrafodelista"/>
        <w:numPr>
          <w:ilvl w:val="0"/>
          <w:numId w:val="19"/>
        </w:numPr>
        <w:spacing w:after="80" w:line="240" w:lineRule="auto"/>
        <w:contextualSpacing w:val="0"/>
        <w:jc w:val="both"/>
        <w:rPr>
          <w:rFonts w:ascii="Tahoma" w:hAnsi="Tahoma" w:cs="Tahoma"/>
          <w:sz w:val="24"/>
          <w:szCs w:val="24"/>
          <w:lang w:val="es-GT"/>
        </w:rPr>
      </w:pPr>
      <w:r w:rsidRPr="00244662">
        <w:rPr>
          <w:rFonts w:ascii="Tahoma" w:hAnsi="Tahoma" w:cs="Tahoma"/>
          <w:sz w:val="24"/>
          <w:szCs w:val="24"/>
          <w:lang w:val="es-GT"/>
        </w:rPr>
        <w:t xml:space="preserve">La Asamblea pide evitar la repetición del error de </w:t>
      </w:r>
      <w:r w:rsidR="00E52D02" w:rsidRPr="00244662">
        <w:rPr>
          <w:rFonts w:ascii="Tahoma" w:hAnsi="Tahoma" w:cs="Tahoma"/>
          <w:sz w:val="24"/>
          <w:szCs w:val="24"/>
          <w:lang w:val="es-GT"/>
        </w:rPr>
        <w:t>hablar</w:t>
      </w:r>
      <w:r w:rsidRPr="00244662">
        <w:rPr>
          <w:rFonts w:ascii="Tahoma" w:hAnsi="Tahoma" w:cs="Tahoma"/>
          <w:sz w:val="24"/>
          <w:szCs w:val="24"/>
          <w:lang w:val="es-GT"/>
        </w:rPr>
        <w:t xml:space="preserve"> de las mujeres como de una cuestión o un problema. Deseamos, en cambio, </w:t>
      </w:r>
      <w:r w:rsidR="00E52D02" w:rsidRPr="00244662">
        <w:rPr>
          <w:rFonts w:ascii="Tahoma" w:hAnsi="Tahoma" w:cs="Tahoma"/>
          <w:sz w:val="24"/>
          <w:szCs w:val="24"/>
          <w:lang w:val="es-GT"/>
        </w:rPr>
        <w:t>promover</w:t>
      </w:r>
      <w:r w:rsidRPr="00244662">
        <w:rPr>
          <w:rFonts w:ascii="Tahoma" w:hAnsi="Tahoma" w:cs="Tahoma"/>
          <w:sz w:val="24"/>
          <w:szCs w:val="24"/>
          <w:lang w:val="es-GT"/>
        </w:rPr>
        <w:t xml:space="preserve"> una Iglesia en la que hombres y mujeres dialoguen a fin de comprender mejor la profundidad del designio de Dios, en que aparecen juntos como protagonistas, sin subordinación, exclusión ni competencia.</w:t>
      </w:r>
    </w:p>
    <w:p w14:paraId="649DC359" w14:textId="69819279" w:rsidR="00383016" w:rsidRPr="00244662" w:rsidRDefault="00247683" w:rsidP="00383016">
      <w:pPr>
        <w:pStyle w:val="Textoindependiente"/>
        <w:rPr>
          <w:rFonts w:ascii="Tahoma" w:hAnsi="Tahoma" w:cs="Tahoma"/>
          <w:b/>
          <w:lang w:val="es-GT"/>
        </w:rPr>
      </w:pPr>
      <w:r w:rsidRPr="00244662">
        <w:rPr>
          <w:rFonts w:ascii="Tahoma" w:hAnsi="Tahoma" w:cs="Tahoma"/>
          <w:b/>
          <w:lang w:val="es-GT"/>
        </w:rPr>
        <w:t>Cuestiones q</w:t>
      </w:r>
      <w:r w:rsidR="00383016" w:rsidRPr="00244662">
        <w:rPr>
          <w:rFonts w:ascii="Tahoma" w:hAnsi="Tahoma" w:cs="Tahoma"/>
          <w:b/>
          <w:lang w:val="es-GT"/>
        </w:rPr>
        <w:t>ue afrontar</w:t>
      </w:r>
    </w:p>
    <w:p w14:paraId="7819F87B" w14:textId="6810383B" w:rsidR="00751DF4" w:rsidRPr="00244662" w:rsidRDefault="00B80E75" w:rsidP="00E52D02">
      <w:pPr>
        <w:pStyle w:val="Prrafodelista"/>
        <w:numPr>
          <w:ilvl w:val="0"/>
          <w:numId w:val="18"/>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Las Iglesias de todo el mundo han formulado claramente la petición de un mayor reconocimiento y valoración a la aportación de las mujeres y de un aumento de las responsabilidades pastorales que se les confían en todas las áreas de la vida y de la misión de la Iglesia. Para dar una mejor expresión a los carismas de todos y responder mejor a las necesidades pastorales, ¿cómo puede la Iglesia poner a más mujeres en los roles y en </w:t>
      </w:r>
      <w:r w:rsidR="00247683" w:rsidRPr="00244662">
        <w:rPr>
          <w:rFonts w:ascii="Tahoma" w:hAnsi="Tahoma" w:cs="Tahoma"/>
          <w:sz w:val="24"/>
          <w:szCs w:val="24"/>
          <w:lang w:val="es-GT"/>
        </w:rPr>
        <w:t>l</w:t>
      </w:r>
      <w:r w:rsidRPr="00244662">
        <w:rPr>
          <w:rFonts w:ascii="Tahoma" w:hAnsi="Tahoma" w:cs="Tahoma"/>
          <w:sz w:val="24"/>
          <w:szCs w:val="24"/>
          <w:lang w:val="es-GT"/>
        </w:rPr>
        <w:t>os ministerios existentes?</w:t>
      </w:r>
      <w:r w:rsidR="00247683" w:rsidRPr="00244662">
        <w:rPr>
          <w:rFonts w:ascii="Tahoma" w:hAnsi="Tahoma" w:cs="Tahoma"/>
          <w:sz w:val="24"/>
          <w:szCs w:val="24"/>
          <w:lang w:val="es-GT"/>
        </w:rPr>
        <w:t xml:space="preserve"> </w:t>
      </w:r>
      <w:r w:rsidR="00E52D02" w:rsidRPr="00244662">
        <w:rPr>
          <w:rFonts w:ascii="Tahoma" w:hAnsi="Tahoma" w:cs="Tahoma"/>
          <w:sz w:val="24"/>
          <w:szCs w:val="24"/>
          <w:lang w:val="es-GT"/>
        </w:rPr>
        <w:t>Se necesitan nuevos ministerios, ¿a quién corresponde el discernimiento? ¿a qué nivel y con qué modalidades?</w:t>
      </w:r>
    </w:p>
    <w:p w14:paraId="45B02295" w14:textId="6CD3179E" w:rsidR="009634EA" w:rsidRPr="00244662" w:rsidRDefault="00B80E75" w:rsidP="009634EA">
      <w:pPr>
        <w:pStyle w:val="Prrafodelista"/>
        <w:numPr>
          <w:ilvl w:val="0"/>
          <w:numId w:val="18"/>
        </w:numPr>
        <w:spacing w:after="80" w:line="240" w:lineRule="auto"/>
        <w:jc w:val="both"/>
        <w:rPr>
          <w:rFonts w:ascii="Tahoma" w:hAnsi="Tahoma" w:cs="Tahoma"/>
          <w:sz w:val="24"/>
          <w:szCs w:val="24"/>
          <w:lang w:val="es-GT"/>
        </w:rPr>
      </w:pPr>
      <w:r w:rsidRPr="00244662">
        <w:rPr>
          <w:rFonts w:ascii="Tahoma" w:hAnsi="Tahoma" w:cs="Tahoma"/>
          <w:bCs/>
          <w:sz w:val="24"/>
          <w:szCs w:val="24"/>
          <w:lang w:val="es-GT"/>
        </w:rPr>
        <w:t xml:space="preserve">Han sido diversas las posturas con relación al acceso de las mujeres al ministerio diaconal. Algunos consideran que este paso sería inaceptable, porque está en discontinuidad con la Tradición. Otros, sin embargo, consideran que conceder el diaconado a las mujeres retomaría una práctica </w:t>
      </w:r>
      <w:r w:rsidR="009634EA" w:rsidRPr="00244662">
        <w:rPr>
          <w:rFonts w:ascii="Tahoma" w:hAnsi="Tahoma" w:cs="Tahoma"/>
          <w:bCs/>
          <w:sz w:val="24"/>
          <w:szCs w:val="24"/>
          <w:lang w:val="es-GT"/>
        </w:rPr>
        <w:t>de la Iglesia de los orígenes.</w:t>
      </w:r>
      <w:r w:rsidRPr="00244662">
        <w:rPr>
          <w:rFonts w:ascii="Tahoma" w:hAnsi="Tahoma" w:cs="Tahoma"/>
          <w:bCs/>
          <w:sz w:val="24"/>
          <w:szCs w:val="24"/>
          <w:lang w:val="es-GT"/>
        </w:rPr>
        <w:t xml:space="preserve"> Otros ven en este paso una propuesta necesaria y apropiada a los signos de los tiempos, fiel a la Tradición y capaz de encontrar eco en el corazón de muchos que buscan una renovada vitalidad y energía en la Iglesia. </w:t>
      </w:r>
      <w:r w:rsidR="001E58DD" w:rsidRPr="00244662">
        <w:rPr>
          <w:rFonts w:ascii="Tahoma" w:hAnsi="Tahoma" w:cs="Tahoma"/>
          <w:bCs/>
          <w:sz w:val="24"/>
          <w:szCs w:val="24"/>
          <w:lang w:val="es-GT"/>
        </w:rPr>
        <w:t xml:space="preserve">Otros expresan su temor de que esta petición sería </w:t>
      </w:r>
      <w:r w:rsidR="009634EA" w:rsidRPr="00244662">
        <w:rPr>
          <w:rFonts w:ascii="Tahoma" w:hAnsi="Tahoma" w:cs="Tahoma"/>
          <w:bCs/>
          <w:sz w:val="24"/>
          <w:szCs w:val="24"/>
          <w:lang w:val="es-GT"/>
        </w:rPr>
        <w:t>expresión</w:t>
      </w:r>
      <w:r w:rsidR="001E58DD" w:rsidRPr="00244662">
        <w:rPr>
          <w:rFonts w:ascii="Tahoma" w:hAnsi="Tahoma" w:cs="Tahoma"/>
          <w:bCs/>
          <w:sz w:val="24"/>
          <w:szCs w:val="24"/>
          <w:lang w:val="es-GT"/>
        </w:rPr>
        <w:t xml:space="preserve"> de una </w:t>
      </w:r>
      <w:r w:rsidR="009634EA" w:rsidRPr="00244662">
        <w:rPr>
          <w:rFonts w:ascii="Tahoma" w:hAnsi="Tahoma" w:cs="Tahoma"/>
          <w:bCs/>
          <w:sz w:val="24"/>
          <w:szCs w:val="24"/>
          <w:lang w:val="es-GT"/>
        </w:rPr>
        <w:t>peligrosa</w:t>
      </w:r>
      <w:r w:rsidR="001E58DD" w:rsidRPr="00244662">
        <w:rPr>
          <w:rFonts w:ascii="Tahoma" w:hAnsi="Tahoma" w:cs="Tahoma"/>
          <w:bCs/>
          <w:sz w:val="24"/>
          <w:szCs w:val="24"/>
          <w:lang w:val="es-GT"/>
        </w:rPr>
        <w:t xml:space="preserve"> confusión </w:t>
      </w:r>
      <w:r w:rsidR="009634EA" w:rsidRPr="00244662">
        <w:rPr>
          <w:rFonts w:ascii="Tahoma" w:hAnsi="Tahoma" w:cs="Tahoma"/>
          <w:bCs/>
          <w:sz w:val="24"/>
          <w:szCs w:val="24"/>
          <w:lang w:val="es-GT"/>
        </w:rPr>
        <w:t>antropológica</w:t>
      </w:r>
      <w:r w:rsidR="001E58DD" w:rsidRPr="00244662">
        <w:rPr>
          <w:rFonts w:ascii="Tahoma" w:hAnsi="Tahoma" w:cs="Tahoma"/>
          <w:bCs/>
          <w:sz w:val="24"/>
          <w:szCs w:val="24"/>
          <w:lang w:val="es-GT"/>
        </w:rPr>
        <w:t>, ac</w:t>
      </w:r>
      <w:r w:rsidR="00E403B2" w:rsidRPr="00244662">
        <w:rPr>
          <w:rFonts w:ascii="Tahoma" w:hAnsi="Tahoma" w:cs="Tahoma"/>
          <w:bCs/>
          <w:sz w:val="24"/>
          <w:szCs w:val="24"/>
          <w:lang w:val="es-GT"/>
        </w:rPr>
        <w:t>ogiendo la cual, la Iglesia se alinearía</w:t>
      </w:r>
      <w:r w:rsidR="001E58DD" w:rsidRPr="00244662">
        <w:rPr>
          <w:rFonts w:ascii="Tahoma" w:hAnsi="Tahoma" w:cs="Tahoma"/>
          <w:bCs/>
          <w:sz w:val="24"/>
          <w:szCs w:val="24"/>
          <w:lang w:val="es-GT"/>
        </w:rPr>
        <w:t xml:space="preserve"> </w:t>
      </w:r>
      <w:r w:rsidR="00E403B2" w:rsidRPr="00244662">
        <w:rPr>
          <w:rFonts w:ascii="Tahoma" w:hAnsi="Tahoma" w:cs="Tahoma"/>
          <w:bCs/>
          <w:sz w:val="24"/>
          <w:szCs w:val="24"/>
          <w:lang w:val="es-GT"/>
        </w:rPr>
        <w:t>con e</w:t>
      </w:r>
      <w:r w:rsidR="001E58DD" w:rsidRPr="00244662">
        <w:rPr>
          <w:rFonts w:ascii="Tahoma" w:hAnsi="Tahoma" w:cs="Tahoma"/>
          <w:bCs/>
          <w:sz w:val="24"/>
          <w:szCs w:val="24"/>
          <w:lang w:val="es-GT"/>
        </w:rPr>
        <w:t>l espíritu del tiempo.</w:t>
      </w:r>
    </w:p>
    <w:p w14:paraId="65CF3F41" w14:textId="44FAA53E" w:rsidR="001E58DD" w:rsidRPr="00244662" w:rsidRDefault="001E58DD" w:rsidP="009634EA">
      <w:pPr>
        <w:pStyle w:val="Prrafodelista"/>
        <w:numPr>
          <w:ilvl w:val="0"/>
          <w:numId w:val="18"/>
        </w:numPr>
        <w:spacing w:after="80" w:line="240" w:lineRule="auto"/>
        <w:jc w:val="both"/>
        <w:rPr>
          <w:rFonts w:ascii="Tahoma" w:hAnsi="Tahoma" w:cs="Tahoma"/>
          <w:sz w:val="24"/>
          <w:szCs w:val="24"/>
          <w:lang w:val="es-GT"/>
        </w:rPr>
      </w:pPr>
      <w:r w:rsidRPr="00244662">
        <w:rPr>
          <w:rFonts w:ascii="Tahoma" w:hAnsi="Tahoma" w:cs="Tahoma"/>
          <w:bCs/>
          <w:sz w:val="24"/>
          <w:szCs w:val="24"/>
          <w:lang w:val="es-GT"/>
        </w:rPr>
        <w:t>El deba</w:t>
      </w:r>
      <w:r w:rsidR="009634EA" w:rsidRPr="00244662">
        <w:rPr>
          <w:rFonts w:ascii="Tahoma" w:hAnsi="Tahoma" w:cs="Tahoma"/>
          <w:bCs/>
          <w:sz w:val="24"/>
          <w:szCs w:val="24"/>
          <w:lang w:val="es-GT"/>
        </w:rPr>
        <w:t>te al respecto está en conexió</w:t>
      </w:r>
      <w:r w:rsidRPr="00244662">
        <w:rPr>
          <w:rFonts w:ascii="Tahoma" w:hAnsi="Tahoma" w:cs="Tahoma"/>
          <w:bCs/>
          <w:sz w:val="24"/>
          <w:szCs w:val="24"/>
          <w:lang w:val="es-GT"/>
        </w:rPr>
        <w:t xml:space="preserve">n con la más </w:t>
      </w:r>
      <w:r w:rsidR="00EF5511" w:rsidRPr="00244662">
        <w:rPr>
          <w:rFonts w:ascii="Tahoma" w:hAnsi="Tahoma" w:cs="Tahoma"/>
          <w:bCs/>
          <w:sz w:val="24"/>
          <w:szCs w:val="24"/>
          <w:lang w:val="es-GT"/>
        </w:rPr>
        <w:t>amplia</w:t>
      </w:r>
      <w:r w:rsidRPr="00244662">
        <w:rPr>
          <w:rFonts w:ascii="Tahoma" w:hAnsi="Tahoma" w:cs="Tahoma"/>
          <w:bCs/>
          <w:sz w:val="24"/>
          <w:szCs w:val="24"/>
          <w:lang w:val="es-GT"/>
        </w:rPr>
        <w:t xml:space="preserve"> reflexión sobre la teología del diaconado (cfr. </w:t>
      </w:r>
      <w:r w:rsidRPr="00244662">
        <w:rPr>
          <w:rFonts w:ascii="Tahoma" w:hAnsi="Tahoma" w:cs="Tahoma"/>
          <w:bCs/>
          <w:i/>
          <w:sz w:val="24"/>
          <w:szCs w:val="24"/>
          <w:lang w:val="es-GT"/>
        </w:rPr>
        <w:t xml:space="preserve">Infra </w:t>
      </w:r>
      <w:r w:rsidRPr="00244662">
        <w:rPr>
          <w:rFonts w:ascii="Tahoma" w:hAnsi="Tahoma" w:cs="Tahoma"/>
          <w:bCs/>
          <w:sz w:val="24"/>
          <w:szCs w:val="24"/>
          <w:lang w:val="es-GT"/>
        </w:rPr>
        <w:t>cap. 11, h-i)</w:t>
      </w:r>
    </w:p>
    <w:p w14:paraId="09B60A07" w14:textId="2781F758" w:rsidR="001E58DD" w:rsidRPr="00244662" w:rsidRDefault="001E58DD" w:rsidP="001E58DD">
      <w:pPr>
        <w:pStyle w:val="Textoindependiente"/>
        <w:rPr>
          <w:rFonts w:ascii="Tahoma" w:hAnsi="Tahoma" w:cs="Tahoma"/>
          <w:b/>
          <w:lang w:val="es-GT"/>
        </w:rPr>
      </w:pPr>
      <w:r w:rsidRPr="00244662">
        <w:rPr>
          <w:rFonts w:ascii="Tahoma" w:hAnsi="Tahoma" w:cs="Tahoma"/>
          <w:b/>
          <w:lang w:val="es-GT"/>
        </w:rPr>
        <w:t>Propuestas</w:t>
      </w:r>
    </w:p>
    <w:p w14:paraId="143DEED6" w14:textId="3E099094" w:rsidR="00751DF4" w:rsidRPr="00244662" w:rsidRDefault="001E58DD" w:rsidP="00751DF4">
      <w:pPr>
        <w:pStyle w:val="Prrafodelista"/>
        <w:numPr>
          <w:ilvl w:val="0"/>
          <w:numId w:val="18"/>
        </w:numPr>
        <w:spacing w:after="80" w:line="240" w:lineRule="auto"/>
        <w:jc w:val="both"/>
        <w:rPr>
          <w:rFonts w:ascii="Tahoma" w:hAnsi="Tahoma" w:cs="Tahoma"/>
          <w:sz w:val="24"/>
          <w:szCs w:val="24"/>
          <w:lang w:val="es-GT"/>
        </w:rPr>
      </w:pPr>
      <w:r w:rsidRPr="00244662">
        <w:rPr>
          <w:rFonts w:ascii="Tahoma" w:hAnsi="Tahoma" w:cs="Tahoma"/>
          <w:sz w:val="24"/>
          <w:szCs w:val="24"/>
          <w:lang w:val="es-GT"/>
        </w:rPr>
        <w:lastRenderedPageBreak/>
        <w:t xml:space="preserve">Las Iglesias locales están motivadas, en particular, a ensanchar su servicio de </w:t>
      </w:r>
      <w:r w:rsidR="00A27ECF" w:rsidRPr="00244662">
        <w:rPr>
          <w:rFonts w:ascii="Tahoma" w:hAnsi="Tahoma" w:cs="Tahoma"/>
          <w:sz w:val="24"/>
          <w:szCs w:val="24"/>
          <w:lang w:val="es-GT"/>
        </w:rPr>
        <w:t>escucha</w:t>
      </w:r>
      <w:r w:rsidRPr="00244662">
        <w:rPr>
          <w:rFonts w:ascii="Tahoma" w:hAnsi="Tahoma" w:cs="Tahoma"/>
          <w:sz w:val="24"/>
          <w:szCs w:val="24"/>
          <w:lang w:val="es-GT"/>
        </w:rPr>
        <w:t>, acompañamiento y cuidado a las mujeres que en los diversos contextos resultan más marginadas.</w:t>
      </w:r>
      <w:r w:rsidR="00076466" w:rsidRPr="00244662">
        <w:rPr>
          <w:rFonts w:ascii="Tahoma" w:hAnsi="Tahoma" w:cs="Tahoma"/>
          <w:sz w:val="24"/>
          <w:szCs w:val="24"/>
          <w:lang w:val="es-GT"/>
        </w:rPr>
        <w:t xml:space="preserve"> </w:t>
      </w:r>
    </w:p>
    <w:p w14:paraId="4DE5EC97" w14:textId="187B3F66" w:rsidR="00751DF4" w:rsidRPr="00244662" w:rsidRDefault="001E58DD" w:rsidP="00751DF4">
      <w:pPr>
        <w:pStyle w:val="Prrafodelista"/>
        <w:numPr>
          <w:ilvl w:val="0"/>
          <w:numId w:val="18"/>
        </w:numPr>
        <w:spacing w:after="80" w:line="240" w:lineRule="auto"/>
        <w:jc w:val="both"/>
        <w:rPr>
          <w:rFonts w:ascii="Tahoma" w:hAnsi="Tahoma" w:cs="Tahoma"/>
          <w:sz w:val="24"/>
          <w:szCs w:val="24"/>
          <w:lang w:val="es-GT"/>
        </w:rPr>
      </w:pPr>
      <w:r w:rsidRPr="00244662">
        <w:rPr>
          <w:rFonts w:ascii="Tahoma" w:hAnsi="Tahoma" w:cs="Tahoma"/>
          <w:sz w:val="24"/>
          <w:szCs w:val="24"/>
          <w:lang w:val="es-GT"/>
        </w:rPr>
        <w:t>Es urgente garantizar que las mujeres puedan participar en los procesos de decisión y asumir roles de responsabilidad en la pastoral y en el ministerio. El Santo Padre ha aumentado considerablemente el n</w:t>
      </w:r>
      <w:r w:rsidR="0028495C" w:rsidRPr="00244662">
        <w:rPr>
          <w:rFonts w:ascii="Tahoma" w:hAnsi="Tahoma" w:cs="Tahoma"/>
          <w:sz w:val="24"/>
          <w:szCs w:val="24"/>
          <w:lang w:val="es-GT"/>
        </w:rPr>
        <w:t>ú</w:t>
      </w:r>
      <w:r w:rsidRPr="00244662">
        <w:rPr>
          <w:rFonts w:ascii="Tahoma" w:hAnsi="Tahoma" w:cs="Tahoma"/>
          <w:sz w:val="24"/>
          <w:szCs w:val="24"/>
          <w:lang w:val="es-GT"/>
        </w:rPr>
        <w:t>mero de mujeres en posiciones de responsabilidad en la Curia Romana. Lo mismo deber</w:t>
      </w:r>
      <w:r w:rsidR="0028495C" w:rsidRPr="00244662">
        <w:rPr>
          <w:rFonts w:ascii="Tahoma" w:hAnsi="Tahoma" w:cs="Tahoma"/>
          <w:sz w:val="24"/>
          <w:szCs w:val="24"/>
          <w:lang w:val="es-GT"/>
        </w:rPr>
        <w:t>í</w:t>
      </w:r>
      <w:r w:rsidR="00A27ECF" w:rsidRPr="00244662">
        <w:rPr>
          <w:rFonts w:ascii="Tahoma" w:hAnsi="Tahoma" w:cs="Tahoma"/>
          <w:sz w:val="24"/>
          <w:szCs w:val="24"/>
          <w:lang w:val="es-GT"/>
        </w:rPr>
        <w:t>a ocurrir</w:t>
      </w:r>
      <w:r w:rsidRPr="00244662">
        <w:rPr>
          <w:rFonts w:ascii="Tahoma" w:hAnsi="Tahoma" w:cs="Tahoma"/>
          <w:sz w:val="24"/>
          <w:szCs w:val="24"/>
          <w:lang w:val="es-GT"/>
        </w:rPr>
        <w:t xml:space="preserve"> en otros niveles de la vida de la Iglesia. </w:t>
      </w:r>
      <w:r w:rsidR="00A27ECF" w:rsidRPr="00244662">
        <w:rPr>
          <w:rFonts w:ascii="Tahoma" w:hAnsi="Tahoma" w:cs="Tahoma"/>
          <w:sz w:val="24"/>
          <w:szCs w:val="24"/>
          <w:lang w:val="es-GT"/>
        </w:rPr>
        <w:t>Habría</w:t>
      </w:r>
      <w:r w:rsidR="0028495C" w:rsidRPr="00244662">
        <w:rPr>
          <w:rFonts w:ascii="Tahoma" w:hAnsi="Tahoma" w:cs="Tahoma"/>
          <w:sz w:val="24"/>
          <w:szCs w:val="24"/>
          <w:lang w:val="es-GT"/>
        </w:rPr>
        <w:t xml:space="preserve"> que adaptar, en consecuencia, el derecho canónico.</w:t>
      </w:r>
    </w:p>
    <w:p w14:paraId="71040BFD" w14:textId="745B25BA" w:rsidR="00751DF4" w:rsidRPr="00244662" w:rsidRDefault="0028495C" w:rsidP="00751DF4">
      <w:pPr>
        <w:pStyle w:val="Prrafodelista"/>
        <w:numPr>
          <w:ilvl w:val="0"/>
          <w:numId w:val="18"/>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Que siga adelante la investigación teológica y pastoral sobre el acceso de las mujeres al diaconado, ayudándose de los resultados de las comisiones instituidas a este </w:t>
      </w:r>
      <w:r w:rsidR="00A27ECF" w:rsidRPr="00244662">
        <w:rPr>
          <w:rFonts w:ascii="Tahoma" w:hAnsi="Tahoma" w:cs="Tahoma"/>
          <w:sz w:val="24"/>
          <w:szCs w:val="24"/>
          <w:lang w:val="es-GT"/>
        </w:rPr>
        <w:t>propósito</w:t>
      </w:r>
      <w:r w:rsidRPr="00244662">
        <w:rPr>
          <w:rFonts w:ascii="Tahoma" w:hAnsi="Tahoma" w:cs="Tahoma"/>
          <w:sz w:val="24"/>
          <w:szCs w:val="24"/>
          <w:lang w:val="es-GT"/>
        </w:rPr>
        <w:t xml:space="preserve"> por el santo Padre, y de las </w:t>
      </w:r>
      <w:r w:rsidR="00A27ECF" w:rsidRPr="00244662">
        <w:rPr>
          <w:rFonts w:ascii="Tahoma" w:hAnsi="Tahoma" w:cs="Tahoma"/>
          <w:sz w:val="24"/>
          <w:szCs w:val="24"/>
          <w:lang w:val="es-GT"/>
        </w:rPr>
        <w:t>investigaciones</w:t>
      </w:r>
      <w:r w:rsidRPr="00244662">
        <w:rPr>
          <w:rFonts w:ascii="Tahoma" w:hAnsi="Tahoma" w:cs="Tahoma"/>
          <w:sz w:val="24"/>
          <w:szCs w:val="24"/>
          <w:lang w:val="es-GT"/>
        </w:rPr>
        <w:t xml:space="preserve"> teológicas, históricas y exegéticas ya efectuadas. Si es posible, los resultados deberían </w:t>
      </w:r>
      <w:r w:rsidR="004B7242" w:rsidRPr="00244662">
        <w:rPr>
          <w:rFonts w:ascii="Tahoma" w:hAnsi="Tahoma" w:cs="Tahoma"/>
          <w:sz w:val="24"/>
          <w:szCs w:val="24"/>
          <w:lang w:val="es-GT"/>
        </w:rPr>
        <w:t>presentarse en la próxima Ses</w:t>
      </w:r>
      <w:r w:rsidRPr="00244662">
        <w:rPr>
          <w:rFonts w:ascii="Tahoma" w:hAnsi="Tahoma" w:cs="Tahoma"/>
          <w:sz w:val="24"/>
          <w:szCs w:val="24"/>
          <w:lang w:val="es-GT"/>
        </w:rPr>
        <w:t>ión de la Asamblea.</w:t>
      </w:r>
    </w:p>
    <w:p w14:paraId="558D3E7E" w14:textId="77777777" w:rsidR="00751DF4" w:rsidRPr="00244662" w:rsidRDefault="0028495C" w:rsidP="00751DF4">
      <w:pPr>
        <w:pStyle w:val="Prrafodelista"/>
        <w:numPr>
          <w:ilvl w:val="0"/>
          <w:numId w:val="18"/>
        </w:numPr>
        <w:spacing w:after="80" w:line="240" w:lineRule="auto"/>
        <w:jc w:val="both"/>
        <w:rPr>
          <w:rFonts w:ascii="Tahoma" w:hAnsi="Tahoma" w:cs="Tahoma"/>
          <w:sz w:val="24"/>
          <w:szCs w:val="24"/>
          <w:lang w:val="es-GT"/>
        </w:rPr>
      </w:pPr>
      <w:r w:rsidRPr="00244662">
        <w:rPr>
          <w:rFonts w:ascii="Tahoma" w:hAnsi="Tahoma" w:cs="Tahoma"/>
          <w:sz w:val="24"/>
          <w:szCs w:val="24"/>
          <w:lang w:val="es-GT"/>
        </w:rPr>
        <w:t>Que se afronten y resuelvan los casos de discriminación laboral y de inicua remuneración al interno de la Iglesia, en particular en lo concerniente a las consagrada que, con mucha frecuencia, son consideradas como mano de obra barata.</w:t>
      </w:r>
    </w:p>
    <w:p w14:paraId="210AD8D5" w14:textId="7F06212A" w:rsidR="00751DF4" w:rsidRPr="00244662" w:rsidRDefault="0028495C" w:rsidP="00751DF4">
      <w:pPr>
        <w:pStyle w:val="Prrafodelista"/>
        <w:numPr>
          <w:ilvl w:val="0"/>
          <w:numId w:val="18"/>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Es necesario ampliar el acceso de las mujeres a los programas de formación y a los estudios teológicos. Que las mujeres accedan a los </w:t>
      </w:r>
      <w:r w:rsidR="004B7242" w:rsidRPr="00244662">
        <w:rPr>
          <w:rFonts w:ascii="Tahoma" w:hAnsi="Tahoma" w:cs="Tahoma"/>
          <w:sz w:val="24"/>
          <w:szCs w:val="24"/>
          <w:lang w:val="es-GT"/>
        </w:rPr>
        <w:t>programas</w:t>
      </w:r>
      <w:r w:rsidRPr="00244662">
        <w:rPr>
          <w:rFonts w:ascii="Tahoma" w:hAnsi="Tahoma" w:cs="Tahoma"/>
          <w:sz w:val="24"/>
          <w:szCs w:val="24"/>
          <w:lang w:val="es-GT"/>
        </w:rPr>
        <w:t xml:space="preserve"> de enseñanza y formación de los seminarios, para favorecer una mejor formación para el ministerio ordenado.</w:t>
      </w:r>
    </w:p>
    <w:p w14:paraId="4FC3A513" w14:textId="28E1B0FC" w:rsidR="00751DF4" w:rsidRPr="00244662" w:rsidRDefault="00AE6DB3" w:rsidP="00751DF4">
      <w:pPr>
        <w:pStyle w:val="Prrafodelista"/>
        <w:numPr>
          <w:ilvl w:val="0"/>
          <w:numId w:val="18"/>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Que los textos litúrgicos y los documentos de la Iglesia estén más atentos al uso de un lenguaje que tenga en cuenta por igual a los hombres y a las mujeres, así como a la incorporación de una gama de palabras, </w:t>
      </w:r>
      <w:r w:rsidR="004B7242" w:rsidRPr="00244662">
        <w:rPr>
          <w:rFonts w:ascii="Tahoma" w:hAnsi="Tahoma" w:cs="Tahoma"/>
          <w:sz w:val="24"/>
          <w:szCs w:val="24"/>
          <w:lang w:val="es-GT"/>
        </w:rPr>
        <w:t>imágenes</w:t>
      </w:r>
      <w:r w:rsidRPr="00244662">
        <w:rPr>
          <w:rFonts w:ascii="Tahoma" w:hAnsi="Tahoma" w:cs="Tahoma"/>
          <w:sz w:val="24"/>
          <w:szCs w:val="24"/>
          <w:lang w:val="es-GT"/>
        </w:rPr>
        <w:t xml:space="preserve"> y recapitulaciones que toquen con más vitalidad la experiencia femenina. </w:t>
      </w:r>
    </w:p>
    <w:p w14:paraId="3451C258" w14:textId="5AE64A77" w:rsidR="00AE6DB3" w:rsidRPr="00244662" w:rsidRDefault="00AE6DB3" w:rsidP="00751DF4">
      <w:pPr>
        <w:pStyle w:val="Prrafodelista"/>
        <w:numPr>
          <w:ilvl w:val="0"/>
          <w:numId w:val="18"/>
        </w:numPr>
        <w:spacing w:after="80" w:line="240" w:lineRule="auto"/>
        <w:jc w:val="both"/>
        <w:rPr>
          <w:rFonts w:ascii="Tahoma" w:hAnsi="Tahoma" w:cs="Tahoma"/>
          <w:sz w:val="24"/>
          <w:szCs w:val="24"/>
          <w:lang w:val="es-GT"/>
        </w:rPr>
      </w:pPr>
      <w:r w:rsidRPr="00244662">
        <w:rPr>
          <w:rFonts w:ascii="Tahoma" w:hAnsi="Tahoma" w:cs="Tahoma"/>
          <w:sz w:val="24"/>
          <w:szCs w:val="24"/>
          <w:lang w:val="es-GT"/>
        </w:rPr>
        <w:t>Proponemos igualmente que mujeres, adecuadamente preparadas, puedan ser jueces en todos los procesos canónicos.</w:t>
      </w:r>
    </w:p>
    <w:p w14:paraId="40C4496E" w14:textId="77777777" w:rsidR="00BD71DD" w:rsidRPr="00244662" w:rsidRDefault="00BD71DD" w:rsidP="0029331D">
      <w:pPr>
        <w:pStyle w:val="Prrafodelista"/>
        <w:spacing w:after="80" w:line="240" w:lineRule="auto"/>
        <w:ind w:left="360"/>
        <w:contextualSpacing w:val="0"/>
        <w:jc w:val="both"/>
        <w:rPr>
          <w:rFonts w:ascii="Tahoma" w:hAnsi="Tahoma" w:cs="Tahoma"/>
          <w:sz w:val="24"/>
          <w:szCs w:val="24"/>
          <w:lang w:val="es-GT"/>
        </w:rPr>
      </w:pPr>
    </w:p>
    <w:p w14:paraId="77CE0EFD" w14:textId="04FCD292" w:rsidR="00AE6DB3" w:rsidRPr="00244662" w:rsidRDefault="00076466" w:rsidP="00AE6DB3">
      <w:pPr>
        <w:pStyle w:val="Ttulo1"/>
        <w:rPr>
          <w:rFonts w:ascii="Tahoma" w:hAnsi="Tahoma" w:cs="Tahoma"/>
          <w:sz w:val="24"/>
          <w:szCs w:val="24"/>
          <w:lang w:val="es-GT"/>
        </w:rPr>
      </w:pPr>
      <w:bookmarkStart w:id="28" w:name="_Toc149069622"/>
      <w:bookmarkStart w:id="29" w:name="_Toc148968234"/>
      <w:bookmarkStart w:id="30" w:name="_Toc149378050"/>
      <w:r w:rsidRPr="00244662">
        <w:rPr>
          <w:rFonts w:ascii="Tahoma" w:hAnsi="Tahoma" w:cs="Tahoma"/>
          <w:sz w:val="24"/>
          <w:szCs w:val="24"/>
          <w:lang w:val="es-GT"/>
        </w:rPr>
        <w:t xml:space="preserve">10. </w:t>
      </w:r>
      <w:bookmarkEnd w:id="28"/>
      <w:bookmarkEnd w:id="29"/>
      <w:bookmarkEnd w:id="30"/>
      <w:r w:rsidR="00AE6DB3" w:rsidRPr="00244662">
        <w:rPr>
          <w:lang w:val="es-GT"/>
        </w:rPr>
        <w:t>La vida consagrada y los movimientos laicales: un signo carismático.</w:t>
      </w:r>
    </w:p>
    <w:p w14:paraId="18550809" w14:textId="3726B4B7" w:rsidR="00AE6DB3" w:rsidRPr="00244662" w:rsidRDefault="00AE6DB3" w:rsidP="00AE6DB3">
      <w:pPr>
        <w:pStyle w:val="Textoindependiente"/>
        <w:rPr>
          <w:rFonts w:ascii="Tahoma" w:hAnsi="Tahoma" w:cs="Tahoma"/>
          <w:b/>
          <w:lang w:val="es-GT"/>
        </w:rPr>
      </w:pPr>
      <w:r w:rsidRPr="00244662">
        <w:rPr>
          <w:rFonts w:ascii="Tahoma" w:hAnsi="Tahoma" w:cs="Tahoma"/>
          <w:b/>
          <w:lang w:val="es-GT"/>
        </w:rPr>
        <w:t>Convergencias</w:t>
      </w:r>
    </w:p>
    <w:p w14:paraId="04DC2966" w14:textId="43B02F51" w:rsidR="00751DF4" w:rsidRPr="00244662" w:rsidRDefault="00AE6DB3" w:rsidP="00751DF4">
      <w:pPr>
        <w:pStyle w:val="Prrafodelista"/>
        <w:numPr>
          <w:ilvl w:val="0"/>
          <w:numId w:val="2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En el curso de los siglos, la Iglesia siempre ha experimentado el don de los carismas, gracias a </w:t>
      </w:r>
      <w:r w:rsidR="004B7242" w:rsidRPr="00244662">
        <w:rPr>
          <w:rFonts w:ascii="Tahoma" w:hAnsi="Tahoma" w:cs="Tahoma"/>
          <w:sz w:val="24"/>
          <w:szCs w:val="24"/>
          <w:lang w:val="es-GT"/>
        </w:rPr>
        <w:t>ellos</w:t>
      </w:r>
      <w:r w:rsidRPr="00244662">
        <w:rPr>
          <w:rFonts w:ascii="Tahoma" w:hAnsi="Tahoma" w:cs="Tahoma"/>
          <w:sz w:val="24"/>
          <w:szCs w:val="24"/>
          <w:lang w:val="es-GT"/>
        </w:rPr>
        <w:t xml:space="preserve"> que el Espíritu Santo la hace rejuvenecer y la renueva, desde los más extraordinarios a los más sencillos y ampliamente difundidos. Con alegría y </w:t>
      </w:r>
      <w:r w:rsidR="004B7242" w:rsidRPr="00244662">
        <w:rPr>
          <w:rFonts w:ascii="Tahoma" w:hAnsi="Tahoma" w:cs="Tahoma"/>
          <w:sz w:val="24"/>
          <w:szCs w:val="24"/>
          <w:lang w:val="es-GT"/>
        </w:rPr>
        <w:t>gratitud</w:t>
      </w:r>
      <w:r w:rsidRPr="00244662">
        <w:rPr>
          <w:rFonts w:ascii="Tahoma" w:hAnsi="Tahoma" w:cs="Tahoma"/>
          <w:sz w:val="24"/>
          <w:szCs w:val="24"/>
          <w:lang w:val="es-GT"/>
        </w:rPr>
        <w:t>, el Santo Pueblo de Dios reconoce en ellos la ayuda providencial con la que Dios mismo lo sos</w:t>
      </w:r>
      <w:r w:rsidR="00751DF4" w:rsidRPr="00244662">
        <w:rPr>
          <w:rFonts w:ascii="Tahoma" w:hAnsi="Tahoma" w:cs="Tahoma"/>
          <w:sz w:val="24"/>
          <w:szCs w:val="24"/>
          <w:lang w:val="es-GT"/>
        </w:rPr>
        <w:t>tiene, orienta e ilumina su misión.</w:t>
      </w:r>
    </w:p>
    <w:p w14:paraId="149C466C" w14:textId="0633E876" w:rsidR="00751DF4" w:rsidRPr="00244662" w:rsidRDefault="00DE5D1D" w:rsidP="00751DF4">
      <w:pPr>
        <w:pStyle w:val="Prrafodelista"/>
        <w:numPr>
          <w:ilvl w:val="0"/>
          <w:numId w:val="2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 dimensión </w:t>
      </w:r>
      <w:r w:rsidR="004B7242" w:rsidRPr="00244662">
        <w:rPr>
          <w:rFonts w:ascii="Tahoma" w:hAnsi="Tahoma" w:cs="Tahoma"/>
          <w:sz w:val="24"/>
          <w:szCs w:val="24"/>
          <w:lang w:val="es-GT"/>
        </w:rPr>
        <w:t>carismática</w:t>
      </w:r>
      <w:r w:rsidRPr="00244662">
        <w:rPr>
          <w:rFonts w:ascii="Tahoma" w:hAnsi="Tahoma" w:cs="Tahoma"/>
          <w:sz w:val="24"/>
          <w:szCs w:val="24"/>
          <w:lang w:val="es-GT"/>
        </w:rPr>
        <w:t xml:space="preserve"> de la Iglesia tiene una manifestación particular en la vida consagrada, con la riqueza y variedad de sus formas.</w:t>
      </w:r>
      <w:r w:rsidR="004B7242" w:rsidRPr="00244662">
        <w:rPr>
          <w:rFonts w:ascii="Tahoma" w:hAnsi="Tahoma" w:cs="Tahoma"/>
          <w:sz w:val="24"/>
          <w:szCs w:val="24"/>
          <w:lang w:val="es-GT"/>
        </w:rPr>
        <w:t xml:space="preserve"> Su testimonio ha contribuido en todo tiempo a renovar la vida de la comunidad eclesial, revelándose como un antídoto respecto a </w:t>
      </w:r>
      <w:r w:rsidRPr="00244662">
        <w:rPr>
          <w:rFonts w:ascii="Tahoma" w:hAnsi="Tahoma" w:cs="Tahoma"/>
          <w:sz w:val="24"/>
          <w:szCs w:val="24"/>
          <w:lang w:val="es-GT"/>
        </w:rPr>
        <w:t>la frecue</w:t>
      </w:r>
      <w:r w:rsidR="004B7242" w:rsidRPr="00244662">
        <w:rPr>
          <w:rFonts w:ascii="Tahoma" w:hAnsi="Tahoma" w:cs="Tahoma"/>
          <w:sz w:val="24"/>
          <w:szCs w:val="24"/>
          <w:lang w:val="es-GT"/>
        </w:rPr>
        <w:t>nte tentación de la mundanidad</w:t>
      </w:r>
      <w:r w:rsidRPr="00244662">
        <w:rPr>
          <w:rFonts w:ascii="Tahoma" w:hAnsi="Tahoma" w:cs="Tahoma"/>
          <w:sz w:val="24"/>
          <w:szCs w:val="24"/>
          <w:lang w:val="es-GT"/>
        </w:rPr>
        <w:t xml:space="preserve">. Las </w:t>
      </w:r>
      <w:r w:rsidR="004B7242" w:rsidRPr="00244662">
        <w:rPr>
          <w:rFonts w:ascii="Tahoma" w:hAnsi="Tahoma" w:cs="Tahoma"/>
          <w:sz w:val="24"/>
          <w:szCs w:val="24"/>
          <w:lang w:val="es-GT"/>
        </w:rPr>
        <w:t xml:space="preserve">diferentes familias religiosas </w:t>
      </w:r>
      <w:r w:rsidRPr="00244662">
        <w:rPr>
          <w:rFonts w:ascii="Tahoma" w:hAnsi="Tahoma" w:cs="Tahoma"/>
          <w:sz w:val="24"/>
          <w:szCs w:val="24"/>
          <w:lang w:val="es-GT"/>
        </w:rPr>
        <w:t>muestran la belleza del seguimiento del S</w:t>
      </w:r>
      <w:r w:rsidR="00801B34" w:rsidRPr="00244662">
        <w:rPr>
          <w:rFonts w:ascii="Tahoma" w:hAnsi="Tahoma" w:cs="Tahoma"/>
          <w:sz w:val="24"/>
          <w:szCs w:val="24"/>
          <w:lang w:val="es-GT"/>
        </w:rPr>
        <w:t>e</w:t>
      </w:r>
      <w:r w:rsidRPr="00244662">
        <w:rPr>
          <w:rFonts w:ascii="Tahoma" w:hAnsi="Tahoma" w:cs="Tahoma"/>
          <w:sz w:val="24"/>
          <w:szCs w:val="24"/>
          <w:lang w:val="es-GT"/>
        </w:rPr>
        <w:t>ñor sobre el monte de la oraci</w:t>
      </w:r>
      <w:r w:rsidR="004B7242" w:rsidRPr="00244662">
        <w:rPr>
          <w:rFonts w:ascii="Tahoma" w:hAnsi="Tahoma" w:cs="Tahoma"/>
          <w:sz w:val="24"/>
          <w:szCs w:val="24"/>
          <w:lang w:val="es-GT"/>
        </w:rPr>
        <w:t>ón y</w:t>
      </w:r>
      <w:r w:rsidRPr="00244662">
        <w:rPr>
          <w:rFonts w:ascii="Tahoma" w:hAnsi="Tahoma" w:cs="Tahoma"/>
          <w:sz w:val="24"/>
          <w:szCs w:val="24"/>
          <w:lang w:val="es-GT"/>
        </w:rPr>
        <w:t xml:space="preserve"> sobre los caminos del mundo, en las formas de vida comunitar</w:t>
      </w:r>
      <w:r w:rsidR="004B7242" w:rsidRPr="00244662">
        <w:rPr>
          <w:rFonts w:ascii="Tahoma" w:hAnsi="Tahoma" w:cs="Tahoma"/>
          <w:sz w:val="24"/>
          <w:szCs w:val="24"/>
          <w:lang w:val="es-GT"/>
        </w:rPr>
        <w:t>ia, en la soledad del desierto y</w:t>
      </w:r>
      <w:r w:rsidRPr="00244662">
        <w:rPr>
          <w:rFonts w:ascii="Tahoma" w:hAnsi="Tahoma" w:cs="Tahoma"/>
          <w:sz w:val="24"/>
          <w:szCs w:val="24"/>
          <w:lang w:val="es-GT"/>
        </w:rPr>
        <w:t xml:space="preserve"> en la frontera de los desafíos culturales. La vida consagrada, más de una vez, ha sido la primera en intuir los cambios de la </w:t>
      </w:r>
      <w:r w:rsidR="004B7242" w:rsidRPr="00244662">
        <w:rPr>
          <w:rFonts w:ascii="Tahoma" w:hAnsi="Tahoma" w:cs="Tahoma"/>
          <w:sz w:val="24"/>
          <w:szCs w:val="24"/>
          <w:lang w:val="es-GT"/>
        </w:rPr>
        <w:t>historia y</w:t>
      </w:r>
      <w:r w:rsidRPr="00244662">
        <w:rPr>
          <w:rFonts w:ascii="Tahoma" w:hAnsi="Tahoma" w:cs="Tahoma"/>
          <w:sz w:val="24"/>
          <w:szCs w:val="24"/>
          <w:lang w:val="es-GT"/>
        </w:rPr>
        <w:t xml:space="preserve"> de acoger las </w:t>
      </w:r>
      <w:r w:rsidR="004B7242" w:rsidRPr="00244662">
        <w:rPr>
          <w:rFonts w:ascii="Tahoma" w:hAnsi="Tahoma" w:cs="Tahoma"/>
          <w:sz w:val="24"/>
          <w:szCs w:val="24"/>
          <w:lang w:val="es-GT"/>
        </w:rPr>
        <w:t>llamadas</w:t>
      </w:r>
      <w:r w:rsidRPr="00244662">
        <w:rPr>
          <w:rFonts w:ascii="Tahoma" w:hAnsi="Tahoma" w:cs="Tahoma"/>
          <w:sz w:val="24"/>
          <w:szCs w:val="24"/>
          <w:lang w:val="es-GT"/>
        </w:rPr>
        <w:t xml:space="preserve"> del Espíritu: también hoy la Iglesia necesita su profecía. La comunidad cristiana mira también con atención y gratitud las experimentadas prácticas de vida sinodal y de discernimiento en </w:t>
      </w:r>
      <w:r w:rsidR="004B7242" w:rsidRPr="00244662">
        <w:rPr>
          <w:rFonts w:ascii="Tahoma" w:hAnsi="Tahoma" w:cs="Tahoma"/>
          <w:sz w:val="24"/>
          <w:szCs w:val="24"/>
          <w:lang w:val="es-GT"/>
        </w:rPr>
        <w:t>común que</w:t>
      </w:r>
      <w:r w:rsidRPr="00244662">
        <w:rPr>
          <w:rFonts w:ascii="Tahoma" w:hAnsi="Tahoma" w:cs="Tahoma"/>
          <w:sz w:val="24"/>
          <w:szCs w:val="24"/>
          <w:lang w:val="es-GT"/>
        </w:rPr>
        <w:t xml:space="preserve"> las comunidades de vida consagrada han madurado durante </w:t>
      </w:r>
      <w:r w:rsidR="004B7242" w:rsidRPr="00244662">
        <w:rPr>
          <w:rFonts w:ascii="Tahoma" w:hAnsi="Tahoma" w:cs="Tahoma"/>
          <w:sz w:val="24"/>
          <w:szCs w:val="24"/>
          <w:lang w:val="es-GT"/>
        </w:rPr>
        <w:t>siglos.</w:t>
      </w:r>
      <w:r w:rsidRPr="00244662">
        <w:rPr>
          <w:rFonts w:ascii="Tahoma" w:hAnsi="Tahoma" w:cs="Tahoma"/>
          <w:sz w:val="24"/>
          <w:szCs w:val="24"/>
          <w:lang w:val="es-GT"/>
        </w:rPr>
        <w:t xml:space="preserve"> También de ellas podemos aprender la sabiduría de caminar juntos. Muchas </w:t>
      </w:r>
      <w:r w:rsidR="00801B34" w:rsidRPr="00244662">
        <w:rPr>
          <w:rFonts w:ascii="Tahoma" w:hAnsi="Tahoma" w:cs="Tahoma"/>
          <w:sz w:val="24"/>
          <w:szCs w:val="24"/>
          <w:lang w:val="es-GT"/>
        </w:rPr>
        <w:t>Congregaciones e Institutos prac</w:t>
      </w:r>
      <w:r w:rsidRPr="00244662">
        <w:rPr>
          <w:rFonts w:ascii="Tahoma" w:hAnsi="Tahoma" w:cs="Tahoma"/>
          <w:sz w:val="24"/>
          <w:szCs w:val="24"/>
          <w:lang w:val="es-GT"/>
        </w:rPr>
        <w:t xml:space="preserve">tican también la </w:t>
      </w:r>
      <w:r w:rsidR="00801B34" w:rsidRPr="00244662">
        <w:rPr>
          <w:rFonts w:ascii="Tahoma" w:hAnsi="Tahoma" w:cs="Tahoma"/>
          <w:sz w:val="24"/>
          <w:szCs w:val="24"/>
          <w:lang w:val="es-GT"/>
        </w:rPr>
        <w:t xml:space="preserve">conversación en el Espíritu o formas </w:t>
      </w:r>
      <w:r w:rsidR="00220DCF" w:rsidRPr="00244662">
        <w:rPr>
          <w:rFonts w:ascii="Tahoma" w:hAnsi="Tahoma" w:cs="Tahoma"/>
          <w:sz w:val="24"/>
          <w:szCs w:val="24"/>
          <w:lang w:val="es-GT"/>
        </w:rPr>
        <w:t>análogas</w:t>
      </w:r>
      <w:r w:rsidR="00801B34" w:rsidRPr="00244662">
        <w:rPr>
          <w:rFonts w:ascii="Tahoma" w:hAnsi="Tahoma" w:cs="Tahoma"/>
          <w:sz w:val="24"/>
          <w:szCs w:val="24"/>
          <w:lang w:val="es-GT"/>
        </w:rPr>
        <w:t xml:space="preserve"> de discernimiento en </w:t>
      </w:r>
      <w:r w:rsidR="00801B34" w:rsidRPr="00244662">
        <w:rPr>
          <w:rFonts w:ascii="Tahoma" w:hAnsi="Tahoma" w:cs="Tahoma"/>
          <w:sz w:val="24"/>
          <w:szCs w:val="24"/>
          <w:lang w:val="es-GT"/>
        </w:rPr>
        <w:lastRenderedPageBreak/>
        <w:t>el desarrollo de los Capítulos provinciales y generales, para renovar estructuras, repensar los estilos de vida, poner en marcha formas nuevas de servicio y de cercanía a los pobres. En otros casos, se encuentra, sin embargo, la perduración de un estilo autoritario, que no deja espacio al diálogo fraterno.</w:t>
      </w:r>
    </w:p>
    <w:p w14:paraId="1FA978FC" w14:textId="0FA75CAC" w:rsidR="00751DF4" w:rsidRPr="00244662" w:rsidRDefault="00801B34" w:rsidP="00751DF4">
      <w:pPr>
        <w:pStyle w:val="Prrafodelista"/>
        <w:numPr>
          <w:ilvl w:val="0"/>
          <w:numId w:val="2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Con la misma </w:t>
      </w:r>
      <w:r w:rsidR="00220DCF" w:rsidRPr="00244662">
        <w:rPr>
          <w:rFonts w:ascii="Tahoma" w:hAnsi="Tahoma" w:cs="Tahoma"/>
          <w:sz w:val="24"/>
          <w:szCs w:val="24"/>
          <w:lang w:val="es-GT"/>
        </w:rPr>
        <w:t>gratitud</w:t>
      </w:r>
      <w:r w:rsidRPr="00244662">
        <w:rPr>
          <w:rFonts w:ascii="Tahoma" w:hAnsi="Tahoma" w:cs="Tahoma"/>
          <w:sz w:val="24"/>
          <w:szCs w:val="24"/>
          <w:lang w:val="es-GT"/>
        </w:rPr>
        <w:t xml:space="preserve">, el </w:t>
      </w:r>
      <w:r w:rsidR="00220DCF" w:rsidRPr="00244662">
        <w:rPr>
          <w:rFonts w:ascii="Tahoma" w:hAnsi="Tahoma" w:cs="Tahoma"/>
          <w:sz w:val="24"/>
          <w:szCs w:val="24"/>
          <w:lang w:val="es-GT"/>
        </w:rPr>
        <w:t>pueblo</w:t>
      </w:r>
      <w:r w:rsidRPr="00244662">
        <w:rPr>
          <w:rFonts w:ascii="Tahoma" w:hAnsi="Tahoma" w:cs="Tahoma"/>
          <w:sz w:val="24"/>
          <w:szCs w:val="24"/>
          <w:lang w:val="es-GT"/>
        </w:rPr>
        <w:t xml:space="preserve"> de Dios reconoce los fermentos de renovación presentes en comunidades que tienen una larga historia y en el </w:t>
      </w:r>
      <w:r w:rsidR="00220DCF" w:rsidRPr="00244662">
        <w:rPr>
          <w:rFonts w:ascii="Tahoma" w:hAnsi="Tahoma" w:cs="Tahoma"/>
          <w:sz w:val="24"/>
          <w:szCs w:val="24"/>
          <w:lang w:val="es-GT"/>
        </w:rPr>
        <w:t>florecimiento</w:t>
      </w:r>
      <w:r w:rsidRPr="00244662">
        <w:rPr>
          <w:rFonts w:ascii="Tahoma" w:hAnsi="Tahoma" w:cs="Tahoma"/>
          <w:sz w:val="24"/>
          <w:szCs w:val="24"/>
          <w:lang w:val="es-GT"/>
        </w:rPr>
        <w:t xml:space="preserve"> de nuevas experiencias de movimientos eclesiales. Asociaciones laicales, movimientos eclesiales y nuevas comunidades son un signo </w:t>
      </w:r>
      <w:r w:rsidR="002250D5" w:rsidRPr="00244662">
        <w:rPr>
          <w:rFonts w:ascii="Tahoma" w:hAnsi="Tahoma" w:cs="Tahoma"/>
          <w:sz w:val="24"/>
          <w:szCs w:val="24"/>
          <w:lang w:val="es-GT"/>
        </w:rPr>
        <w:t>preci</w:t>
      </w:r>
      <w:r w:rsidRPr="00244662">
        <w:rPr>
          <w:rFonts w:ascii="Tahoma" w:hAnsi="Tahoma" w:cs="Tahoma"/>
          <w:sz w:val="24"/>
          <w:szCs w:val="24"/>
          <w:lang w:val="es-GT"/>
        </w:rPr>
        <w:t>oso de la maduración de la corresponsabi</w:t>
      </w:r>
      <w:r w:rsidR="00220DCF" w:rsidRPr="00244662">
        <w:rPr>
          <w:rFonts w:ascii="Tahoma" w:hAnsi="Tahoma" w:cs="Tahoma"/>
          <w:sz w:val="24"/>
          <w:szCs w:val="24"/>
          <w:lang w:val="es-GT"/>
        </w:rPr>
        <w:t>lidad de todos los bautizados.</w:t>
      </w:r>
      <w:r w:rsidRPr="00244662">
        <w:rPr>
          <w:rFonts w:ascii="Tahoma" w:hAnsi="Tahoma" w:cs="Tahoma"/>
          <w:sz w:val="24"/>
          <w:szCs w:val="24"/>
          <w:lang w:val="es-GT"/>
        </w:rPr>
        <w:t xml:space="preserve"> Su valor consiste en la promoción de la comunión e</w:t>
      </w:r>
      <w:r w:rsidR="002250D5" w:rsidRPr="00244662">
        <w:rPr>
          <w:rFonts w:ascii="Tahoma" w:hAnsi="Tahoma" w:cs="Tahoma"/>
          <w:sz w:val="24"/>
          <w:szCs w:val="24"/>
          <w:lang w:val="es-GT"/>
        </w:rPr>
        <w:t xml:space="preserve">ntre </w:t>
      </w:r>
      <w:r w:rsidRPr="00244662">
        <w:rPr>
          <w:rFonts w:ascii="Tahoma" w:hAnsi="Tahoma" w:cs="Tahoma"/>
          <w:sz w:val="24"/>
          <w:szCs w:val="24"/>
          <w:lang w:val="es-GT"/>
        </w:rPr>
        <w:t xml:space="preserve">las diferentes vocaciones, en el impulso con el que anuncian el Evangelio, en la proximidad a quienes </w:t>
      </w:r>
      <w:r w:rsidR="002250D5" w:rsidRPr="00244662">
        <w:rPr>
          <w:rFonts w:ascii="Tahoma" w:hAnsi="Tahoma" w:cs="Tahoma"/>
          <w:sz w:val="24"/>
          <w:szCs w:val="24"/>
          <w:lang w:val="es-GT"/>
        </w:rPr>
        <w:t>viven</w:t>
      </w:r>
      <w:r w:rsidRPr="00244662">
        <w:rPr>
          <w:rFonts w:ascii="Tahoma" w:hAnsi="Tahoma" w:cs="Tahoma"/>
          <w:sz w:val="24"/>
          <w:szCs w:val="24"/>
          <w:lang w:val="es-GT"/>
        </w:rPr>
        <w:t xml:space="preserve"> una marginalidad </w:t>
      </w:r>
      <w:r w:rsidR="002250D5" w:rsidRPr="00244662">
        <w:rPr>
          <w:rFonts w:ascii="Tahoma" w:hAnsi="Tahoma" w:cs="Tahoma"/>
          <w:sz w:val="24"/>
          <w:szCs w:val="24"/>
          <w:lang w:val="es-GT"/>
        </w:rPr>
        <w:t>económica o</w:t>
      </w:r>
      <w:r w:rsidRPr="00244662">
        <w:rPr>
          <w:rFonts w:ascii="Tahoma" w:hAnsi="Tahoma" w:cs="Tahoma"/>
          <w:sz w:val="24"/>
          <w:szCs w:val="24"/>
          <w:lang w:val="es-GT"/>
        </w:rPr>
        <w:t xml:space="preserve"> social</w:t>
      </w:r>
      <w:r w:rsidR="002250D5" w:rsidRPr="00244662">
        <w:rPr>
          <w:rFonts w:ascii="Tahoma" w:hAnsi="Tahoma" w:cs="Tahoma"/>
          <w:sz w:val="24"/>
          <w:szCs w:val="24"/>
          <w:lang w:val="es-GT"/>
        </w:rPr>
        <w:t>, y</w:t>
      </w:r>
      <w:r w:rsidR="00592046" w:rsidRPr="00244662">
        <w:rPr>
          <w:rFonts w:ascii="Tahoma" w:hAnsi="Tahoma" w:cs="Tahoma"/>
          <w:sz w:val="24"/>
          <w:szCs w:val="24"/>
          <w:lang w:val="es-GT"/>
        </w:rPr>
        <w:t xml:space="preserve"> en el compromiso por la promoción del bien común. Son con frecuencia modelos de comunión sinodal</w:t>
      </w:r>
      <w:r w:rsidR="002250D5" w:rsidRPr="00244662">
        <w:rPr>
          <w:rFonts w:ascii="Tahoma" w:hAnsi="Tahoma" w:cs="Tahoma"/>
          <w:sz w:val="24"/>
          <w:szCs w:val="24"/>
          <w:lang w:val="es-GT"/>
        </w:rPr>
        <w:t xml:space="preserve"> y de participación en vistas a</w:t>
      </w:r>
      <w:r w:rsidR="00592046" w:rsidRPr="00244662">
        <w:rPr>
          <w:rFonts w:ascii="Tahoma" w:hAnsi="Tahoma" w:cs="Tahoma"/>
          <w:sz w:val="24"/>
          <w:szCs w:val="24"/>
          <w:lang w:val="es-GT"/>
        </w:rPr>
        <w:t xml:space="preserve"> la misión.</w:t>
      </w:r>
    </w:p>
    <w:p w14:paraId="308B6306" w14:textId="3EB422D7" w:rsidR="00592046" w:rsidRPr="00244662" w:rsidRDefault="00592046" w:rsidP="00751DF4">
      <w:pPr>
        <w:pStyle w:val="Prrafodelista"/>
        <w:numPr>
          <w:ilvl w:val="0"/>
          <w:numId w:val="20"/>
        </w:numPr>
        <w:spacing w:after="80" w:line="240" w:lineRule="auto"/>
        <w:jc w:val="both"/>
        <w:rPr>
          <w:rFonts w:ascii="Tahoma" w:hAnsi="Tahoma" w:cs="Tahoma"/>
          <w:sz w:val="24"/>
          <w:szCs w:val="24"/>
          <w:lang w:val="es-GT"/>
        </w:rPr>
      </w:pPr>
      <w:r w:rsidRPr="00244662">
        <w:rPr>
          <w:rFonts w:ascii="Tahoma" w:hAnsi="Tahoma" w:cs="Tahoma"/>
          <w:sz w:val="24"/>
          <w:szCs w:val="24"/>
          <w:lang w:val="es-GT"/>
        </w:rPr>
        <w:t>Los casos de abuso de distinto género que dañan a las personas consagradas y a los miembros de las asociaciones laicales, apunta a un problema en el ejercicio de la autoridad y requiere intervenciones decididas y apropiadas.</w:t>
      </w:r>
    </w:p>
    <w:p w14:paraId="10FC3DE9" w14:textId="3BC59669" w:rsidR="00592046" w:rsidRPr="00244662" w:rsidRDefault="00592046" w:rsidP="00592046">
      <w:pPr>
        <w:pStyle w:val="Textoindependiente"/>
        <w:rPr>
          <w:rFonts w:ascii="Tahoma" w:hAnsi="Tahoma" w:cs="Tahoma"/>
          <w:b/>
          <w:lang w:val="es-GT"/>
        </w:rPr>
      </w:pPr>
      <w:r w:rsidRPr="00244662">
        <w:rPr>
          <w:rFonts w:ascii="Tahoma" w:hAnsi="Tahoma" w:cs="Tahoma"/>
          <w:b/>
          <w:lang w:val="es-GT"/>
        </w:rPr>
        <w:t>Cuestiones que afrontar</w:t>
      </w:r>
    </w:p>
    <w:p w14:paraId="26CFE7C0" w14:textId="43ABE2DF" w:rsidR="00751DF4" w:rsidRPr="00244662" w:rsidRDefault="002250D5" w:rsidP="00751DF4">
      <w:pPr>
        <w:pStyle w:val="Prrafodelista"/>
        <w:numPr>
          <w:ilvl w:val="0"/>
          <w:numId w:val="2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El magisterio de la </w:t>
      </w:r>
      <w:r w:rsidR="00592046" w:rsidRPr="00244662">
        <w:rPr>
          <w:rFonts w:ascii="Tahoma" w:hAnsi="Tahoma" w:cs="Tahoma"/>
          <w:sz w:val="24"/>
          <w:szCs w:val="24"/>
          <w:lang w:val="es-GT"/>
        </w:rPr>
        <w:t xml:space="preserve">Iglesia ha desarrollado una amplia enseñanza sobre la importancia delos dones </w:t>
      </w:r>
      <w:r w:rsidRPr="00244662">
        <w:rPr>
          <w:rFonts w:ascii="Tahoma" w:hAnsi="Tahoma" w:cs="Tahoma"/>
          <w:sz w:val="24"/>
          <w:szCs w:val="24"/>
          <w:lang w:val="es-GT"/>
        </w:rPr>
        <w:t>jerárquicos y</w:t>
      </w:r>
      <w:r w:rsidR="00592046" w:rsidRPr="00244662">
        <w:rPr>
          <w:rFonts w:ascii="Tahoma" w:hAnsi="Tahoma" w:cs="Tahoma"/>
          <w:sz w:val="24"/>
          <w:szCs w:val="24"/>
          <w:lang w:val="es-GT"/>
        </w:rPr>
        <w:t xml:space="preserve"> de los dones carismáticos en la vida y en la misión de la Iglesia, que requiere una mejor comprensión en la conciencia eclesial y en la misma reflexión teológica. Es </w:t>
      </w:r>
      <w:r w:rsidRPr="00244662">
        <w:rPr>
          <w:rFonts w:ascii="Tahoma" w:hAnsi="Tahoma" w:cs="Tahoma"/>
          <w:sz w:val="24"/>
          <w:szCs w:val="24"/>
          <w:lang w:val="es-GT"/>
        </w:rPr>
        <w:t>necesario</w:t>
      </w:r>
      <w:r w:rsidR="00592046" w:rsidRPr="00244662">
        <w:rPr>
          <w:rFonts w:ascii="Tahoma" w:hAnsi="Tahoma" w:cs="Tahoma"/>
          <w:sz w:val="24"/>
          <w:szCs w:val="24"/>
          <w:lang w:val="es-GT"/>
        </w:rPr>
        <w:t>, por tanto, preguntarte por el significado eclesiológico y por las concretas implicaciones pastorales de este logro.</w:t>
      </w:r>
    </w:p>
    <w:p w14:paraId="4E0B4F3D" w14:textId="015F138A" w:rsidR="00592046" w:rsidRPr="00244662" w:rsidRDefault="00592046" w:rsidP="00751DF4">
      <w:pPr>
        <w:pStyle w:val="Prrafodelista"/>
        <w:numPr>
          <w:ilvl w:val="0"/>
          <w:numId w:val="2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 variedad de expresiones carismáticas al interior de la Iglesia subraya el </w:t>
      </w:r>
      <w:r w:rsidR="00E621D2" w:rsidRPr="00244662">
        <w:rPr>
          <w:rFonts w:ascii="Tahoma" w:hAnsi="Tahoma" w:cs="Tahoma"/>
          <w:sz w:val="24"/>
          <w:szCs w:val="24"/>
          <w:lang w:val="es-GT"/>
        </w:rPr>
        <w:t>empeño del Pueblo fiel de Dios en</w:t>
      </w:r>
      <w:r w:rsidRPr="00244662">
        <w:rPr>
          <w:rFonts w:ascii="Tahoma" w:hAnsi="Tahoma" w:cs="Tahoma"/>
          <w:sz w:val="24"/>
          <w:szCs w:val="24"/>
          <w:lang w:val="es-GT"/>
        </w:rPr>
        <w:t xml:space="preserve"> vivir la profecía de la cercanía a los últimos y de iluminar la cultura con una más profunda experiencia de las realidades espirituales. Se necesita profundizar en qué modo la vida consagrada, las asociaciones laicales</w:t>
      </w:r>
      <w:r w:rsidR="00E72E89" w:rsidRPr="00244662">
        <w:rPr>
          <w:rFonts w:ascii="Tahoma" w:hAnsi="Tahoma" w:cs="Tahoma"/>
          <w:sz w:val="24"/>
          <w:szCs w:val="24"/>
          <w:lang w:val="es-GT"/>
        </w:rPr>
        <w:t xml:space="preserve">, los movimientos eclesiales y las nuevas comunidades puedan poner sus carismas al servicio de la comunión y de la misión en las Iglesias locales, </w:t>
      </w:r>
      <w:r w:rsidR="002250D5" w:rsidRPr="00244662">
        <w:rPr>
          <w:rFonts w:ascii="Tahoma" w:hAnsi="Tahoma" w:cs="Tahoma"/>
          <w:sz w:val="24"/>
          <w:szCs w:val="24"/>
          <w:lang w:val="es-GT"/>
        </w:rPr>
        <w:t>contribuyendo</w:t>
      </w:r>
      <w:r w:rsidR="00E72E89" w:rsidRPr="00244662">
        <w:rPr>
          <w:rFonts w:ascii="Tahoma" w:hAnsi="Tahoma" w:cs="Tahoma"/>
          <w:sz w:val="24"/>
          <w:szCs w:val="24"/>
          <w:lang w:val="es-GT"/>
        </w:rPr>
        <w:t xml:space="preserve"> a hacer progresar hacia la santidad, gracias a una presencia que es profética.</w:t>
      </w:r>
    </w:p>
    <w:p w14:paraId="69DD6BFE" w14:textId="41DB6B7C" w:rsidR="00E72E89" w:rsidRPr="00244662" w:rsidRDefault="00E72E89" w:rsidP="00E72E89">
      <w:pPr>
        <w:pStyle w:val="Textoindependiente"/>
        <w:rPr>
          <w:rFonts w:ascii="Tahoma" w:hAnsi="Tahoma" w:cs="Tahoma"/>
          <w:b/>
          <w:lang w:val="es-GT"/>
        </w:rPr>
      </w:pPr>
      <w:r w:rsidRPr="00244662">
        <w:rPr>
          <w:rFonts w:ascii="Tahoma" w:hAnsi="Tahoma" w:cs="Tahoma"/>
          <w:b/>
          <w:lang w:val="es-GT"/>
        </w:rPr>
        <w:t>Propuestas</w:t>
      </w:r>
    </w:p>
    <w:p w14:paraId="0BFF99FA" w14:textId="77777777" w:rsidR="00751DF4" w:rsidRPr="00244662" w:rsidRDefault="00E72E89" w:rsidP="00751DF4">
      <w:pPr>
        <w:pStyle w:val="Prrafodelista"/>
        <w:numPr>
          <w:ilvl w:val="0"/>
          <w:numId w:val="2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Nos parece que el tiempo está maduro para una revisión de los “criterios sobre las relaciones entre los Obispos y los Religiosos en la Iglesia”, propuestas en el documento </w:t>
      </w:r>
      <w:r w:rsidRPr="00244662">
        <w:rPr>
          <w:rFonts w:ascii="Tahoma" w:hAnsi="Tahoma" w:cs="Tahoma"/>
          <w:i/>
          <w:sz w:val="24"/>
          <w:szCs w:val="24"/>
          <w:lang w:val="es-GT"/>
        </w:rPr>
        <w:t>Mutuae Relationes</w:t>
      </w:r>
      <w:r w:rsidRPr="00244662">
        <w:rPr>
          <w:rFonts w:ascii="Tahoma" w:hAnsi="Tahoma" w:cs="Tahoma"/>
          <w:sz w:val="24"/>
          <w:szCs w:val="24"/>
          <w:lang w:val="es-GT"/>
        </w:rPr>
        <w:t xml:space="preserve"> del 1978. Proponemos que tal revisión se haga con estilo sinodal, incluyendo a todos los que están implicados.</w:t>
      </w:r>
    </w:p>
    <w:p w14:paraId="1AE316C9" w14:textId="1CC9E0F2" w:rsidR="00751DF4" w:rsidRPr="00244662" w:rsidRDefault="00E72E89" w:rsidP="00751DF4">
      <w:pPr>
        <w:pStyle w:val="Prrafodelista"/>
        <w:numPr>
          <w:ilvl w:val="0"/>
          <w:numId w:val="2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Con la misma finalidad, las Conferencias Episcopales y las Conferencias de las Superioras y de los Superiores Mayores delos Institutos de Vida Consagrada y de las </w:t>
      </w:r>
      <w:r w:rsidR="002250D5" w:rsidRPr="00244662">
        <w:rPr>
          <w:rFonts w:ascii="Tahoma" w:hAnsi="Tahoma" w:cs="Tahoma"/>
          <w:sz w:val="24"/>
          <w:szCs w:val="24"/>
          <w:lang w:val="es-GT"/>
        </w:rPr>
        <w:t>Sociedades</w:t>
      </w:r>
      <w:r w:rsidRPr="00244662">
        <w:rPr>
          <w:rFonts w:ascii="Tahoma" w:hAnsi="Tahoma" w:cs="Tahoma"/>
          <w:sz w:val="24"/>
          <w:szCs w:val="24"/>
          <w:lang w:val="es-GT"/>
        </w:rPr>
        <w:t xml:space="preserve"> de Vida Apostólica pongan en marcha lugares e </w:t>
      </w:r>
      <w:r w:rsidR="002250D5" w:rsidRPr="00244662">
        <w:rPr>
          <w:rFonts w:ascii="Tahoma" w:hAnsi="Tahoma" w:cs="Tahoma"/>
          <w:sz w:val="24"/>
          <w:szCs w:val="24"/>
          <w:lang w:val="es-GT"/>
        </w:rPr>
        <w:t>instrumentos</w:t>
      </w:r>
      <w:r w:rsidRPr="00244662">
        <w:rPr>
          <w:rFonts w:ascii="Tahoma" w:hAnsi="Tahoma" w:cs="Tahoma"/>
          <w:sz w:val="24"/>
          <w:szCs w:val="24"/>
          <w:lang w:val="es-GT"/>
        </w:rPr>
        <w:t xml:space="preserve"> adecuados para </w:t>
      </w:r>
      <w:r w:rsidR="00487985" w:rsidRPr="00244662">
        <w:rPr>
          <w:rFonts w:ascii="Tahoma" w:hAnsi="Tahoma" w:cs="Tahoma"/>
          <w:sz w:val="24"/>
          <w:szCs w:val="24"/>
          <w:lang w:val="es-GT"/>
        </w:rPr>
        <w:t>promover</w:t>
      </w:r>
      <w:r w:rsidRPr="00244662">
        <w:rPr>
          <w:rFonts w:ascii="Tahoma" w:hAnsi="Tahoma" w:cs="Tahoma"/>
          <w:sz w:val="24"/>
          <w:szCs w:val="24"/>
          <w:lang w:val="es-GT"/>
        </w:rPr>
        <w:t xml:space="preserve"> </w:t>
      </w:r>
      <w:r w:rsidR="00487985" w:rsidRPr="00244662">
        <w:rPr>
          <w:rFonts w:ascii="Tahoma" w:hAnsi="Tahoma" w:cs="Tahoma"/>
          <w:sz w:val="24"/>
          <w:szCs w:val="24"/>
          <w:lang w:val="es-GT"/>
        </w:rPr>
        <w:t>encuentros y</w:t>
      </w:r>
      <w:r w:rsidRPr="00244662">
        <w:rPr>
          <w:rFonts w:ascii="Tahoma" w:hAnsi="Tahoma" w:cs="Tahoma"/>
          <w:sz w:val="24"/>
          <w:szCs w:val="24"/>
          <w:lang w:val="es-GT"/>
        </w:rPr>
        <w:t xml:space="preserve"> formas de colaboración con espíritu sinodal.</w:t>
      </w:r>
    </w:p>
    <w:p w14:paraId="6AA226AE" w14:textId="47ABF28B" w:rsidR="00751DF4" w:rsidRPr="00244662" w:rsidRDefault="00E72E89" w:rsidP="00751DF4">
      <w:pPr>
        <w:pStyle w:val="Prrafodelista"/>
        <w:numPr>
          <w:ilvl w:val="0"/>
          <w:numId w:val="2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A nivel de las Iglesias locales o de sus reagrupaciones, la promoción de la sinodalidad misionera exige la institución de una </w:t>
      </w:r>
      <w:r w:rsidR="00487985" w:rsidRPr="00244662">
        <w:rPr>
          <w:rFonts w:ascii="Tahoma" w:hAnsi="Tahoma" w:cs="Tahoma"/>
          <w:sz w:val="24"/>
          <w:szCs w:val="24"/>
          <w:lang w:val="es-GT"/>
        </w:rPr>
        <w:t>configuración</w:t>
      </w:r>
      <w:r w:rsidRPr="00244662">
        <w:rPr>
          <w:rFonts w:ascii="Tahoma" w:hAnsi="Tahoma" w:cs="Tahoma"/>
          <w:sz w:val="24"/>
          <w:szCs w:val="24"/>
          <w:lang w:val="es-GT"/>
        </w:rPr>
        <w:t xml:space="preserve"> más precisa de las Consultas</w:t>
      </w:r>
      <w:r w:rsidR="00FD09DF" w:rsidRPr="00244662">
        <w:rPr>
          <w:rFonts w:ascii="Tahoma" w:hAnsi="Tahoma" w:cs="Tahoma"/>
          <w:sz w:val="24"/>
          <w:szCs w:val="24"/>
          <w:lang w:val="es-GT"/>
        </w:rPr>
        <w:t xml:space="preserve"> </w:t>
      </w:r>
      <w:r w:rsidRPr="00244662">
        <w:rPr>
          <w:rFonts w:ascii="Tahoma" w:hAnsi="Tahoma" w:cs="Tahoma"/>
          <w:sz w:val="24"/>
          <w:szCs w:val="24"/>
          <w:lang w:val="es-GT"/>
        </w:rPr>
        <w:t xml:space="preserve">y de los </w:t>
      </w:r>
      <w:r w:rsidR="00487985" w:rsidRPr="00244662">
        <w:rPr>
          <w:rFonts w:ascii="Tahoma" w:hAnsi="Tahoma" w:cs="Tahoma"/>
          <w:sz w:val="24"/>
          <w:szCs w:val="24"/>
          <w:lang w:val="es-GT"/>
        </w:rPr>
        <w:t>Consejos en</w:t>
      </w:r>
      <w:r w:rsidR="00FD09DF" w:rsidRPr="00244662">
        <w:rPr>
          <w:rFonts w:ascii="Tahoma" w:hAnsi="Tahoma" w:cs="Tahoma"/>
          <w:sz w:val="24"/>
          <w:szCs w:val="24"/>
          <w:lang w:val="es-GT"/>
        </w:rPr>
        <w:t xml:space="preserve"> los que convergen los representantes de Asociaciones laicales, Movimientos eclesiales y nuevas Comunidades, para promover relaciones orgánicas entre estas realidades y la vida de las Iglesias locales. </w:t>
      </w:r>
    </w:p>
    <w:p w14:paraId="2DBA59D5" w14:textId="1338D7DA" w:rsidR="00FD09DF" w:rsidRPr="00244662" w:rsidRDefault="00FD09DF" w:rsidP="00751DF4">
      <w:pPr>
        <w:pStyle w:val="Prrafodelista"/>
        <w:numPr>
          <w:ilvl w:val="0"/>
          <w:numId w:val="2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En los itinerarios de formación teológica en todos los niveles, sobre todo en la formación de los ministros ordenados, verifíquese la atención prestada a la </w:t>
      </w:r>
      <w:r w:rsidR="00487985" w:rsidRPr="00244662">
        <w:rPr>
          <w:rFonts w:ascii="Tahoma" w:hAnsi="Tahoma" w:cs="Tahoma"/>
          <w:sz w:val="24"/>
          <w:szCs w:val="24"/>
          <w:lang w:val="es-GT"/>
        </w:rPr>
        <w:t>dimensión</w:t>
      </w:r>
      <w:r w:rsidRPr="00244662">
        <w:rPr>
          <w:rFonts w:ascii="Tahoma" w:hAnsi="Tahoma" w:cs="Tahoma"/>
          <w:sz w:val="24"/>
          <w:szCs w:val="24"/>
          <w:lang w:val="es-GT"/>
        </w:rPr>
        <w:t xml:space="preserve"> carismática de la Iglesia y, donde sea </w:t>
      </w:r>
      <w:r w:rsidR="00487985" w:rsidRPr="00244662">
        <w:rPr>
          <w:rFonts w:ascii="Tahoma" w:hAnsi="Tahoma" w:cs="Tahoma"/>
          <w:sz w:val="24"/>
          <w:szCs w:val="24"/>
          <w:lang w:val="es-GT"/>
        </w:rPr>
        <w:t>necesario</w:t>
      </w:r>
      <w:r w:rsidRPr="00244662">
        <w:rPr>
          <w:rFonts w:ascii="Tahoma" w:hAnsi="Tahoma" w:cs="Tahoma"/>
          <w:sz w:val="24"/>
          <w:szCs w:val="24"/>
          <w:lang w:val="es-GT"/>
        </w:rPr>
        <w:t>, refuércese.</w:t>
      </w:r>
    </w:p>
    <w:p w14:paraId="0D7FC739" w14:textId="77777777" w:rsidR="00BD71DD" w:rsidRPr="00244662" w:rsidRDefault="00BD71DD" w:rsidP="0029331D">
      <w:pPr>
        <w:pStyle w:val="Prrafodelista"/>
        <w:spacing w:after="80" w:line="240" w:lineRule="auto"/>
        <w:ind w:left="360"/>
        <w:contextualSpacing w:val="0"/>
        <w:jc w:val="both"/>
        <w:rPr>
          <w:rFonts w:ascii="Tahoma" w:hAnsi="Tahoma" w:cs="Tahoma"/>
          <w:sz w:val="24"/>
          <w:szCs w:val="24"/>
          <w:lang w:val="es-GT"/>
        </w:rPr>
      </w:pPr>
    </w:p>
    <w:p w14:paraId="3E268933" w14:textId="1709896C" w:rsidR="00E621D2" w:rsidRPr="00244662" w:rsidRDefault="00076466" w:rsidP="00E621D2">
      <w:pPr>
        <w:pStyle w:val="Ttulo1"/>
        <w:rPr>
          <w:rFonts w:ascii="Tahoma" w:hAnsi="Tahoma" w:cs="Tahoma"/>
          <w:sz w:val="24"/>
          <w:szCs w:val="24"/>
          <w:lang w:val="es-GT"/>
        </w:rPr>
      </w:pPr>
      <w:bookmarkStart w:id="31" w:name="_Toc148968235"/>
      <w:bookmarkStart w:id="32" w:name="_Toc149069623"/>
      <w:bookmarkStart w:id="33" w:name="_Toc149378051"/>
      <w:r w:rsidRPr="00244662">
        <w:rPr>
          <w:rFonts w:ascii="Tahoma" w:hAnsi="Tahoma" w:cs="Tahoma"/>
          <w:sz w:val="24"/>
          <w:szCs w:val="24"/>
          <w:lang w:val="es-GT"/>
        </w:rPr>
        <w:lastRenderedPageBreak/>
        <w:t xml:space="preserve">11. </w:t>
      </w:r>
      <w:bookmarkEnd w:id="31"/>
      <w:bookmarkEnd w:id="32"/>
      <w:bookmarkEnd w:id="33"/>
      <w:r w:rsidR="00E621D2" w:rsidRPr="00244662">
        <w:rPr>
          <w:lang w:val="es-GT"/>
        </w:rPr>
        <w:t>Diáconos y presbíteros en una Iglesia sinodal</w:t>
      </w:r>
    </w:p>
    <w:p w14:paraId="6FF8A339" w14:textId="6D0697D2" w:rsidR="00E621D2" w:rsidRPr="00244662" w:rsidRDefault="00E621D2" w:rsidP="00E621D2">
      <w:pPr>
        <w:pStyle w:val="Textoindependiente"/>
        <w:rPr>
          <w:rFonts w:ascii="Tahoma" w:hAnsi="Tahoma" w:cs="Tahoma"/>
          <w:b/>
          <w:lang w:val="es-GT"/>
        </w:rPr>
      </w:pPr>
      <w:r w:rsidRPr="00244662">
        <w:rPr>
          <w:rFonts w:ascii="Tahoma" w:hAnsi="Tahoma" w:cs="Tahoma"/>
          <w:b/>
          <w:lang w:val="es-GT"/>
        </w:rPr>
        <w:t>Convergenc</w:t>
      </w:r>
      <w:r w:rsidR="00751DF4" w:rsidRPr="00244662">
        <w:rPr>
          <w:rFonts w:ascii="Tahoma" w:hAnsi="Tahoma" w:cs="Tahoma"/>
          <w:b/>
          <w:lang w:val="es-GT"/>
        </w:rPr>
        <w:t>ia</w:t>
      </w:r>
      <w:r w:rsidRPr="00244662">
        <w:rPr>
          <w:rFonts w:ascii="Tahoma" w:hAnsi="Tahoma" w:cs="Tahoma"/>
          <w:b/>
          <w:lang w:val="es-GT"/>
        </w:rPr>
        <w:t>s</w:t>
      </w:r>
    </w:p>
    <w:p w14:paraId="3DC47A69" w14:textId="205A274B" w:rsidR="00751DF4" w:rsidRPr="00244662" w:rsidRDefault="00E621D2" w:rsidP="00751DF4">
      <w:pPr>
        <w:pStyle w:val="Prrafodelista"/>
        <w:numPr>
          <w:ilvl w:val="0"/>
          <w:numId w:val="23"/>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Los </w:t>
      </w:r>
      <w:r w:rsidR="00487985" w:rsidRPr="00244662">
        <w:rPr>
          <w:rFonts w:ascii="Tahoma" w:hAnsi="Tahoma" w:cs="Tahoma"/>
          <w:sz w:val="24"/>
          <w:szCs w:val="24"/>
          <w:lang w:val="es-GT"/>
        </w:rPr>
        <w:t>presbíteros</w:t>
      </w:r>
      <w:r w:rsidRPr="00244662">
        <w:rPr>
          <w:rFonts w:ascii="Tahoma" w:hAnsi="Tahoma" w:cs="Tahoma"/>
          <w:sz w:val="24"/>
          <w:szCs w:val="24"/>
          <w:lang w:val="es-GT"/>
        </w:rPr>
        <w:t xml:space="preserve"> son los principales cooperadores del Obispo y hacen con él un único </w:t>
      </w:r>
      <w:r w:rsidR="00487985" w:rsidRPr="00244662">
        <w:rPr>
          <w:rFonts w:ascii="Tahoma" w:hAnsi="Tahoma" w:cs="Tahoma"/>
          <w:sz w:val="24"/>
          <w:szCs w:val="24"/>
          <w:lang w:val="es-GT"/>
        </w:rPr>
        <w:t>presbiterio</w:t>
      </w:r>
      <w:r w:rsidRPr="00244662">
        <w:rPr>
          <w:rFonts w:ascii="Tahoma" w:hAnsi="Tahoma" w:cs="Tahoma"/>
          <w:sz w:val="24"/>
          <w:szCs w:val="24"/>
          <w:lang w:val="es-GT"/>
        </w:rPr>
        <w:t xml:space="preserve"> (cfr. </w:t>
      </w:r>
      <w:r w:rsidRPr="00244662">
        <w:rPr>
          <w:rFonts w:ascii="Tahoma" w:hAnsi="Tahoma" w:cs="Tahoma"/>
          <w:i/>
          <w:sz w:val="24"/>
          <w:szCs w:val="24"/>
          <w:lang w:val="es-GT"/>
        </w:rPr>
        <w:t>Lumen Gentium</w:t>
      </w:r>
      <w:r w:rsidRPr="00244662">
        <w:rPr>
          <w:rFonts w:ascii="Tahoma" w:hAnsi="Tahoma" w:cs="Tahoma"/>
          <w:sz w:val="24"/>
          <w:szCs w:val="24"/>
          <w:lang w:val="es-GT"/>
        </w:rPr>
        <w:t xml:space="preserve"> 28); los diáconos ordenados para el ministerio, sirven al Pueblo de Dios en la diaconía de la Palabra, en la </w:t>
      </w:r>
      <w:r w:rsidR="00350CC1" w:rsidRPr="00244662">
        <w:rPr>
          <w:rFonts w:ascii="Tahoma" w:hAnsi="Tahoma" w:cs="Tahoma"/>
          <w:sz w:val="24"/>
          <w:szCs w:val="24"/>
          <w:lang w:val="es-GT"/>
        </w:rPr>
        <w:t>liturgia</w:t>
      </w:r>
      <w:r w:rsidRPr="00244662">
        <w:rPr>
          <w:rFonts w:ascii="Tahoma" w:hAnsi="Tahoma" w:cs="Tahoma"/>
          <w:sz w:val="24"/>
          <w:szCs w:val="24"/>
          <w:lang w:val="es-GT"/>
        </w:rPr>
        <w:t xml:space="preserve">, pero, sobre todo, en la caridad (cfr. LG 29). A ellos, la </w:t>
      </w:r>
      <w:r w:rsidR="00350CC1" w:rsidRPr="00244662">
        <w:rPr>
          <w:rFonts w:ascii="Tahoma" w:hAnsi="Tahoma" w:cs="Tahoma"/>
          <w:sz w:val="24"/>
          <w:szCs w:val="24"/>
          <w:lang w:val="es-GT"/>
        </w:rPr>
        <w:t>Asamblea</w:t>
      </w:r>
      <w:r w:rsidRPr="00244662">
        <w:rPr>
          <w:rFonts w:ascii="Tahoma" w:hAnsi="Tahoma" w:cs="Tahoma"/>
          <w:sz w:val="24"/>
          <w:szCs w:val="24"/>
          <w:lang w:val="es-GT"/>
        </w:rPr>
        <w:t xml:space="preserve"> Genera</w:t>
      </w:r>
      <w:r w:rsidR="00350CC1" w:rsidRPr="00244662">
        <w:rPr>
          <w:rFonts w:ascii="Tahoma" w:hAnsi="Tahoma" w:cs="Tahoma"/>
          <w:sz w:val="24"/>
          <w:szCs w:val="24"/>
          <w:lang w:val="es-GT"/>
        </w:rPr>
        <w:t>l</w:t>
      </w:r>
      <w:r w:rsidRPr="00244662">
        <w:rPr>
          <w:rFonts w:ascii="Tahoma" w:hAnsi="Tahoma" w:cs="Tahoma"/>
          <w:sz w:val="24"/>
          <w:szCs w:val="24"/>
          <w:lang w:val="es-GT"/>
        </w:rPr>
        <w:t xml:space="preserve">, les expresa, ante todo, un profundo agradecimiento. Consciente de que pueden experimentar soledad y aislamiento, </w:t>
      </w:r>
      <w:r w:rsidR="00350CC1" w:rsidRPr="00244662">
        <w:rPr>
          <w:rFonts w:ascii="Tahoma" w:hAnsi="Tahoma" w:cs="Tahoma"/>
          <w:sz w:val="24"/>
          <w:szCs w:val="24"/>
          <w:lang w:val="es-GT"/>
        </w:rPr>
        <w:t>recomienda</w:t>
      </w:r>
      <w:r w:rsidRPr="00244662">
        <w:rPr>
          <w:rFonts w:ascii="Tahoma" w:hAnsi="Tahoma" w:cs="Tahoma"/>
          <w:sz w:val="24"/>
          <w:szCs w:val="24"/>
          <w:lang w:val="es-GT"/>
        </w:rPr>
        <w:t xml:space="preserve"> a las comunidades cristianas que los apoyen con la oración, la amistad, la colaboración. </w:t>
      </w:r>
    </w:p>
    <w:p w14:paraId="12CB6BA5" w14:textId="12C66975" w:rsidR="00751DF4" w:rsidRPr="00244662" w:rsidRDefault="00E621D2" w:rsidP="00751DF4">
      <w:pPr>
        <w:pStyle w:val="Prrafodelista"/>
        <w:numPr>
          <w:ilvl w:val="0"/>
          <w:numId w:val="23"/>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Los diáconos y los </w:t>
      </w:r>
      <w:r w:rsidR="009C1381" w:rsidRPr="00244662">
        <w:rPr>
          <w:rFonts w:ascii="Tahoma" w:hAnsi="Tahoma" w:cs="Tahoma"/>
          <w:sz w:val="24"/>
          <w:szCs w:val="24"/>
          <w:lang w:val="es-GT"/>
        </w:rPr>
        <w:t>presbíteros</w:t>
      </w:r>
      <w:r w:rsidRPr="00244662">
        <w:rPr>
          <w:rFonts w:ascii="Tahoma" w:hAnsi="Tahoma" w:cs="Tahoma"/>
          <w:sz w:val="24"/>
          <w:szCs w:val="24"/>
          <w:lang w:val="es-GT"/>
        </w:rPr>
        <w:t xml:space="preserve"> están comprometidos en las formas más diversas del ministerio pastoral: el servicio a las parroquias, la evangelización, la </w:t>
      </w:r>
      <w:r w:rsidR="009C1381" w:rsidRPr="00244662">
        <w:rPr>
          <w:rFonts w:ascii="Tahoma" w:hAnsi="Tahoma" w:cs="Tahoma"/>
          <w:sz w:val="24"/>
          <w:szCs w:val="24"/>
          <w:lang w:val="es-GT"/>
        </w:rPr>
        <w:t>cercanía</w:t>
      </w:r>
      <w:r w:rsidRPr="00244662">
        <w:rPr>
          <w:rFonts w:ascii="Tahoma" w:hAnsi="Tahoma" w:cs="Tahoma"/>
          <w:sz w:val="24"/>
          <w:szCs w:val="24"/>
          <w:lang w:val="es-GT"/>
        </w:rPr>
        <w:t xml:space="preserve"> a los pobres y emigrados, el compromiso en el mundo </w:t>
      </w:r>
      <w:r w:rsidR="009C1381" w:rsidRPr="00244662">
        <w:rPr>
          <w:rFonts w:ascii="Tahoma" w:hAnsi="Tahoma" w:cs="Tahoma"/>
          <w:sz w:val="24"/>
          <w:szCs w:val="24"/>
          <w:lang w:val="es-GT"/>
        </w:rPr>
        <w:t>de</w:t>
      </w:r>
      <w:r w:rsidRPr="00244662">
        <w:rPr>
          <w:rFonts w:ascii="Tahoma" w:hAnsi="Tahoma" w:cs="Tahoma"/>
          <w:sz w:val="24"/>
          <w:szCs w:val="24"/>
          <w:lang w:val="es-GT"/>
        </w:rPr>
        <w:t xml:space="preserve"> la cultura y de la educación, la misión </w:t>
      </w:r>
      <w:r w:rsidRPr="00244662">
        <w:rPr>
          <w:rFonts w:ascii="Tahoma" w:hAnsi="Tahoma" w:cs="Tahoma"/>
          <w:i/>
          <w:sz w:val="24"/>
          <w:szCs w:val="24"/>
          <w:lang w:val="es-GT"/>
        </w:rPr>
        <w:t xml:space="preserve">ad gentes, </w:t>
      </w:r>
      <w:r w:rsidRPr="00244662">
        <w:rPr>
          <w:rFonts w:ascii="Tahoma" w:hAnsi="Tahoma" w:cs="Tahoma"/>
          <w:sz w:val="24"/>
          <w:szCs w:val="24"/>
          <w:lang w:val="es-GT"/>
        </w:rPr>
        <w:t xml:space="preserve">la investigación teológica, la animación de centros de espiritualidad y otros muchos. En una Iglesia sinodal, los ministros ordenados están llamados a vivir su </w:t>
      </w:r>
      <w:r w:rsidR="009C1381" w:rsidRPr="00244662">
        <w:rPr>
          <w:rFonts w:ascii="Tahoma" w:hAnsi="Tahoma" w:cs="Tahoma"/>
          <w:sz w:val="24"/>
          <w:szCs w:val="24"/>
          <w:lang w:val="es-GT"/>
        </w:rPr>
        <w:t>servicio</w:t>
      </w:r>
      <w:r w:rsidRPr="00244662">
        <w:rPr>
          <w:rFonts w:ascii="Tahoma" w:hAnsi="Tahoma" w:cs="Tahoma"/>
          <w:sz w:val="24"/>
          <w:szCs w:val="24"/>
          <w:lang w:val="es-GT"/>
        </w:rPr>
        <w:t xml:space="preserve"> al Pueblo de Dios con actitudes de cercanía a las personas, de acogida y de escucha a todos y a cultivar una profunda espiritualidad personal</w:t>
      </w:r>
      <w:r w:rsidR="002A5C48" w:rsidRPr="00244662">
        <w:rPr>
          <w:rFonts w:ascii="Tahoma" w:hAnsi="Tahoma" w:cs="Tahoma"/>
          <w:sz w:val="24"/>
          <w:szCs w:val="24"/>
          <w:lang w:val="es-GT"/>
        </w:rPr>
        <w:t xml:space="preserve"> y una vida de oración. Sobre todo, están llamados a repensar el ejercicio de la autoridad desde el modelo de </w:t>
      </w:r>
      <w:r w:rsidR="009C1381" w:rsidRPr="00244662">
        <w:rPr>
          <w:rFonts w:ascii="Tahoma" w:hAnsi="Tahoma" w:cs="Tahoma"/>
          <w:sz w:val="24"/>
          <w:szCs w:val="24"/>
          <w:lang w:val="es-GT"/>
        </w:rPr>
        <w:t>Jesús que</w:t>
      </w:r>
      <w:r w:rsidR="002A5C48" w:rsidRPr="00244662">
        <w:rPr>
          <w:rFonts w:ascii="Tahoma" w:hAnsi="Tahoma" w:cs="Tahoma"/>
          <w:sz w:val="24"/>
          <w:szCs w:val="24"/>
          <w:lang w:val="es-GT"/>
        </w:rPr>
        <w:t xml:space="preserve">, “a pesar de su condición divina (...) se </w:t>
      </w:r>
      <w:r w:rsidR="00730F1D" w:rsidRPr="00244662">
        <w:rPr>
          <w:rFonts w:ascii="Tahoma" w:hAnsi="Tahoma" w:cs="Tahoma"/>
          <w:sz w:val="24"/>
          <w:szCs w:val="24"/>
          <w:lang w:val="es-GT"/>
        </w:rPr>
        <w:t>rebajó a</w:t>
      </w:r>
      <w:r w:rsidR="002A5C48" w:rsidRPr="00244662">
        <w:rPr>
          <w:rFonts w:ascii="Tahoma" w:hAnsi="Tahoma" w:cs="Tahoma"/>
          <w:sz w:val="24"/>
          <w:szCs w:val="24"/>
          <w:lang w:val="es-GT"/>
        </w:rPr>
        <w:t xml:space="preserve"> sí mismo, tomando la condición de esclavo</w:t>
      </w:r>
      <w:r w:rsidR="009C1381" w:rsidRPr="00244662">
        <w:rPr>
          <w:rFonts w:ascii="Tahoma" w:hAnsi="Tahoma" w:cs="Tahoma"/>
          <w:sz w:val="24"/>
          <w:szCs w:val="24"/>
          <w:lang w:val="es-GT"/>
        </w:rPr>
        <w:t>”</w:t>
      </w:r>
      <w:r w:rsidR="002A5C48" w:rsidRPr="00244662">
        <w:rPr>
          <w:rFonts w:ascii="Tahoma" w:hAnsi="Tahoma" w:cs="Tahoma"/>
          <w:sz w:val="24"/>
          <w:szCs w:val="24"/>
          <w:lang w:val="es-GT"/>
        </w:rPr>
        <w:t xml:space="preserve"> (</w:t>
      </w:r>
      <w:r w:rsidR="002A5C48" w:rsidRPr="00244662">
        <w:rPr>
          <w:rFonts w:ascii="Tahoma" w:hAnsi="Tahoma" w:cs="Tahoma"/>
          <w:i/>
          <w:sz w:val="24"/>
          <w:szCs w:val="24"/>
          <w:lang w:val="es-GT"/>
        </w:rPr>
        <w:t xml:space="preserve">Fil </w:t>
      </w:r>
      <w:r w:rsidR="002A5C48" w:rsidRPr="00244662">
        <w:rPr>
          <w:rFonts w:ascii="Tahoma" w:hAnsi="Tahoma" w:cs="Tahoma"/>
          <w:sz w:val="24"/>
          <w:szCs w:val="24"/>
          <w:lang w:val="es-GT"/>
        </w:rPr>
        <w:t xml:space="preserve">2, 6-7). La Asamblea reconoce que muchos </w:t>
      </w:r>
      <w:r w:rsidR="00730F1D" w:rsidRPr="00244662">
        <w:rPr>
          <w:rFonts w:ascii="Tahoma" w:hAnsi="Tahoma" w:cs="Tahoma"/>
          <w:sz w:val="24"/>
          <w:szCs w:val="24"/>
          <w:lang w:val="es-GT"/>
        </w:rPr>
        <w:t>presbíteros</w:t>
      </w:r>
      <w:r w:rsidR="002A5C48" w:rsidRPr="00244662">
        <w:rPr>
          <w:rFonts w:ascii="Tahoma" w:hAnsi="Tahoma" w:cs="Tahoma"/>
          <w:sz w:val="24"/>
          <w:szCs w:val="24"/>
          <w:lang w:val="es-GT"/>
        </w:rPr>
        <w:t xml:space="preserve"> y </w:t>
      </w:r>
      <w:r w:rsidR="00730F1D" w:rsidRPr="00244662">
        <w:rPr>
          <w:rFonts w:ascii="Tahoma" w:hAnsi="Tahoma" w:cs="Tahoma"/>
          <w:sz w:val="24"/>
          <w:szCs w:val="24"/>
          <w:lang w:val="es-GT"/>
        </w:rPr>
        <w:t>diáconos</w:t>
      </w:r>
      <w:r w:rsidR="002A5C48" w:rsidRPr="00244662">
        <w:rPr>
          <w:rFonts w:ascii="Tahoma" w:hAnsi="Tahoma" w:cs="Tahoma"/>
          <w:sz w:val="24"/>
          <w:szCs w:val="24"/>
          <w:lang w:val="es-GT"/>
        </w:rPr>
        <w:t>, con su entrega, hacen visible el rostro de Cristo, Buen Pastor y Siervo,</w:t>
      </w:r>
    </w:p>
    <w:p w14:paraId="12822D39" w14:textId="19C5AF4D" w:rsidR="00751DF4" w:rsidRPr="00244662" w:rsidRDefault="002A5C48" w:rsidP="00751DF4">
      <w:pPr>
        <w:pStyle w:val="Prrafodelista"/>
        <w:numPr>
          <w:ilvl w:val="0"/>
          <w:numId w:val="23"/>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Un obstáculo al ministerio y a la misión proviene del clericalismo. Éste nace de una mala comprensión </w:t>
      </w:r>
      <w:r w:rsidR="00730F1D" w:rsidRPr="00244662">
        <w:rPr>
          <w:rFonts w:ascii="Tahoma" w:hAnsi="Tahoma" w:cs="Tahoma"/>
          <w:sz w:val="24"/>
          <w:szCs w:val="24"/>
          <w:lang w:val="es-GT"/>
        </w:rPr>
        <w:t>de la</w:t>
      </w:r>
      <w:r w:rsidRPr="00244662">
        <w:rPr>
          <w:rFonts w:ascii="Tahoma" w:hAnsi="Tahoma" w:cs="Tahoma"/>
          <w:sz w:val="24"/>
          <w:szCs w:val="24"/>
          <w:lang w:val="es-GT"/>
        </w:rPr>
        <w:t xml:space="preserve"> llamada divina, que lleva a concebirla </w:t>
      </w:r>
      <w:r w:rsidR="00730F1D" w:rsidRPr="00244662">
        <w:rPr>
          <w:rFonts w:ascii="Tahoma" w:hAnsi="Tahoma" w:cs="Tahoma"/>
          <w:sz w:val="24"/>
          <w:szCs w:val="24"/>
          <w:lang w:val="es-GT"/>
        </w:rPr>
        <w:t>más</w:t>
      </w:r>
      <w:r w:rsidRPr="00244662">
        <w:rPr>
          <w:rFonts w:ascii="Tahoma" w:hAnsi="Tahoma" w:cs="Tahoma"/>
          <w:sz w:val="24"/>
          <w:szCs w:val="24"/>
          <w:lang w:val="es-GT"/>
        </w:rPr>
        <w:t xml:space="preserve"> como un privilegio que </w:t>
      </w:r>
      <w:r w:rsidR="00730F1D" w:rsidRPr="00244662">
        <w:rPr>
          <w:rFonts w:ascii="Tahoma" w:hAnsi="Tahoma" w:cs="Tahoma"/>
          <w:sz w:val="24"/>
          <w:szCs w:val="24"/>
          <w:lang w:val="es-GT"/>
        </w:rPr>
        <w:t>como</w:t>
      </w:r>
      <w:r w:rsidRPr="00244662">
        <w:rPr>
          <w:rFonts w:ascii="Tahoma" w:hAnsi="Tahoma" w:cs="Tahoma"/>
          <w:sz w:val="24"/>
          <w:szCs w:val="24"/>
          <w:lang w:val="es-GT"/>
        </w:rPr>
        <w:t xml:space="preserve"> un servicio, y se manifiesta en un estilo de poder </w:t>
      </w:r>
      <w:r w:rsidR="00730F1D" w:rsidRPr="00244662">
        <w:rPr>
          <w:rFonts w:ascii="Tahoma" w:hAnsi="Tahoma" w:cs="Tahoma"/>
          <w:sz w:val="24"/>
          <w:szCs w:val="24"/>
          <w:lang w:val="es-GT"/>
        </w:rPr>
        <w:t>mundano</w:t>
      </w:r>
      <w:r w:rsidRPr="00244662">
        <w:rPr>
          <w:rFonts w:ascii="Tahoma" w:hAnsi="Tahoma" w:cs="Tahoma"/>
          <w:sz w:val="24"/>
          <w:szCs w:val="24"/>
          <w:lang w:val="es-GT"/>
        </w:rPr>
        <w:t xml:space="preserve"> que </w:t>
      </w:r>
      <w:r w:rsidR="00730F1D" w:rsidRPr="00244662">
        <w:rPr>
          <w:rFonts w:ascii="Tahoma" w:hAnsi="Tahoma" w:cs="Tahoma"/>
          <w:sz w:val="24"/>
          <w:szCs w:val="24"/>
          <w:lang w:val="es-GT"/>
        </w:rPr>
        <w:t>rehúsa</w:t>
      </w:r>
      <w:r w:rsidRPr="00244662">
        <w:rPr>
          <w:rFonts w:ascii="Tahoma" w:hAnsi="Tahoma" w:cs="Tahoma"/>
          <w:sz w:val="24"/>
          <w:szCs w:val="24"/>
          <w:lang w:val="es-GT"/>
        </w:rPr>
        <w:t xml:space="preserve"> </w:t>
      </w:r>
      <w:r w:rsidR="00730F1D" w:rsidRPr="00244662">
        <w:rPr>
          <w:rFonts w:ascii="Tahoma" w:hAnsi="Tahoma" w:cs="Tahoma"/>
          <w:sz w:val="24"/>
          <w:szCs w:val="24"/>
          <w:lang w:val="es-GT"/>
        </w:rPr>
        <w:t>dar razones</w:t>
      </w:r>
      <w:r w:rsidRPr="00244662">
        <w:rPr>
          <w:rFonts w:ascii="Tahoma" w:hAnsi="Tahoma" w:cs="Tahoma"/>
          <w:sz w:val="24"/>
          <w:szCs w:val="24"/>
          <w:lang w:val="es-GT"/>
        </w:rPr>
        <w:t xml:space="preserve">. Esta deformación del sacerdocio debe ser combatida </w:t>
      </w:r>
      <w:r w:rsidR="00730F1D" w:rsidRPr="00244662">
        <w:rPr>
          <w:rFonts w:ascii="Tahoma" w:hAnsi="Tahoma" w:cs="Tahoma"/>
          <w:sz w:val="24"/>
          <w:szCs w:val="24"/>
          <w:lang w:val="es-GT"/>
        </w:rPr>
        <w:t>desde las</w:t>
      </w:r>
      <w:r w:rsidRPr="00244662">
        <w:rPr>
          <w:rFonts w:ascii="Tahoma" w:hAnsi="Tahoma" w:cs="Tahoma"/>
          <w:sz w:val="24"/>
          <w:szCs w:val="24"/>
          <w:lang w:val="es-GT"/>
        </w:rPr>
        <w:t xml:space="preserve"> primeras fases de la formación, gracias a un contacto vivo con día a día del Pueblo de Dios y una experiencia concreta de servicio a los más necesitados. No se puede imaginar, hoy, </w:t>
      </w:r>
      <w:r w:rsidR="00953860" w:rsidRPr="00244662">
        <w:rPr>
          <w:rFonts w:ascii="Tahoma" w:hAnsi="Tahoma" w:cs="Tahoma"/>
          <w:sz w:val="24"/>
          <w:szCs w:val="24"/>
          <w:lang w:val="es-GT"/>
        </w:rPr>
        <w:t xml:space="preserve">el ministerio del presbítero si no es en relación con el Obispo, en el Presbiterio, en profunda comunión con los otros ministerios y carismas. Desafortunadamente, el clericalismo es una </w:t>
      </w:r>
      <w:r w:rsidR="00730F1D" w:rsidRPr="00244662">
        <w:rPr>
          <w:rFonts w:ascii="Tahoma" w:hAnsi="Tahoma" w:cs="Tahoma"/>
          <w:sz w:val="24"/>
          <w:szCs w:val="24"/>
          <w:lang w:val="es-GT"/>
        </w:rPr>
        <w:t>actitud</w:t>
      </w:r>
      <w:r w:rsidR="00953860" w:rsidRPr="00244662">
        <w:rPr>
          <w:rFonts w:ascii="Tahoma" w:hAnsi="Tahoma" w:cs="Tahoma"/>
          <w:sz w:val="24"/>
          <w:szCs w:val="24"/>
          <w:lang w:val="es-GT"/>
        </w:rPr>
        <w:t xml:space="preserve"> que puede manifestarse no sólo en los presbíteros, sino también en los laicos.</w:t>
      </w:r>
    </w:p>
    <w:p w14:paraId="2BD01949" w14:textId="3E874781" w:rsidR="00076466" w:rsidRPr="00244662" w:rsidRDefault="00953860" w:rsidP="00751DF4">
      <w:pPr>
        <w:pStyle w:val="Prrafodelista"/>
        <w:numPr>
          <w:ilvl w:val="0"/>
          <w:numId w:val="23"/>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 consciencia de las propias capacidades y de los propios límites es un requisito para comprometerse en el ministerio ordenado con un </w:t>
      </w:r>
      <w:r w:rsidR="00730F1D" w:rsidRPr="00244662">
        <w:rPr>
          <w:rFonts w:ascii="Tahoma" w:hAnsi="Tahoma" w:cs="Tahoma"/>
          <w:sz w:val="24"/>
          <w:szCs w:val="24"/>
          <w:lang w:val="es-GT"/>
        </w:rPr>
        <w:t>estilo</w:t>
      </w:r>
      <w:r w:rsidRPr="00244662">
        <w:rPr>
          <w:rFonts w:ascii="Tahoma" w:hAnsi="Tahoma" w:cs="Tahoma"/>
          <w:sz w:val="24"/>
          <w:szCs w:val="24"/>
          <w:lang w:val="es-GT"/>
        </w:rPr>
        <w:t xml:space="preserve"> de corresponsabilidad. Por lo que la formación humana debe garantizar un recorrido de conocimiento realista de sí mismo, que se integre con un crecimiento cultural, espiritual y apostólico. En tal recorrido, no hay que minusvalorar la aportación de la </w:t>
      </w:r>
      <w:r w:rsidR="00730F1D" w:rsidRPr="00244662">
        <w:rPr>
          <w:rFonts w:ascii="Tahoma" w:hAnsi="Tahoma" w:cs="Tahoma"/>
          <w:sz w:val="24"/>
          <w:szCs w:val="24"/>
          <w:lang w:val="es-GT"/>
        </w:rPr>
        <w:t>familia</w:t>
      </w:r>
      <w:r w:rsidRPr="00244662">
        <w:rPr>
          <w:rFonts w:ascii="Tahoma" w:hAnsi="Tahoma" w:cs="Tahoma"/>
          <w:sz w:val="24"/>
          <w:szCs w:val="24"/>
          <w:lang w:val="es-GT"/>
        </w:rPr>
        <w:t xml:space="preserve"> de origen y la de la comunidad cristiana en la que el joven ha madurado la vocación, y de otras familias que acompañan su crecimiento.</w:t>
      </w:r>
      <w:r w:rsidR="00076466" w:rsidRPr="00244662">
        <w:rPr>
          <w:rFonts w:ascii="Tahoma" w:hAnsi="Tahoma" w:cs="Tahoma"/>
          <w:sz w:val="24"/>
          <w:szCs w:val="24"/>
          <w:lang w:val="es-GT"/>
        </w:rPr>
        <w:t xml:space="preserve"> </w:t>
      </w:r>
    </w:p>
    <w:p w14:paraId="15B7A2BD" w14:textId="0C60D05D" w:rsidR="00953860" w:rsidRPr="00244662" w:rsidRDefault="00730F1D" w:rsidP="00953860">
      <w:pPr>
        <w:pStyle w:val="Textoindependiente"/>
        <w:rPr>
          <w:rFonts w:ascii="Tahoma" w:hAnsi="Tahoma" w:cs="Tahoma"/>
          <w:b/>
          <w:lang w:val="es-GT"/>
        </w:rPr>
      </w:pPr>
      <w:r w:rsidRPr="00244662">
        <w:rPr>
          <w:rFonts w:ascii="Tahoma" w:hAnsi="Tahoma" w:cs="Tahoma"/>
          <w:b/>
          <w:lang w:val="es-GT"/>
        </w:rPr>
        <w:t>Cuestiones</w:t>
      </w:r>
      <w:r w:rsidR="00953860" w:rsidRPr="00244662">
        <w:rPr>
          <w:rFonts w:ascii="Tahoma" w:hAnsi="Tahoma" w:cs="Tahoma"/>
          <w:b/>
          <w:lang w:val="es-GT"/>
        </w:rPr>
        <w:t xml:space="preserve"> que afrontar</w:t>
      </w:r>
    </w:p>
    <w:p w14:paraId="5FAD6438" w14:textId="7D7591D1" w:rsidR="008330E7" w:rsidRPr="00244662" w:rsidRDefault="00953860" w:rsidP="008330E7">
      <w:pPr>
        <w:pStyle w:val="Prrafodelista"/>
        <w:numPr>
          <w:ilvl w:val="0"/>
          <w:numId w:val="23"/>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En la perspectiva de la formación de todos los bautizados para una Iglesia sinodal, la de los diáconos y sacerdotes requiere una especial atención. Se ha expresado con mucha frecuencia la petición de que los seminarios </w:t>
      </w:r>
      <w:r w:rsidR="00407AFD" w:rsidRPr="00244662">
        <w:rPr>
          <w:rFonts w:ascii="Tahoma" w:hAnsi="Tahoma" w:cs="Tahoma"/>
          <w:sz w:val="24"/>
          <w:szCs w:val="24"/>
          <w:lang w:val="es-GT"/>
        </w:rPr>
        <w:t xml:space="preserve">u otros recorridos de formación de los candidatos al ministerio estén muy ligados a la </w:t>
      </w:r>
      <w:r w:rsidR="00730F1D" w:rsidRPr="00244662">
        <w:rPr>
          <w:rFonts w:ascii="Tahoma" w:hAnsi="Tahoma" w:cs="Tahoma"/>
          <w:sz w:val="24"/>
          <w:szCs w:val="24"/>
          <w:lang w:val="es-GT"/>
        </w:rPr>
        <w:t>vida</w:t>
      </w:r>
      <w:r w:rsidR="00407AFD" w:rsidRPr="00244662">
        <w:rPr>
          <w:rFonts w:ascii="Tahoma" w:hAnsi="Tahoma" w:cs="Tahoma"/>
          <w:sz w:val="24"/>
          <w:szCs w:val="24"/>
          <w:lang w:val="es-GT"/>
        </w:rPr>
        <w:t xml:space="preserve"> cotidiana de la comunidad. Es preciso evitar los riesgos de formalismo y de </w:t>
      </w:r>
      <w:r w:rsidR="00730F1D" w:rsidRPr="00244662">
        <w:rPr>
          <w:rFonts w:ascii="Tahoma" w:hAnsi="Tahoma" w:cs="Tahoma"/>
          <w:sz w:val="24"/>
          <w:szCs w:val="24"/>
          <w:lang w:val="es-GT"/>
        </w:rPr>
        <w:t>ideología</w:t>
      </w:r>
      <w:r w:rsidR="00407AFD" w:rsidRPr="00244662">
        <w:rPr>
          <w:rFonts w:ascii="Tahoma" w:hAnsi="Tahoma" w:cs="Tahoma"/>
          <w:sz w:val="24"/>
          <w:szCs w:val="24"/>
          <w:lang w:val="es-GT"/>
        </w:rPr>
        <w:t xml:space="preserve"> que conducen a actitudes autoritarias e impiden un verdadero crecimiento vocacional. Repensar los estilos y recorridos formativos requiere una gran tarea de revisión y de </w:t>
      </w:r>
      <w:r w:rsidR="008330E7" w:rsidRPr="00244662">
        <w:rPr>
          <w:rFonts w:ascii="Tahoma" w:hAnsi="Tahoma" w:cs="Tahoma"/>
          <w:sz w:val="24"/>
          <w:szCs w:val="24"/>
          <w:lang w:val="es-GT"/>
        </w:rPr>
        <w:t>diálogo</w:t>
      </w:r>
      <w:r w:rsidR="00407AFD" w:rsidRPr="00244662">
        <w:rPr>
          <w:rFonts w:ascii="Tahoma" w:hAnsi="Tahoma" w:cs="Tahoma"/>
          <w:sz w:val="24"/>
          <w:szCs w:val="24"/>
          <w:lang w:val="es-GT"/>
        </w:rPr>
        <w:t>.</w:t>
      </w:r>
    </w:p>
    <w:p w14:paraId="3C4AA0A3" w14:textId="4078B198" w:rsidR="00407AFD" w:rsidRPr="00244662" w:rsidRDefault="00407AFD" w:rsidP="008330E7">
      <w:pPr>
        <w:pStyle w:val="Prrafodelista"/>
        <w:numPr>
          <w:ilvl w:val="0"/>
          <w:numId w:val="23"/>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Se han expresado valoraciones diversas sobre el celibato de los presbíteros. Todos aprecian su valor, cargado de profecía, y el testimonio de conformación con Cristo; algunos se preguntan si su </w:t>
      </w:r>
      <w:r w:rsidR="00730F1D" w:rsidRPr="00244662">
        <w:rPr>
          <w:rFonts w:ascii="Tahoma" w:hAnsi="Tahoma" w:cs="Tahoma"/>
          <w:sz w:val="24"/>
          <w:szCs w:val="24"/>
          <w:lang w:val="es-GT"/>
        </w:rPr>
        <w:t>conveniencia</w:t>
      </w:r>
      <w:r w:rsidRPr="00244662">
        <w:rPr>
          <w:rFonts w:ascii="Tahoma" w:hAnsi="Tahoma" w:cs="Tahoma"/>
          <w:sz w:val="24"/>
          <w:szCs w:val="24"/>
          <w:lang w:val="es-GT"/>
        </w:rPr>
        <w:t xml:space="preserve"> teológica con el </w:t>
      </w:r>
      <w:r w:rsidR="00730F1D" w:rsidRPr="00244662">
        <w:rPr>
          <w:rFonts w:ascii="Tahoma" w:hAnsi="Tahoma" w:cs="Tahoma"/>
          <w:sz w:val="24"/>
          <w:szCs w:val="24"/>
          <w:lang w:val="es-GT"/>
        </w:rPr>
        <w:t>ministerio</w:t>
      </w:r>
      <w:r w:rsidRPr="00244662">
        <w:rPr>
          <w:rFonts w:ascii="Tahoma" w:hAnsi="Tahoma" w:cs="Tahoma"/>
          <w:sz w:val="24"/>
          <w:szCs w:val="24"/>
          <w:lang w:val="es-GT"/>
        </w:rPr>
        <w:t xml:space="preserve"> presbiteral se deba </w:t>
      </w:r>
      <w:r w:rsidRPr="00244662">
        <w:rPr>
          <w:rFonts w:ascii="Tahoma" w:hAnsi="Tahoma" w:cs="Tahoma"/>
          <w:sz w:val="24"/>
          <w:szCs w:val="24"/>
          <w:lang w:val="es-GT"/>
        </w:rPr>
        <w:lastRenderedPageBreak/>
        <w:t>traducir en la Iglesia latina en una obligación disciplinar, sobre todo, donde los contextos eclesiales y culturales lo hacen más difícil. Se trata de un tema que no e</w:t>
      </w:r>
      <w:r w:rsidR="00730F1D" w:rsidRPr="00244662">
        <w:rPr>
          <w:rFonts w:ascii="Tahoma" w:hAnsi="Tahoma" w:cs="Tahoma"/>
          <w:sz w:val="24"/>
          <w:szCs w:val="24"/>
          <w:lang w:val="es-GT"/>
        </w:rPr>
        <w:t>s nuevo y que requiere ser reto</w:t>
      </w:r>
      <w:r w:rsidRPr="00244662">
        <w:rPr>
          <w:rFonts w:ascii="Tahoma" w:hAnsi="Tahoma" w:cs="Tahoma"/>
          <w:sz w:val="24"/>
          <w:szCs w:val="24"/>
          <w:lang w:val="es-GT"/>
        </w:rPr>
        <w:t>mado ulteriormente.</w:t>
      </w:r>
    </w:p>
    <w:p w14:paraId="084C14C2" w14:textId="418B7287" w:rsidR="00407AFD" w:rsidRPr="00244662" w:rsidRDefault="00407AFD" w:rsidP="00407AFD">
      <w:pPr>
        <w:pStyle w:val="Textoindependiente"/>
        <w:rPr>
          <w:rFonts w:ascii="Tahoma" w:hAnsi="Tahoma" w:cs="Tahoma"/>
          <w:b/>
          <w:lang w:val="es-GT"/>
        </w:rPr>
      </w:pPr>
      <w:r w:rsidRPr="00244662">
        <w:rPr>
          <w:rFonts w:ascii="Tahoma" w:hAnsi="Tahoma" w:cs="Tahoma"/>
          <w:b/>
          <w:lang w:val="es-GT"/>
        </w:rPr>
        <w:t>Propuestas</w:t>
      </w:r>
    </w:p>
    <w:p w14:paraId="053C80D2" w14:textId="186257CE" w:rsidR="008330E7" w:rsidRPr="00244662" w:rsidRDefault="00407AFD" w:rsidP="008330E7">
      <w:pPr>
        <w:pStyle w:val="Prrafodelista"/>
        <w:numPr>
          <w:ilvl w:val="0"/>
          <w:numId w:val="23"/>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En las Iglesias latinas, el diaconado permanente se ha </w:t>
      </w:r>
      <w:r w:rsidR="0095736F" w:rsidRPr="00244662">
        <w:rPr>
          <w:rFonts w:ascii="Tahoma" w:hAnsi="Tahoma" w:cs="Tahoma"/>
          <w:sz w:val="24"/>
          <w:szCs w:val="24"/>
          <w:lang w:val="es-GT"/>
        </w:rPr>
        <w:t>introducido</w:t>
      </w:r>
      <w:r w:rsidRPr="00244662">
        <w:rPr>
          <w:rFonts w:ascii="Tahoma" w:hAnsi="Tahoma" w:cs="Tahoma"/>
          <w:sz w:val="24"/>
          <w:szCs w:val="24"/>
          <w:lang w:val="es-GT"/>
        </w:rPr>
        <w:t xml:space="preserve"> de manera diversa según los distintos contextos eclesiales. De hecho, algunas Iglesias locales no lo han introducido</w:t>
      </w:r>
      <w:r w:rsidR="002D5EF0" w:rsidRPr="00244662">
        <w:rPr>
          <w:rFonts w:ascii="Tahoma" w:hAnsi="Tahoma" w:cs="Tahoma"/>
          <w:sz w:val="24"/>
          <w:szCs w:val="24"/>
          <w:lang w:val="es-GT"/>
        </w:rPr>
        <w:t xml:space="preserve">; en otra, se teme que los diáconos sean percibidos como una especie de remedio a la escasez de sacerdotes. A veces, su ministerialidad se expresa en la liturgia más bien que en el servicio a los pobres de la comunidad. Se recomienda, por </w:t>
      </w:r>
      <w:r w:rsidR="0095736F" w:rsidRPr="00244662">
        <w:rPr>
          <w:rFonts w:ascii="Tahoma" w:hAnsi="Tahoma" w:cs="Tahoma"/>
          <w:sz w:val="24"/>
          <w:szCs w:val="24"/>
          <w:lang w:val="es-GT"/>
        </w:rPr>
        <w:t>tanto,</w:t>
      </w:r>
      <w:r w:rsidR="002D5EF0" w:rsidRPr="00244662">
        <w:rPr>
          <w:rFonts w:ascii="Tahoma" w:hAnsi="Tahoma" w:cs="Tahoma"/>
          <w:sz w:val="24"/>
          <w:szCs w:val="24"/>
          <w:lang w:val="es-GT"/>
        </w:rPr>
        <w:t xml:space="preserve"> </w:t>
      </w:r>
      <w:r w:rsidR="0095736F" w:rsidRPr="00244662">
        <w:rPr>
          <w:rFonts w:ascii="Tahoma" w:hAnsi="Tahoma" w:cs="Tahoma"/>
          <w:sz w:val="24"/>
          <w:szCs w:val="24"/>
          <w:lang w:val="es-GT"/>
        </w:rPr>
        <w:t>evaluar</w:t>
      </w:r>
      <w:r w:rsidR="002D5EF0" w:rsidRPr="00244662">
        <w:rPr>
          <w:rFonts w:ascii="Tahoma" w:hAnsi="Tahoma" w:cs="Tahoma"/>
          <w:sz w:val="24"/>
          <w:szCs w:val="24"/>
          <w:lang w:val="es-GT"/>
        </w:rPr>
        <w:t xml:space="preserve"> la experiencia del ministerio diaconal después del Vaticano II.</w:t>
      </w:r>
    </w:p>
    <w:p w14:paraId="2AAE8ADD" w14:textId="53F5D164" w:rsidR="008330E7" w:rsidRPr="00244662" w:rsidRDefault="002D5EF0" w:rsidP="008330E7">
      <w:pPr>
        <w:pStyle w:val="Prrafodelista"/>
        <w:numPr>
          <w:ilvl w:val="0"/>
          <w:numId w:val="23"/>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Desde el aspecto teológico, surge la exigencia </w:t>
      </w:r>
      <w:r w:rsidR="0095736F" w:rsidRPr="00244662">
        <w:rPr>
          <w:rFonts w:ascii="Tahoma" w:hAnsi="Tahoma" w:cs="Tahoma"/>
          <w:sz w:val="24"/>
          <w:szCs w:val="24"/>
          <w:lang w:val="es-GT"/>
        </w:rPr>
        <w:t>de comprender</w:t>
      </w:r>
      <w:r w:rsidRPr="00244662">
        <w:rPr>
          <w:rFonts w:ascii="Tahoma" w:hAnsi="Tahoma" w:cs="Tahoma"/>
          <w:sz w:val="24"/>
          <w:szCs w:val="24"/>
          <w:lang w:val="es-GT"/>
        </w:rPr>
        <w:t xml:space="preserve"> el diaconado, ante todo, en sí mismo, y no sólo como una etapa de acceso al presbiterado. El mismo uso </w:t>
      </w:r>
      <w:r w:rsidR="0095736F" w:rsidRPr="00244662">
        <w:rPr>
          <w:rFonts w:ascii="Tahoma" w:hAnsi="Tahoma" w:cs="Tahoma"/>
          <w:sz w:val="24"/>
          <w:szCs w:val="24"/>
          <w:lang w:val="es-GT"/>
        </w:rPr>
        <w:t>lingüístico</w:t>
      </w:r>
      <w:r w:rsidRPr="00244662">
        <w:rPr>
          <w:rFonts w:ascii="Tahoma" w:hAnsi="Tahoma" w:cs="Tahoma"/>
          <w:sz w:val="24"/>
          <w:szCs w:val="24"/>
          <w:lang w:val="es-GT"/>
        </w:rPr>
        <w:t xml:space="preserve"> de llamar “permanente” a la forma primaria del diaconado, para distinguirla de la “transitoria” es la luz indicadora de un cambio de perspectiva que no</w:t>
      </w:r>
      <w:r w:rsidR="008330E7" w:rsidRPr="00244662">
        <w:rPr>
          <w:rFonts w:ascii="Tahoma" w:hAnsi="Tahoma" w:cs="Tahoma"/>
          <w:sz w:val="24"/>
          <w:szCs w:val="24"/>
          <w:lang w:val="es-GT"/>
        </w:rPr>
        <w:t xml:space="preserve"> s</w:t>
      </w:r>
      <w:r w:rsidRPr="00244662">
        <w:rPr>
          <w:rFonts w:ascii="Tahoma" w:hAnsi="Tahoma" w:cs="Tahoma"/>
          <w:sz w:val="24"/>
          <w:szCs w:val="24"/>
          <w:lang w:val="es-GT"/>
        </w:rPr>
        <w:t>e ha realizado aún de manera adecuada.</w:t>
      </w:r>
    </w:p>
    <w:p w14:paraId="04566594" w14:textId="7CBAFB43" w:rsidR="008330E7" w:rsidRPr="00244662" w:rsidRDefault="002D5EF0" w:rsidP="008330E7">
      <w:pPr>
        <w:pStyle w:val="Prrafodelista"/>
        <w:numPr>
          <w:ilvl w:val="0"/>
          <w:numId w:val="23"/>
        </w:numPr>
        <w:spacing w:after="80" w:line="240" w:lineRule="auto"/>
        <w:jc w:val="both"/>
        <w:rPr>
          <w:rFonts w:ascii="Tahoma" w:hAnsi="Tahoma" w:cs="Tahoma"/>
          <w:sz w:val="24"/>
          <w:szCs w:val="24"/>
          <w:lang w:val="es-GT"/>
        </w:rPr>
      </w:pPr>
      <w:r w:rsidRPr="00244662">
        <w:rPr>
          <w:rFonts w:ascii="Tahoma" w:hAnsi="Tahoma" w:cs="Tahoma"/>
          <w:bCs/>
          <w:sz w:val="24"/>
          <w:szCs w:val="24"/>
          <w:lang w:val="es-GT"/>
        </w:rPr>
        <w:t>Las incertidumbres que rodean a la teología del ministerio diaconal son debidas también al hecho de que</w:t>
      </w:r>
      <w:r w:rsidR="00F05077" w:rsidRPr="00244662">
        <w:rPr>
          <w:rFonts w:ascii="Tahoma" w:hAnsi="Tahoma" w:cs="Tahoma"/>
          <w:bCs/>
          <w:sz w:val="24"/>
          <w:szCs w:val="24"/>
          <w:lang w:val="es-GT"/>
        </w:rPr>
        <w:t>,</w:t>
      </w:r>
      <w:r w:rsidRPr="00244662">
        <w:rPr>
          <w:rFonts w:ascii="Tahoma" w:hAnsi="Tahoma" w:cs="Tahoma"/>
          <w:bCs/>
          <w:sz w:val="24"/>
          <w:szCs w:val="24"/>
          <w:lang w:val="es-GT"/>
        </w:rPr>
        <w:t xml:space="preserve"> en la Iglesia latina</w:t>
      </w:r>
      <w:r w:rsidR="00F05077" w:rsidRPr="00244662">
        <w:rPr>
          <w:rFonts w:ascii="Tahoma" w:hAnsi="Tahoma" w:cs="Tahoma"/>
          <w:bCs/>
          <w:sz w:val="24"/>
          <w:szCs w:val="24"/>
          <w:lang w:val="es-GT"/>
        </w:rPr>
        <w:t>.</w:t>
      </w:r>
      <w:r w:rsidRPr="00244662">
        <w:rPr>
          <w:rFonts w:ascii="Tahoma" w:hAnsi="Tahoma" w:cs="Tahoma"/>
          <w:bCs/>
          <w:sz w:val="24"/>
          <w:szCs w:val="24"/>
          <w:lang w:val="es-GT"/>
        </w:rPr>
        <w:t xml:space="preserve"> se retomó como grado propio y permanente de la jerarquía sólo a </w:t>
      </w:r>
      <w:r w:rsidR="0095736F" w:rsidRPr="00244662">
        <w:rPr>
          <w:rFonts w:ascii="Tahoma" w:hAnsi="Tahoma" w:cs="Tahoma"/>
          <w:bCs/>
          <w:sz w:val="24"/>
          <w:szCs w:val="24"/>
          <w:lang w:val="es-GT"/>
        </w:rPr>
        <w:t>partir</w:t>
      </w:r>
      <w:r w:rsidRPr="00244662">
        <w:rPr>
          <w:rFonts w:ascii="Tahoma" w:hAnsi="Tahoma" w:cs="Tahoma"/>
          <w:bCs/>
          <w:sz w:val="24"/>
          <w:szCs w:val="24"/>
          <w:lang w:val="es-GT"/>
        </w:rPr>
        <w:t xml:space="preserve"> del Concilio Vaticano II</w:t>
      </w:r>
      <w:r w:rsidR="00F05077" w:rsidRPr="00244662">
        <w:rPr>
          <w:rFonts w:ascii="Tahoma" w:hAnsi="Tahoma" w:cs="Tahoma"/>
          <w:bCs/>
          <w:sz w:val="24"/>
          <w:szCs w:val="24"/>
          <w:lang w:val="es-GT"/>
        </w:rPr>
        <w:t>. Una reflexión más profunda a este respecto, permitirá también iluminar la cuestión del acceso de las mujeres al diaconado.</w:t>
      </w:r>
    </w:p>
    <w:p w14:paraId="41F28DE0" w14:textId="1389745C" w:rsidR="008330E7" w:rsidRPr="00244662" w:rsidRDefault="00F05077" w:rsidP="008330E7">
      <w:pPr>
        <w:pStyle w:val="Prrafodelista"/>
        <w:numPr>
          <w:ilvl w:val="0"/>
          <w:numId w:val="23"/>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Se requiere una profunda revisión de la formación al </w:t>
      </w:r>
      <w:r w:rsidR="0095736F" w:rsidRPr="00244662">
        <w:rPr>
          <w:rFonts w:ascii="Tahoma" w:hAnsi="Tahoma" w:cs="Tahoma"/>
          <w:sz w:val="24"/>
          <w:szCs w:val="24"/>
          <w:lang w:val="es-GT"/>
        </w:rPr>
        <w:t>ministerio</w:t>
      </w:r>
      <w:r w:rsidRPr="00244662">
        <w:rPr>
          <w:rFonts w:ascii="Tahoma" w:hAnsi="Tahoma" w:cs="Tahoma"/>
          <w:sz w:val="24"/>
          <w:szCs w:val="24"/>
          <w:lang w:val="es-GT"/>
        </w:rPr>
        <w:t xml:space="preserve"> ordenado a la luz de la perspectiva de la Iglesia sinodal misionera. Esto implica la revisión de la </w:t>
      </w:r>
      <w:r w:rsidRPr="00244662">
        <w:rPr>
          <w:rFonts w:ascii="Tahoma" w:hAnsi="Tahoma" w:cs="Tahoma"/>
          <w:i/>
          <w:sz w:val="24"/>
          <w:szCs w:val="24"/>
          <w:lang w:val="es-GT"/>
        </w:rPr>
        <w:t>Ratio fundamentalis</w:t>
      </w:r>
      <w:r w:rsidRPr="00244662">
        <w:rPr>
          <w:rFonts w:ascii="Tahoma" w:hAnsi="Tahoma" w:cs="Tahoma"/>
          <w:sz w:val="24"/>
          <w:szCs w:val="24"/>
          <w:lang w:val="es-GT"/>
        </w:rPr>
        <w:t xml:space="preserve"> en la que está determinado su perfil. Así también, recomendamos cuidar la formación permanente de los presbíteros y diáconos en sentido sinodal.</w:t>
      </w:r>
    </w:p>
    <w:p w14:paraId="24935D1B" w14:textId="09859714" w:rsidR="008330E7" w:rsidRPr="00244662" w:rsidRDefault="00F05077" w:rsidP="008330E7">
      <w:pPr>
        <w:pStyle w:val="Prrafodelista"/>
        <w:numPr>
          <w:ilvl w:val="0"/>
          <w:numId w:val="23"/>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 dimensión de la transparencia y la cultura de rendir cuentas representan un elemento de crucial importancia </w:t>
      </w:r>
      <w:r w:rsidR="00851252" w:rsidRPr="00244662">
        <w:rPr>
          <w:rFonts w:ascii="Tahoma" w:hAnsi="Tahoma" w:cs="Tahoma"/>
          <w:sz w:val="24"/>
          <w:szCs w:val="24"/>
          <w:lang w:val="es-GT"/>
        </w:rPr>
        <w:t xml:space="preserve">en la construcción de una Iglesia sinodal. Pedimos a las Iglesias </w:t>
      </w:r>
      <w:r w:rsidR="0095736F" w:rsidRPr="00244662">
        <w:rPr>
          <w:rFonts w:ascii="Tahoma" w:hAnsi="Tahoma" w:cs="Tahoma"/>
          <w:sz w:val="24"/>
          <w:szCs w:val="24"/>
          <w:lang w:val="es-GT"/>
        </w:rPr>
        <w:t>locales que</w:t>
      </w:r>
      <w:r w:rsidR="00851252" w:rsidRPr="00244662">
        <w:rPr>
          <w:rFonts w:ascii="Tahoma" w:hAnsi="Tahoma" w:cs="Tahoma"/>
          <w:sz w:val="24"/>
          <w:szCs w:val="24"/>
          <w:lang w:val="es-GT"/>
        </w:rPr>
        <w:t xml:space="preserve"> establezcan procesos y estructuras que permitan una regular verificación de las modalidades del ejercicio del ministerio de sacerdotes y diáconos que tienen roles de responsabilidad. Instituciones ya existentes, como los organismos de participación o las visitas pastorales, pueden constituir el punto de partida para este trabajo, cuidando la implicación de la comunidad. En todo caso, tales formas </w:t>
      </w:r>
      <w:r w:rsidR="0095736F" w:rsidRPr="00244662">
        <w:rPr>
          <w:rFonts w:ascii="Tahoma" w:hAnsi="Tahoma" w:cs="Tahoma"/>
          <w:sz w:val="24"/>
          <w:szCs w:val="24"/>
          <w:lang w:val="es-GT"/>
        </w:rPr>
        <w:t>deberán</w:t>
      </w:r>
      <w:r w:rsidR="00851252" w:rsidRPr="00244662">
        <w:rPr>
          <w:rFonts w:ascii="Tahoma" w:hAnsi="Tahoma" w:cs="Tahoma"/>
          <w:sz w:val="24"/>
          <w:szCs w:val="24"/>
          <w:lang w:val="es-GT"/>
        </w:rPr>
        <w:t xml:space="preserve"> ser adaptadas a los contextos locales y a las diferentes culturas, para que no se conviertan en un obstáculo o en una carga burocrática. Por esto, el ámbito regional o continental podría ser el más oportuno para su discernimiento.</w:t>
      </w:r>
      <w:r w:rsidR="00BD71DD" w:rsidRPr="00244662">
        <w:rPr>
          <w:rFonts w:ascii="Tahoma" w:hAnsi="Tahoma" w:cs="Tahoma"/>
          <w:sz w:val="24"/>
          <w:szCs w:val="24"/>
          <w:lang w:val="es-GT"/>
        </w:rPr>
        <w:t xml:space="preserve"> </w:t>
      </w:r>
    </w:p>
    <w:p w14:paraId="73B6265D" w14:textId="063118DC" w:rsidR="00851252" w:rsidRPr="00244662" w:rsidRDefault="00851252" w:rsidP="008330E7">
      <w:pPr>
        <w:pStyle w:val="Prrafodelista"/>
        <w:numPr>
          <w:ilvl w:val="0"/>
          <w:numId w:val="23"/>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Considérese, evaluando caso por caso y teniendo en cuenta los contextos, </w:t>
      </w:r>
      <w:r w:rsidR="00191E1D" w:rsidRPr="00244662">
        <w:rPr>
          <w:rFonts w:ascii="Tahoma" w:hAnsi="Tahoma" w:cs="Tahoma"/>
          <w:sz w:val="24"/>
          <w:szCs w:val="24"/>
          <w:lang w:val="es-GT"/>
        </w:rPr>
        <w:t>la oportunidad de incorporar a un servicio pastoral que dé valor a su formación y a su experiencia, a presbíteros que dejaron el ministerio.</w:t>
      </w:r>
    </w:p>
    <w:p w14:paraId="4E6E2980" w14:textId="77777777" w:rsidR="00BD71DD" w:rsidRPr="00244662" w:rsidRDefault="00BD71DD" w:rsidP="0029331D">
      <w:pPr>
        <w:pStyle w:val="Prrafodelista"/>
        <w:spacing w:after="80" w:line="240" w:lineRule="auto"/>
        <w:ind w:left="360"/>
        <w:contextualSpacing w:val="0"/>
        <w:jc w:val="both"/>
        <w:rPr>
          <w:rFonts w:ascii="Tahoma" w:hAnsi="Tahoma" w:cs="Tahoma"/>
          <w:sz w:val="24"/>
          <w:szCs w:val="24"/>
          <w:lang w:val="es-GT"/>
        </w:rPr>
      </w:pPr>
    </w:p>
    <w:p w14:paraId="0CBDA496" w14:textId="77777777" w:rsidR="008330E7" w:rsidRPr="00244662" w:rsidRDefault="008330E7" w:rsidP="008330E7">
      <w:pPr>
        <w:pStyle w:val="Ttulo1"/>
        <w:rPr>
          <w:lang w:val="es-GT"/>
        </w:rPr>
      </w:pPr>
      <w:bookmarkStart w:id="34" w:name="_Toc148968236"/>
      <w:bookmarkStart w:id="35" w:name="_Toc149069624"/>
      <w:bookmarkStart w:id="36" w:name="_Toc149378052"/>
    </w:p>
    <w:p w14:paraId="116FF278" w14:textId="7E43DE8C" w:rsidR="00191E1D" w:rsidRPr="00244662" w:rsidRDefault="00076466" w:rsidP="008330E7">
      <w:pPr>
        <w:pStyle w:val="Ttulo1"/>
        <w:rPr>
          <w:lang w:val="es-GT"/>
        </w:rPr>
      </w:pPr>
      <w:r w:rsidRPr="00244662">
        <w:rPr>
          <w:rFonts w:ascii="Tahoma" w:hAnsi="Tahoma" w:cs="Tahoma"/>
          <w:sz w:val="24"/>
          <w:szCs w:val="24"/>
          <w:lang w:val="es-GT"/>
        </w:rPr>
        <w:t xml:space="preserve">12. </w:t>
      </w:r>
      <w:bookmarkEnd w:id="34"/>
      <w:bookmarkEnd w:id="35"/>
      <w:bookmarkEnd w:id="36"/>
      <w:r w:rsidR="00191E1D" w:rsidRPr="00244662">
        <w:rPr>
          <w:lang w:val="es-GT"/>
        </w:rPr>
        <w:t>El Obispo en la comunión eclesial</w:t>
      </w:r>
    </w:p>
    <w:p w14:paraId="213A771F" w14:textId="4A3168DA" w:rsidR="00191E1D" w:rsidRPr="00244662" w:rsidRDefault="00191E1D" w:rsidP="00191E1D">
      <w:pPr>
        <w:pStyle w:val="Textoindependiente"/>
        <w:rPr>
          <w:rFonts w:ascii="Tahoma" w:hAnsi="Tahoma" w:cs="Tahoma"/>
          <w:b/>
          <w:lang w:val="es-GT"/>
        </w:rPr>
      </w:pPr>
      <w:r w:rsidRPr="00244662">
        <w:rPr>
          <w:rFonts w:ascii="Tahoma" w:hAnsi="Tahoma" w:cs="Tahoma"/>
          <w:b/>
          <w:lang w:val="es-GT"/>
        </w:rPr>
        <w:t>Convergencias</w:t>
      </w:r>
    </w:p>
    <w:p w14:paraId="4CA58F0F" w14:textId="77777777" w:rsidR="009D52E1" w:rsidRPr="00244662" w:rsidRDefault="00EF5135" w:rsidP="009D52E1">
      <w:pPr>
        <w:pStyle w:val="ListParagraph1"/>
        <w:numPr>
          <w:ilvl w:val="0"/>
          <w:numId w:val="24"/>
        </w:numPr>
        <w:rPr>
          <w:rFonts w:ascii="Tahoma" w:hAnsi="Tahoma" w:cs="Tahoma"/>
          <w:szCs w:val="24"/>
          <w:lang w:val="es-GT"/>
        </w:rPr>
      </w:pPr>
      <w:r w:rsidRPr="00244662">
        <w:rPr>
          <w:rFonts w:ascii="Tahoma" w:hAnsi="Tahoma" w:cs="Tahoma"/>
          <w:szCs w:val="24"/>
          <w:lang w:val="es-GT"/>
        </w:rPr>
        <w:t xml:space="preserve"> </w:t>
      </w:r>
      <w:r w:rsidR="00191E1D" w:rsidRPr="00244662">
        <w:rPr>
          <w:rFonts w:ascii="Tahoma" w:hAnsi="Tahoma" w:cs="Tahoma"/>
          <w:szCs w:val="24"/>
          <w:lang w:val="es-GT"/>
        </w:rPr>
        <w:t xml:space="preserve">En la perspectiva del Concilio Vaticano II, los Obispos, como sucesores de los Apóstoles, están al servicio de la comunión que se realiza en la Iglesia local, entre las Iglesias, y con toda la Iglesia. Se puede comprender adecuadamente la figura del Obispo en el </w:t>
      </w:r>
      <w:r w:rsidR="00191E1D" w:rsidRPr="00244662">
        <w:rPr>
          <w:rFonts w:ascii="Tahoma" w:hAnsi="Tahoma" w:cs="Tahoma"/>
          <w:szCs w:val="24"/>
          <w:lang w:val="es-GT"/>
        </w:rPr>
        <w:lastRenderedPageBreak/>
        <w:t>tejido de las relaciones con la porción del pueblo de Dios a él confiada, con el presbiterio y los diáconos, con las personas consagradas, con los otros Obispos y con el obispo de Roma, en una perspectiva orientada siempr</w:t>
      </w:r>
      <w:r w:rsidR="009D52E1" w:rsidRPr="00244662">
        <w:rPr>
          <w:rFonts w:ascii="Tahoma" w:hAnsi="Tahoma" w:cs="Tahoma"/>
          <w:szCs w:val="24"/>
          <w:lang w:val="es-GT"/>
        </w:rPr>
        <w:t>e a la misión.</w:t>
      </w:r>
    </w:p>
    <w:p w14:paraId="4BDBCBEE" w14:textId="77777777" w:rsidR="009D52E1" w:rsidRPr="00244662" w:rsidRDefault="00EF5135" w:rsidP="009D52E1">
      <w:pPr>
        <w:pStyle w:val="ListParagraph1"/>
        <w:numPr>
          <w:ilvl w:val="0"/>
          <w:numId w:val="24"/>
        </w:numPr>
        <w:rPr>
          <w:rFonts w:ascii="Tahoma" w:hAnsi="Tahoma" w:cs="Tahoma"/>
          <w:szCs w:val="24"/>
          <w:lang w:val="es-GT"/>
        </w:rPr>
      </w:pPr>
      <w:r w:rsidRPr="00244662">
        <w:rPr>
          <w:rFonts w:ascii="Tahoma" w:hAnsi="Tahoma" w:cs="Tahoma"/>
          <w:szCs w:val="24"/>
          <w:lang w:val="es-GT"/>
        </w:rPr>
        <w:t xml:space="preserve">En su Iglesia, el Obispo es el primer responsable del anuncio del Evangelio y de la liturgia. Guía a la comunidad cristiana y promueve el cuidado de los pobres. </w:t>
      </w:r>
      <w:r w:rsidR="0095736F" w:rsidRPr="00244662">
        <w:rPr>
          <w:rFonts w:ascii="Tahoma" w:hAnsi="Tahoma" w:cs="Tahoma"/>
          <w:szCs w:val="24"/>
          <w:lang w:val="es-GT"/>
        </w:rPr>
        <w:t>Como principio</w:t>
      </w:r>
      <w:r w:rsidRPr="00244662">
        <w:rPr>
          <w:rFonts w:ascii="Tahoma" w:hAnsi="Tahoma" w:cs="Tahoma"/>
          <w:szCs w:val="24"/>
          <w:lang w:val="es-GT"/>
        </w:rPr>
        <w:t xml:space="preserve"> visible de </w:t>
      </w:r>
      <w:r w:rsidR="0095736F" w:rsidRPr="00244662">
        <w:rPr>
          <w:rFonts w:ascii="Tahoma" w:hAnsi="Tahoma" w:cs="Tahoma"/>
          <w:szCs w:val="24"/>
          <w:lang w:val="es-GT"/>
        </w:rPr>
        <w:t>unidad,</w:t>
      </w:r>
      <w:r w:rsidRPr="00244662">
        <w:rPr>
          <w:rFonts w:ascii="Tahoma" w:hAnsi="Tahoma" w:cs="Tahoma"/>
          <w:szCs w:val="24"/>
          <w:lang w:val="es-GT"/>
        </w:rPr>
        <w:t xml:space="preserve"> tiene particularmente la tarea de coordinar los diversos carismas y ministerios suscitados por el Espíritu para el anuncio </w:t>
      </w:r>
      <w:r w:rsidR="0095736F" w:rsidRPr="00244662">
        <w:rPr>
          <w:rFonts w:ascii="Tahoma" w:hAnsi="Tahoma" w:cs="Tahoma"/>
          <w:szCs w:val="24"/>
          <w:lang w:val="es-GT"/>
        </w:rPr>
        <w:t>del Evangelio</w:t>
      </w:r>
      <w:r w:rsidRPr="00244662">
        <w:rPr>
          <w:rFonts w:ascii="Tahoma" w:hAnsi="Tahoma" w:cs="Tahoma"/>
          <w:szCs w:val="24"/>
          <w:lang w:val="es-GT"/>
        </w:rPr>
        <w:t xml:space="preserve"> y el bien común de la </w:t>
      </w:r>
      <w:r w:rsidR="0095736F" w:rsidRPr="00244662">
        <w:rPr>
          <w:rFonts w:ascii="Tahoma" w:hAnsi="Tahoma" w:cs="Tahoma"/>
          <w:szCs w:val="24"/>
          <w:lang w:val="es-GT"/>
        </w:rPr>
        <w:t>comunidad</w:t>
      </w:r>
      <w:r w:rsidRPr="00244662">
        <w:rPr>
          <w:rFonts w:ascii="Tahoma" w:hAnsi="Tahoma" w:cs="Tahoma"/>
          <w:szCs w:val="24"/>
          <w:lang w:val="es-GT"/>
        </w:rPr>
        <w:t xml:space="preserve">. Este ministerio es realizado en manera sinodal, cuando el gobierno se ejercita desde la </w:t>
      </w:r>
      <w:r w:rsidR="0095736F" w:rsidRPr="00244662">
        <w:rPr>
          <w:rFonts w:ascii="Tahoma" w:hAnsi="Tahoma" w:cs="Tahoma"/>
          <w:szCs w:val="24"/>
          <w:lang w:val="es-GT"/>
        </w:rPr>
        <w:t>corresponsabilidad</w:t>
      </w:r>
      <w:r w:rsidRPr="00244662">
        <w:rPr>
          <w:rFonts w:ascii="Tahoma" w:hAnsi="Tahoma" w:cs="Tahoma"/>
          <w:szCs w:val="24"/>
          <w:lang w:val="es-GT"/>
        </w:rPr>
        <w:t xml:space="preserve">; la predicación, desde la escucha del Pueblo fiel de Dios; la santificación y la celebración litúrgica, desde la </w:t>
      </w:r>
      <w:r w:rsidR="009D52E1" w:rsidRPr="00244662">
        <w:rPr>
          <w:rFonts w:ascii="Tahoma" w:hAnsi="Tahoma" w:cs="Tahoma"/>
          <w:szCs w:val="24"/>
          <w:lang w:val="es-GT"/>
        </w:rPr>
        <w:t>humildad y desde la conversión.</w:t>
      </w:r>
    </w:p>
    <w:p w14:paraId="4F69B197" w14:textId="248CE28C" w:rsidR="00EF5135" w:rsidRPr="00244662" w:rsidRDefault="00EF5135" w:rsidP="009D52E1">
      <w:pPr>
        <w:pStyle w:val="ListParagraph1"/>
        <w:numPr>
          <w:ilvl w:val="0"/>
          <w:numId w:val="24"/>
        </w:numPr>
        <w:rPr>
          <w:rFonts w:ascii="Tahoma" w:hAnsi="Tahoma" w:cs="Tahoma"/>
          <w:szCs w:val="24"/>
          <w:lang w:val="es-GT"/>
        </w:rPr>
      </w:pPr>
      <w:r w:rsidRPr="00244662">
        <w:rPr>
          <w:rFonts w:ascii="Tahoma" w:hAnsi="Tahoma" w:cs="Tahoma"/>
          <w:szCs w:val="24"/>
          <w:lang w:val="es-GT"/>
        </w:rPr>
        <w:t xml:space="preserve">El Obispo tiene un papel insustituible en el poner marcha y animar el proceso sinodal en la Iglesia local, promoviendo la circularidad entra “todos, algunos y uno”. El ministerio </w:t>
      </w:r>
      <w:r w:rsidR="0095736F" w:rsidRPr="00244662">
        <w:rPr>
          <w:rFonts w:ascii="Tahoma" w:hAnsi="Tahoma" w:cs="Tahoma"/>
          <w:szCs w:val="24"/>
          <w:lang w:val="es-GT"/>
        </w:rPr>
        <w:t>episcopal</w:t>
      </w:r>
      <w:r w:rsidRPr="00244662">
        <w:rPr>
          <w:rFonts w:ascii="Tahoma" w:hAnsi="Tahoma" w:cs="Tahoma"/>
          <w:szCs w:val="24"/>
          <w:lang w:val="es-GT"/>
        </w:rPr>
        <w:t xml:space="preserve"> (el “uno”) valora la participación de “todos” los fieles, gracias a la aportación de algunos” más directamente involucrados en procesos de discernimiento y de decisión (organismos de </w:t>
      </w:r>
      <w:r w:rsidR="0095736F" w:rsidRPr="00244662">
        <w:rPr>
          <w:rFonts w:ascii="Tahoma" w:hAnsi="Tahoma" w:cs="Tahoma"/>
          <w:szCs w:val="24"/>
          <w:lang w:val="es-GT"/>
        </w:rPr>
        <w:t>participación</w:t>
      </w:r>
      <w:r w:rsidRPr="00244662">
        <w:rPr>
          <w:rFonts w:ascii="Tahoma" w:hAnsi="Tahoma" w:cs="Tahoma"/>
          <w:szCs w:val="24"/>
          <w:lang w:val="es-GT"/>
        </w:rPr>
        <w:t xml:space="preserve"> y de </w:t>
      </w:r>
      <w:r w:rsidR="0095736F" w:rsidRPr="00244662">
        <w:rPr>
          <w:rFonts w:ascii="Tahoma" w:hAnsi="Tahoma" w:cs="Tahoma"/>
          <w:szCs w:val="24"/>
          <w:lang w:val="es-GT"/>
        </w:rPr>
        <w:t>gobierno</w:t>
      </w:r>
      <w:r w:rsidRPr="00244662">
        <w:rPr>
          <w:rFonts w:ascii="Tahoma" w:hAnsi="Tahoma" w:cs="Tahoma"/>
          <w:szCs w:val="24"/>
          <w:lang w:val="es-GT"/>
        </w:rPr>
        <w:t>). La convicción con la que el Obispo asuma la perspectiva sinodal</w:t>
      </w:r>
      <w:r w:rsidR="00E0279E" w:rsidRPr="00244662">
        <w:rPr>
          <w:rFonts w:ascii="Tahoma" w:hAnsi="Tahoma" w:cs="Tahoma"/>
          <w:szCs w:val="24"/>
          <w:lang w:val="es-GT"/>
        </w:rPr>
        <w:t xml:space="preserve"> y el estilo con el que ejercite la autoridad influyen de manera determinante en la participación de sacerdotes y diáconos, de laicos y laicas, consagradas y consagrados. El Obispo está llamado a ser</w:t>
      </w:r>
      <w:r w:rsidR="0095736F" w:rsidRPr="00244662">
        <w:rPr>
          <w:rFonts w:ascii="Tahoma" w:hAnsi="Tahoma" w:cs="Tahoma"/>
          <w:szCs w:val="24"/>
          <w:lang w:val="es-GT"/>
        </w:rPr>
        <w:t>,</w:t>
      </w:r>
      <w:r w:rsidR="00E0279E" w:rsidRPr="00244662">
        <w:rPr>
          <w:rFonts w:ascii="Tahoma" w:hAnsi="Tahoma" w:cs="Tahoma"/>
          <w:szCs w:val="24"/>
          <w:lang w:val="es-GT"/>
        </w:rPr>
        <w:t xml:space="preserve"> para todos</w:t>
      </w:r>
      <w:r w:rsidR="0095736F" w:rsidRPr="00244662">
        <w:rPr>
          <w:rFonts w:ascii="Tahoma" w:hAnsi="Tahoma" w:cs="Tahoma"/>
          <w:szCs w:val="24"/>
          <w:lang w:val="es-GT"/>
        </w:rPr>
        <w:t>,</w:t>
      </w:r>
      <w:r w:rsidR="00E0279E" w:rsidRPr="00244662">
        <w:rPr>
          <w:rFonts w:ascii="Tahoma" w:hAnsi="Tahoma" w:cs="Tahoma"/>
          <w:szCs w:val="24"/>
          <w:lang w:val="es-GT"/>
        </w:rPr>
        <w:t xml:space="preserve"> un ejemplo de sinodalidad.</w:t>
      </w:r>
    </w:p>
    <w:p w14:paraId="5F3F39DA" w14:textId="7F9EAB26" w:rsidR="008330E7" w:rsidRPr="00244662" w:rsidRDefault="00E0279E" w:rsidP="008330E7">
      <w:pPr>
        <w:pStyle w:val="ListParagraph1"/>
        <w:numPr>
          <w:ilvl w:val="0"/>
          <w:numId w:val="24"/>
        </w:numPr>
        <w:rPr>
          <w:rFonts w:ascii="Tahoma" w:hAnsi="Tahoma" w:cs="Tahoma"/>
          <w:szCs w:val="24"/>
          <w:lang w:val="es-GT"/>
        </w:rPr>
      </w:pPr>
      <w:r w:rsidRPr="00244662">
        <w:rPr>
          <w:rFonts w:ascii="Tahoma" w:hAnsi="Tahoma" w:cs="Tahoma"/>
          <w:szCs w:val="24"/>
          <w:lang w:val="es-GT"/>
        </w:rPr>
        <w:t xml:space="preserve">En los contextos en los que se percibe a la Iglesia como familia de Dios, el Obispo es considerado como el padre de todos. Pero, en las sociedades secularizadas, se experimenta una </w:t>
      </w:r>
      <w:r w:rsidR="002842BD" w:rsidRPr="00244662">
        <w:rPr>
          <w:rFonts w:ascii="Tahoma" w:hAnsi="Tahoma" w:cs="Tahoma"/>
          <w:szCs w:val="24"/>
          <w:lang w:val="es-GT"/>
        </w:rPr>
        <w:t>crisis</w:t>
      </w:r>
      <w:r w:rsidRPr="00244662">
        <w:rPr>
          <w:rFonts w:ascii="Tahoma" w:hAnsi="Tahoma" w:cs="Tahoma"/>
          <w:szCs w:val="24"/>
          <w:lang w:val="es-GT"/>
        </w:rPr>
        <w:t xml:space="preserve"> de su autoridad. Es </w:t>
      </w:r>
      <w:r w:rsidR="002842BD" w:rsidRPr="00244662">
        <w:rPr>
          <w:rFonts w:ascii="Tahoma" w:hAnsi="Tahoma" w:cs="Tahoma"/>
          <w:szCs w:val="24"/>
          <w:lang w:val="es-GT"/>
        </w:rPr>
        <w:t>importante</w:t>
      </w:r>
      <w:r w:rsidRPr="00244662">
        <w:rPr>
          <w:rFonts w:ascii="Tahoma" w:hAnsi="Tahoma" w:cs="Tahoma"/>
          <w:szCs w:val="24"/>
          <w:lang w:val="es-GT"/>
        </w:rPr>
        <w:t xml:space="preserve"> no perder la referencia a la naturaleza sacramental del episcopado, para no asimilar la figura del Obispo a una </w:t>
      </w:r>
      <w:r w:rsidR="002842BD" w:rsidRPr="00244662">
        <w:rPr>
          <w:rFonts w:ascii="Tahoma" w:hAnsi="Tahoma" w:cs="Tahoma"/>
          <w:szCs w:val="24"/>
          <w:lang w:val="es-GT"/>
        </w:rPr>
        <w:t>autoridad</w:t>
      </w:r>
      <w:r w:rsidRPr="00244662">
        <w:rPr>
          <w:rFonts w:ascii="Tahoma" w:hAnsi="Tahoma" w:cs="Tahoma"/>
          <w:szCs w:val="24"/>
          <w:lang w:val="es-GT"/>
        </w:rPr>
        <w:t xml:space="preserve"> civil.</w:t>
      </w:r>
    </w:p>
    <w:p w14:paraId="193ED71D" w14:textId="6F956687" w:rsidR="00076466" w:rsidRPr="00244662" w:rsidRDefault="00E0279E" w:rsidP="008330E7">
      <w:pPr>
        <w:pStyle w:val="ListParagraph1"/>
        <w:numPr>
          <w:ilvl w:val="0"/>
          <w:numId w:val="24"/>
        </w:numPr>
        <w:rPr>
          <w:rFonts w:ascii="Tahoma" w:hAnsi="Tahoma" w:cs="Tahoma"/>
          <w:szCs w:val="24"/>
          <w:lang w:val="es-GT"/>
        </w:rPr>
      </w:pPr>
      <w:r w:rsidRPr="00244662">
        <w:rPr>
          <w:rFonts w:ascii="Tahoma" w:hAnsi="Tahoma" w:cs="Tahoma"/>
          <w:szCs w:val="24"/>
          <w:lang w:val="es-GT"/>
        </w:rPr>
        <w:t>Las esperanzas respecto al Obispo, con frecuencia, son mu</w:t>
      </w:r>
      <w:r w:rsidR="009D52E1" w:rsidRPr="00244662">
        <w:rPr>
          <w:rFonts w:ascii="Tahoma" w:hAnsi="Tahoma" w:cs="Tahoma"/>
          <w:szCs w:val="24"/>
          <w:lang w:val="es-GT"/>
        </w:rPr>
        <w:t>y altas, y muchos Obispos se la</w:t>
      </w:r>
      <w:r w:rsidRPr="00244662">
        <w:rPr>
          <w:rFonts w:ascii="Tahoma" w:hAnsi="Tahoma" w:cs="Tahoma"/>
          <w:szCs w:val="24"/>
          <w:lang w:val="es-GT"/>
        </w:rPr>
        <w:t xml:space="preserve">mentan </w:t>
      </w:r>
      <w:r w:rsidR="009D52E1" w:rsidRPr="00244662">
        <w:rPr>
          <w:rFonts w:ascii="Tahoma" w:hAnsi="Tahoma" w:cs="Tahoma"/>
          <w:szCs w:val="24"/>
          <w:lang w:val="es-GT"/>
        </w:rPr>
        <w:t xml:space="preserve">de </w:t>
      </w:r>
      <w:r w:rsidRPr="00244662">
        <w:rPr>
          <w:rFonts w:ascii="Tahoma" w:hAnsi="Tahoma" w:cs="Tahoma"/>
          <w:szCs w:val="24"/>
          <w:lang w:val="es-GT"/>
        </w:rPr>
        <w:t xml:space="preserve">una sobrecarga de compromisos </w:t>
      </w:r>
      <w:r w:rsidR="002842BD" w:rsidRPr="00244662">
        <w:rPr>
          <w:rFonts w:ascii="Tahoma" w:hAnsi="Tahoma" w:cs="Tahoma"/>
          <w:szCs w:val="24"/>
          <w:lang w:val="es-GT"/>
        </w:rPr>
        <w:t>administrativos</w:t>
      </w:r>
      <w:r w:rsidRPr="00244662">
        <w:rPr>
          <w:rFonts w:ascii="Tahoma" w:hAnsi="Tahoma" w:cs="Tahoma"/>
          <w:szCs w:val="24"/>
          <w:lang w:val="es-GT"/>
        </w:rPr>
        <w:t xml:space="preserve"> y jurídicos que</w:t>
      </w:r>
      <w:r w:rsidR="009D52E1" w:rsidRPr="00244662">
        <w:rPr>
          <w:rFonts w:ascii="Tahoma" w:hAnsi="Tahoma" w:cs="Tahoma"/>
          <w:szCs w:val="24"/>
          <w:lang w:val="es-GT"/>
        </w:rPr>
        <w:t xml:space="preserve"> les</w:t>
      </w:r>
      <w:r w:rsidRPr="00244662">
        <w:rPr>
          <w:rFonts w:ascii="Tahoma" w:hAnsi="Tahoma" w:cs="Tahoma"/>
          <w:szCs w:val="24"/>
          <w:lang w:val="es-GT"/>
        </w:rPr>
        <w:t xml:space="preserve"> hace</w:t>
      </w:r>
      <w:r w:rsidR="002842BD" w:rsidRPr="00244662">
        <w:rPr>
          <w:rFonts w:ascii="Tahoma" w:hAnsi="Tahoma" w:cs="Tahoma"/>
          <w:szCs w:val="24"/>
          <w:lang w:val="es-GT"/>
        </w:rPr>
        <w:t>n</w:t>
      </w:r>
      <w:r w:rsidRPr="00244662">
        <w:rPr>
          <w:rFonts w:ascii="Tahoma" w:hAnsi="Tahoma" w:cs="Tahoma"/>
          <w:szCs w:val="24"/>
          <w:lang w:val="es-GT"/>
        </w:rPr>
        <w:t xml:space="preserve"> difícil </w:t>
      </w:r>
      <w:r w:rsidR="009D52E1" w:rsidRPr="00244662">
        <w:rPr>
          <w:rFonts w:ascii="Tahoma" w:hAnsi="Tahoma" w:cs="Tahoma"/>
          <w:szCs w:val="24"/>
          <w:lang w:val="es-GT"/>
        </w:rPr>
        <w:t>realizar plenamente</w:t>
      </w:r>
      <w:r w:rsidRPr="00244662">
        <w:rPr>
          <w:rFonts w:ascii="Tahoma" w:hAnsi="Tahoma" w:cs="Tahoma"/>
          <w:szCs w:val="24"/>
          <w:lang w:val="es-GT"/>
        </w:rPr>
        <w:t xml:space="preserve"> su misión. También el Obispo debe contar con su propia fragilidad y con sus limitaciones y no siempre encuentra apoyo humano </w:t>
      </w:r>
      <w:r w:rsidR="009D52E1" w:rsidRPr="00244662">
        <w:rPr>
          <w:rFonts w:ascii="Tahoma" w:hAnsi="Tahoma" w:cs="Tahoma"/>
          <w:szCs w:val="24"/>
          <w:lang w:val="es-GT"/>
        </w:rPr>
        <w:t>o espiritual</w:t>
      </w:r>
      <w:r w:rsidRPr="00244662">
        <w:rPr>
          <w:rFonts w:ascii="Tahoma" w:hAnsi="Tahoma" w:cs="Tahoma"/>
          <w:szCs w:val="24"/>
          <w:lang w:val="es-GT"/>
        </w:rPr>
        <w:t>. No es rara la experiencia de una cierta soledad. Por esto, es importante, por un lado, volver a poner en el centro de atención los aspectos esenciales de la misión del Obispo y, por otro</w:t>
      </w:r>
      <w:r w:rsidR="00580EAE" w:rsidRPr="00244662">
        <w:rPr>
          <w:rFonts w:ascii="Tahoma" w:hAnsi="Tahoma" w:cs="Tahoma"/>
          <w:szCs w:val="24"/>
          <w:lang w:val="es-GT"/>
        </w:rPr>
        <w:t xml:space="preserve">, cultivar una </w:t>
      </w:r>
      <w:r w:rsidR="009821F9" w:rsidRPr="00244662">
        <w:rPr>
          <w:rFonts w:ascii="Tahoma" w:hAnsi="Tahoma" w:cs="Tahoma"/>
          <w:szCs w:val="24"/>
          <w:lang w:val="es-GT"/>
        </w:rPr>
        <w:t>auténtica</w:t>
      </w:r>
      <w:r w:rsidR="00580EAE" w:rsidRPr="00244662">
        <w:rPr>
          <w:rFonts w:ascii="Tahoma" w:hAnsi="Tahoma" w:cs="Tahoma"/>
          <w:szCs w:val="24"/>
          <w:lang w:val="es-GT"/>
        </w:rPr>
        <w:t xml:space="preserve"> fraternidad entre el Obispo y su presbiterio.</w:t>
      </w:r>
    </w:p>
    <w:p w14:paraId="4D7A2CC5" w14:textId="0D57C80E" w:rsidR="00580EAE" w:rsidRPr="00244662" w:rsidRDefault="00580EAE" w:rsidP="00580EAE">
      <w:pPr>
        <w:pStyle w:val="Textoindependiente"/>
        <w:rPr>
          <w:rFonts w:ascii="Tahoma" w:hAnsi="Tahoma" w:cs="Tahoma"/>
          <w:b/>
          <w:lang w:val="es-GT"/>
        </w:rPr>
      </w:pPr>
      <w:r w:rsidRPr="00244662">
        <w:rPr>
          <w:rFonts w:ascii="Tahoma" w:hAnsi="Tahoma" w:cs="Tahoma"/>
          <w:b/>
          <w:lang w:val="es-GT"/>
        </w:rPr>
        <w:t>Cuestiones que afrontar</w:t>
      </w:r>
    </w:p>
    <w:p w14:paraId="4E8B4F65" w14:textId="1EB6BE9A" w:rsidR="008330E7" w:rsidRPr="00244662" w:rsidRDefault="00580EAE" w:rsidP="008330E7">
      <w:pPr>
        <w:pStyle w:val="ListParagraph1"/>
        <w:numPr>
          <w:ilvl w:val="0"/>
          <w:numId w:val="24"/>
        </w:numPr>
        <w:rPr>
          <w:rFonts w:ascii="Tahoma" w:hAnsi="Tahoma" w:cs="Tahoma"/>
          <w:szCs w:val="24"/>
          <w:lang w:val="es-GT"/>
        </w:rPr>
      </w:pPr>
      <w:r w:rsidRPr="00244662">
        <w:rPr>
          <w:rFonts w:ascii="Tahoma" w:hAnsi="Tahoma" w:cs="Tahoma"/>
          <w:szCs w:val="24"/>
          <w:lang w:val="es-GT"/>
        </w:rPr>
        <w:t xml:space="preserve">Desde el plano </w:t>
      </w:r>
      <w:r w:rsidR="00C35FFB" w:rsidRPr="00244662">
        <w:rPr>
          <w:rFonts w:ascii="Tahoma" w:hAnsi="Tahoma" w:cs="Tahoma"/>
          <w:szCs w:val="24"/>
          <w:lang w:val="es-GT"/>
        </w:rPr>
        <w:t>teológico</w:t>
      </w:r>
      <w:r w:rsidRPr="00244662">
        <w:rPr>
          <w:rFonts w:ascii="Tahoma" w:hAnsi="Tahoma" w:cs="Tahoma"/>
          <w:szCs w:val="24"/>
          <w:lang w:val="es-GT"/>
        </w:rPr>
        <w:t xml:space="preserve">, hay que profundizar más sobre el significado del lazo de reciprocidad entre el Obispo y la Iglesia local. Él está llamado a guiarla y, al mismo tiempo, a reconocer y </w:t>
      </w:r>
      <w:r w:rsidR="00C35FFB" w:rsidRPr="00244662">
        <w:rPr>
          <w:rFonts w:ascii="Tahoma" w:hAnsi="Tahoma" w:cs="Tahoma"/>
          <w:szCs w:val="24"/>
          <w:lang w:val="es-GT"/>
        </w:rPr>
        <w:t>custodiar</w:t>
      </w:r>
      <w:r w:rsidRPr="00244662">
        <w:rPr>
          <w:rFonts w:ascii="Tahoma" w:hAnsi="Tahoma" w:cs="Tahoma"/>
          <w:szCs w:val="24"/>
          <w:lang w:val="es-GT"/>
        </w:rPr>
        <w:t xml:space="preserve"> la riqueza de su historia, de su tradición y de los carismas que en ella están presentes.</w:t>
      </w:r>
    </w:p>
    <w:p w14:paraId="428755CD" w14:textId="33191CED" w:rsidR="008330E7" w:rsidRPr="00244662" w:rsidRDefault="00580EAE" w:rsidP="008330E7">
      <w:pPr>
        <w:pStyle w:val="ListParagraph1"/>
        <w:numPr>
          <w:ilvl w:val="0"/>
          <w:numId w:val="24"/>
        </w:numPr>
        <w:rPr>
          <w:rFonts w:ascii="Tahoma" w:hAnsi="Tahoma" w:cs="Tahoma"/>
          <w:szCs w:val="24"/>
          <w:lang w:val="es-GT"/>
        </w:rPr>
      </w:pPr>
      <w:r w:rsidRPr="00244662">
        <w:rPr>
          <w:rFonts w:ascii="Tahoma" w:hAnsi="Tahoma" w:cs="Tahoma"/>
          <w:szCs w:val="24"/>
          <w:lang w:val="es-GT"/>
        </w:rPr>
        <w:t xml:space="preserve">Hay que profundizar en la relación entre sacramento del Orden y </w:t>
      </w:r>
      <w:r w:rsidR="00C35FFB" w:rsidRPr="00244662">
        <w:rPr>
          <w:rFonts w:ascii="Tahoma" w:hAnsi="Tahoma" w:cs="Tahoma"/>
          <w:szCs w:val="24"/>
          <w:lang w:val="es-GT"/>
        </w:rPr>
        <w:t>jurisdicción</w:t>
      </w:r>
      <w:r w:rsidRPr="00244662">
        <w:rPr>
          <w:rFonts w:ascii="Tahoma" w:hAnsi="Tahoma" w:cs="Tahoma"/>
          <w:szCs w:val="24"/>
          <w:lang w:val="es-GT"/>
        </w:rPr>
        <w:t xml:space="preserve">, </w:t>
      </w:r>
      <w:r w:rsidR="00C35FFB" w:rsidRPr="00244662">
        <w:rPr>
          <w:rFonts w:ascii="Tahoma" w:hAnsi="Tahoma" w:cs="Tahoma"/>
          <w:szCs w:val="24"/>
          <w:lang w:val="es-GT"/>
        </w:rPr>
        <w:t>a la</w:t>
      </w:r>
      <w:r w:rsidRPr="00244662">
        <w:rPr>
          <w:rFonts w:ascii="Tahoma" w:hAnsi="Tahoma" w:cs="Tahoma"/>
          <w:szCs w:val="24"/>
          <w:lang w:val="es-GT"/>
        </w:rPr>
        <w:t xml:space="preserve"> luz del magisterio conciliar de </w:t>
      </w:r>
      <w:r w:rsidRPr="00244662">
        <w:rPr>
          <w:rFonts w:ascii="Tahoma" w:hAnsi="Tahoma" w:cs="Tahoma"/>
          <w:i/>
          <w:szCs w:val="24"/>
          <w:lang w:val="es-GT"/>
        </w:rPr>
        <w:t xml:space="preserve">Lumen Gentium </w:t>
      </w:r>
      <w:r w:rsidRPr="00244662">
        <w:rPr>
          <w:rFonts w:ascii="Tahoma" w:hAnsi="Tahoma" w:cs="Tahoma"/>
          <w:szCs w:val="24"/>
          <w:lang w:val="es-GT"/>
        </w:rPr>
        <w:t xml:space="preserve">y de las enseñanzas más recientes, como la Constitución apostólica </w:t>
      </w:r>
      <w:r w:rsidRPr="00244662">
        <w:rPr>
          <w:rFonts w:ascii="Tahoma" w:hAnsi="Tahoma" w:cs="Tahoma"/>
          <w:i/>
          <w:szCs w:val="24"/>
          <w:lang w:val="es-GT"/>
        </w:rPr>
        <w:t>Praedicate Evangelium</w:t>
      </w:r>
      <w:r w:rsidRPr="00244662">
        <w:rPr>
          <w:rFonts w:ascii="Tahoma" w:hAnsi="Tahoma" w:cs="Tahoma"/>
          <w:szCs w:val="24"/>
          <w:lang w:val="es-GT"/>
        </w:rPr>
        <w:t xml:space="preserve">, para precisar los criterios teológicos y </w:t>
      </w:r>
      <w:r w:rsidR="00C35FFB" w:rsidRPr="00244662">
        <w:rPr>
          <w:rFonts w:ascii="Tahoma" w:hAnsi="Tahoma" w:cs="Tahoma"/>
          <w:szCs w:val="24"/>
          <w:lang w:val="es-GT"/>
        </w:rPr>
        <w:t>canónicos</w:t>
      </w:r>
      <w:r w:rsidRPr="00244662">
        <w:rPr>
          <w:rFonts w:ascii="Tahoma" w:hAnsi="Tahoma" w:cs="Tahoma"/>
          <w:szCs w:val="24"/>
          <w:lang w:val="es-GT"/>
        </w:rPr>
        <w:t xml:space="preserve"> que están en la base del principio de compartir las responsabilidades del Obispo y determinados ámbitos, formas e implicaciones de la corresponsabilidad.</w:t>
      </w:r>
    </w:p>
    <w:p w14:paraId="28EFCA97" w14:textId="452E61A2" w:rsidR="008330E7" w:rsidRPr="00244662" w:rsidRDefault="00580EAE" w:rsidP="008330E7">
      <w:pPr>
        <w:pStyle w:val="ListParagraph1"/>
        <w:numPr>
          <w:ilvl w:val="0"/>
          <w:numId w:val="24"/>
        </w:numPr>
        <w:rPr>
          <w:rFonts w:ascii="Tahoma" w:hAnsi="Tahoma" w:cs="Tahoma"/>
          <w:szCs w:val="24"/>
          <w:lang w:val="es-GT"/>
        </w:rPr>
      </w:pPr>
      <w:r w:rsidRPr="00244662">
        <w:rPr>
          <w:rFonts w:ascii="Tahoma" w:hAnsi="Tahoma" w:cs="Tahoma"/>
          <w:szCs w:val="24"/>
          <w:lang w:val="es-GT"/>
        </w:rPr>
        <w:t xml:space="preserve">Algunos Obispos sienten disgusto cuando se les pide intervenir sobre </w:t>
      </w:r>
      <w:r w:rsidR="00C35FFB" w:rsidRPr="00244662">
        <w:rPr>
          <w:rFonts w:ascii="Tahoma" w:hAnsi="Tahoma" w:cs="Tahoma"/>
          <w:szCs w:val="24"/>
          <w:lang w:val="es-GT"/>
        </w:rPr>
        <w:t>cuestiones</w:t>
      </w:r>
      <w:r w:rsidRPr="00244662">
        <w:rPr>
          <w:rFonts w:ascii="Tahoma" w:hAnsi="Tahoma" w:cs="Tahoma"/>
          <w:szCs w:val="24"/>
          <w:lang w:val="es-GT"/>
        </w:rPr>
        <w:t xml:space="preserve"> de fe y de moral sobra las que en el episcopado no hay pleno acuerdo. Es necesario reflexionar más sobre la relación </w:t>
      </w:r>
      <w:r w:rsidR="00C35FFB" w:rsidRPr="00244662">
        <w:rPr>
          <w:rFonts w:ascii="Tahoma" w:hAnsi="Tahoma" w:cs="Tahoma"/>
          <w:szCs w:val="24"/>
          <w:lang w:val="es-GT"/>
        </w:rPr>
        <w:t>entre</w:t>
      </w:r>
      <w:r w:rsidRPr="00244662">
        <w:rPr>
          <w:rFonts w:ascii="Tahoma" w:hAnsi="Tahoma" w:cs="Tahoma"/>
          <w:szCs w:val="24"/>
          <w:lang w:val="es-GT"/>
        </w:rPr>
        <w:t xml:space="preserve"> colegialidad episcopal y diversidad de visiones teológicas y pastorales.</w:t>
      </w:r>
    </w:p>
    <w:p w14:paraId="18C20C17" w14:textId="62AF7177" w:rsidR="00076466" w:rsidRPr="00244662" w:rsidRDefault="00580EAE" w:rsidP="008330E7">
      <w:pPr>
        <w:pStyle w:val="ListParagraph1"/>
        <w:numPr>
          <w:ilvl w:val="0"/>
          <w:numId w:val="24"/>
        </w:numPr>
        <w:rPr>
          <w:rFonts w:ascii="Tahoma" w:hAnsi="Tahoma" w:cs="Tahoma"/>
          <w:szCs w:val="24"/>
          <w:lang w:val="es-GT"/>
        </w:rPr>
      </w:pPr>
      <w:r w:rsidRPr="00244662">
        <w:rPr>
          <w:rFonts w:ascii="Tahoma" w:hAnsi="Tahoma" w:cs="Tahoma"/>
          <w:szCs w:val="24"/>
          <w:lang w:val="es-GT"/>
        </w:rPr>
        <w:lastRenderedPageBreak/>
        <w:t>Una cultura de la transparencia</w:t>
      </w:r>
      <w:r w:rsidR="00911E97" w:rsidRPr="00244662">
        <w:rPr>
          <w:rFonts w:ascii="Tahoma" w:hAnsi="Tahoma" w:cs="Tahoma"/>
          <w:szCs w:val="24"/>
          <w:lang w:val="es-GT"/>
        </w:rPr>
        <w:t xml:space="preserve"> y el respeto a los procedimientos previstos para la tutela de los menores y de las personas vulnerables son parte integrante de una Iglesia sinodal. Es </w:t>
      </w:r>
      <w:r w:rsidR="00C35FFB" w:rsidRPr="00244662">
        <w:rPr>
          <w:rFonts w:ascii="Tahoma" w:hAnsi="Tahoma" w:cs="Tahoma"/>
          <w:szCs w:val="24"/>
          <w:lang w:val="es-GT"/>
        </w:rPr>
        <w:t>necesario, además,</w:t>
      </w:r>
      <w:r w:rsidR="00911E97" w:rsidRPr="00244662">
        <w:rPr>
          <w:rFonts w:ascii="Tahoma" w:hAnsi="Tahoma" w:cs="Tahoma"/>
          <w:szCs w:val="24"/>
          <w:lang w:val="es-GT"/>
        </w:rPr>
        <w:t xml:space="preserve"> desarrollar estructuras dedicadas a la prevención de los abusos. La cuestión delicada de la gestión de los abusos sitúa a muchos </w:t>
      </w:r>
      <w:r w:rsidR="009F4FCC" w:rsidRPr="00244662">
        <w:rPr>
          <w:rFonts w:ascii="Tahoma" w:hAnsi="Tahoma" w:cs="Tahoma"/>
          <w:szCs w:val="24"/>
          <w:lang w:val="es-GT"/>
        </w:rPr>
        <w:t>Obispos</w:t>
      </w:r>
      <w:r w:rsidR="00911E97" w:rsidRPr="00244662">
        <w:rPr>
          <w:rFonts w:ascii="Tahoma" w:hAnsi="Tahoma" w:cs="Tahoma"/>
          <w:szCs w:val="24"/>
          <w:lang w:val="es-GT"/>
        </w:rPr>
        <w:t xml:space="preserve"> en la dificultad de conciliar el papel de padre con el de juez. Se pide evaluar la oportunidad de confiar la tarea judicial a otra instancia, que habría que precisar canónicamente.</w:t>
      </w:r>
      <w:r w:rsidR="00076466" w:rsidRPr="00244662">
        <w:rPr>
          <w:rFonts w:ascii="Tahoma" w:hAnsi="Tahoma" w:cs="Tahoma"/>
          <w:szCs w:val="24"/>
          <w:lang w:val="es-GT"/>
        </w:rPr>
        <w:t xml:space="preserve"> </w:t>
      </w:r>
    </w:p>
    <w:p w14:paraId="15AD710A" w14:textId="1222DB16" w:rsidR="00911E97" w:rsidRPr="00244662" w:rsidRDefault="00911E97" w:rsidP="00911E97">
      <w:pPr>
        <w:pStyle w:val="Textoindependiente"/>
        <w:rPr>
          <w:rFonts w:ascii="Tahoma" w:hAnsi="Tahoma" w:cs="Tahoma"/>
          <w:b/>
          <w:lang w:val="es-GT"/>
        </w:rPr>
      </w:pPr>
      <w:r w:rsidRPr="00244662">
        <w:rPr>
          <w:rFonts w:ascii="Tahoma" w:hAnsi="Tahoma" w:cs="Tahoma"/>
          <w:b/>
          <w:lang w:val="es-GT"/>
        </w:rPr>
        <w:t>Propuestas</w:t>
      </w:r>
    </w:p>
    <w:p w14:paraId="59A81FC6" w14:textId="45607849" w:rsidR="008330E7" w:rsidRPr="00244662" w:rsidRDefault="008330E7" w:rsidP="008330E7">
      <w:pPr>
        <w:pStyle w:val="ListParagraph1"/>
        <w:numPr>
          <w:ilvl w:val="0"/>
          <w:numId w:val="24"/>
        </w:numPr>
        <w:rPr>
          <w:rFonts w:ascii="Tahoma" w:hAnsi="Tahoma" w:cs="Tahoma"/>
          <w:szCs w:val="24"/>
          <w:lang w:val="es-GT"/>
        </w:rPr>
      </w:pPr>
      <w:r w:rsidRPr="00244662">
        <w:rPr>
          <w:rFonts w:ascii="Tahoma" w:hAnsi="Tahoma" w:cs="Tahoma"/>
          <w:szCs w:val="24"/>
          <w:lang w:val="es-GT"/>
        </w:rPr>
        <w:t>Qu</w:t>
      </w:r>
      <w:r w:rsidR="00911E97" w:rsidRPr="00244662">
        <w:rPr>
          <w:rFonts w:ascii="Tahoma" w:hAnsi="Tahoma" w:cs="Tahoma"/>
          <w:szCs w:val="24"/>
          <w:lang w:val="es-GT"/>
        </w:rPr>
        <w:t xml:space="preserve">e se activen, en </w:t>
      </w:r>
      <w:r w:rsidR="009F4FCC" w:rsidRPr="00244662">
        <w:rPr>
          <w:rFonts w:ascii="Tahoma" w:hAnsi="Tahoma" w:cs="Tahoma"/>
          <w:szCs w:val="24"/>
          <w:lang w:val="es-GT"/>
        </w:rPr>
        <w:t>formas</w:t>
      </w:r>
      <w:r w:rsidR="00911E97" w:rsidRPr="00244662">
        <w:rPr>
          <w:rFonts w:ascii="Tahoma" w:hAnsi="Tahoma" w:cs="Tahoma"/>
          <w:szCs w:val="24"/>
          <w:lang w:val="es-GT"/>
        </w:rPr>
        <w:t xml:space="preserve"> que jurídicamente hay que definir, estructuras y procesos de verificación regular de la </w:t>
      </w:r>
      <w:r w:rsidR="009F4FCC" w:rsidRPr="00244662">
        <w:rPr>
          <w:rFonts w:ascii="Tahoma" w:hAnsi="Tahoma" w:cs="Tahoma"/>
          <w:szCs w:val="24"/>
          <w:lang w:val="es-GT"/>
        </w:rPr>
        <w:t>tarea</w:t>
      </w:r>
      <w:r w:rsidR="00911E97" w:rsidRPr="00244662">
        <w:rPr>
          <w:rFonts w:ascii="Tahoma" w:hAnsi="Tahoma" w:cs="Tahoma"/>
          <w:szCs w:val="24"/>
          <w:lang w:val="es-GT"/>
        </w:rPr>
        <w:t xml:space="preserve"> del Obispo, con referencia al estilo de su autoridad, a la administración de los bienes de la diócesis, al funcionamiento de los organismos de participación y a la tutela respecto a todo tipo de abuso. La cultura del rendir cuentas es parte integrante de una Iglesia sinodal que promueve la corresponsabilidad, además de una posible guarnición contra los abusos.</w:t>
      </w:r>
    </w:p>
    <w:p w14:paraId="32D3757E" w14:textId="0BAB457B" w:rsidR="008330E7" w:rsidRPr="00244662" w:rsidRDefault="009F4FCC" w:rsidP="008330E7">
      <w:pPr>
        <w:pStyle w:val="ListParagraph1"/>
        <w:numPr>
          <w:ilvl w:val="0"/>
          <w:numId w:val="24"/>
        </w:numPr>
        <w:rPr>
          <w:rFonts w:ascii="Tahoma" w:hAnsi="Tahoma" w:cs="Tahoma"/>
          <w:szCs w:val="24"/>
          <w:lang w:val="es-GT"/>
        </w:rPr>
      </w:pPr>
      <w:r w:rsidRPr="00244662">
        <w:rPr>
          <w:rFonts w:ascii="Tahoma" w:hAnsi="Tahoma" w:cs="Tahoma"/>
          <w:szCs w:val="24"/>
          <w:lang w:val="es-GT"/>
        </w:rPr>
        <w:t>Se pi</w:t>
      </w:r>
      <w:r w:rsidR="0095093C" w:rsidRPr="00244662">
        <w:rPr>
          <w:rFonts w:ascii="Tahoma" w:hAnsi="Tahoma" w:cs="Tahoma"/>
          <w:szCs w:val="24"/>
          <w:lang w:val="es-GT"/>
        </w:rPr>
        <w:t xml:space="preserve">de hacer obligatorio el Consejo episcopal (can, 473 $ 4) y el Consejo pastoral diocesano </w:t>
      </w:r>
      <w:r w:rsidRPr="00244662">
        <w:rPr>
          <w:rFonts w:ascii="Tahoma" w:hAnsi="Tahoma" w:cs="Tahoma"/>
          <w:szCs w:val="24"/>
          <w:lang w:val="es-GT"/>
        </w:rPr>
        <w:t>eparquial</w:t>
      </w:r>
      <w:r w:rsidR="0095093C" w:rsidRPr="00244662">
        <w:rPr>
          <w:rFonts w:ascii="Tahoma" w:hAnsi="Tahoma" w:cs="Tahoma"/>
          <w:szCs w:val="24"/>
          <w:lang w:val="es-GT"/>
        </w:rPr>
        <w:t xml:space="preserve"> (CIC can, 511, CCEU, c</w:t>
      </w:r>
      <w:r w:rsidR="00DC2BE4" w:rsidRPr="00244662">
        <w:rPr>
          <w:rFonts w:ascii="Tahoma" w:hAnsi="Tahoma" w:cs="Tahoma"/>
          <w:szCs w:val="24"/>
          <w:lang w:val="es-GT"/>
        </w:rPr>
        <w:t>a</w:t>
      </w:r>
      <w:r w:rsidR="0095093C" w:rsidRPr="00244662">
        <w:rPr>
          <w:rFonts w:ascii="Tahoma" w:hAnsi="Tahoma" w:cs="Tahoma"/>
          <w:szCs w:val="24"/>
          <w:lang w:val="es-GT"/>
        </w:rPr>
        <w:t>n, 272) y hacer más operativos, también a nivel de derecho, los organismos diocesanos de corresponsabilidad.</w:t>
      </w:r>
    </w:p>
    <w:p w14:paraId="074279C2" w14:textId="11700982" w:rsidR="008330E7" w:rsidRPr="00244662" w:rsidRDefault="0095093C" w:rsidP="008330E7">
      <w:pPr>
        <w:pStyle w:val="ListParagraph1"/>
        <w:numPr>
          <w:ilvl w:val="0"/>
          <w:numId w:val="24"/>
        </w:numPr>
        <w:rPr>
          <w:rFonts w:ascii="Tahoma" w:hAnsi="Tahoma" w:cs="Tahoma"/>
          <w:szCs w:val="24"/>
          <w:lang w:val="es-GT"/>
        </w:rPr>
      </w:pPr>
      <w:r w:rsidRPr="00244662">
        <w:rPr>
          <w:rFonts w:ascii="Tahoma" w:hAnsi="Tahoma" w:cs="Tahoma"/>
          <w:szCs w:val="24"/>
          <w:lang w:val="es-GT"/>
        </w:rPr>
        <w:t xml:space="preserve">La Asamblea pide poner en marcha una revisión de los criterios de selección de los candidatos al episcopado, equilibrando la autoridad del Nuncio apostólico con la participación de la Conferencia Episcopal. Se pide también la ampliación de la consulta al Pueblo de Dios, escuchando a un mayor </w:t>
      </w:r>
      <w:r w:rsidR="00DC2BE4" w:rsidRPr="00244662">
        <w:rPr>
          <w:rFonts w:ascii="Tahoma" w:hAnsi="Tahoma" w:cs="Tahoma"/>
          <w:szCs w:val="24"/>
          <w:lang w:val="es-GT"/>
        </w:rPr>
        <w:t>número</w:t>
      </w:r>
      <w:r w:rsidRPr="00244662">
        <w:rPr>
          <w:rFonts w:ascii="Tahoma" w:hAnsi="Tahoma" w:cs="Tahoma"/>
          <w:szCs w:val="24"/>
          <w:lang w:val="es-GT"/>
        </w:rPr>
        <w:t xml:space="preserve"> de laicos y laicas, consagradas y consagrados, teniendo cuidado en evitar presiones inoportunas.</w:t>
      </w:r>
    </w:p>
    <w:p w14:paraId="070AEEC0" w14:textId="16A48083" w:rsidR="0095093C" w:rsidRPr="00244662" w:rsidRDefault="0095093C" w:rsidP="008330E7">
      <w:pPr>
        <w:pStyle w:val="ListParagraph1"/>
        <w:numPr>
          <w:ilvl w:val="0"/>
          <w:numId w:val="24"/>
        </w:numPr>
        <w:rPr>
          <w:rFonts w:ascii="Tahoma" w:hAnsi="Tahoma" w:cs="Tahoma"/>
          <w:szCs w:val="24"/>
          <w:lang w:val="es-GT"/>
        </w:rPr>
      </w:pPr>
      <w:r w:rsidRPr="00244662">
        <w:rPr>
          <w:rFonts w:ascii="Tahoma" w:hAnsi="Tahoma" w:cs="Tahoma"/>
          <w:szCs w:val="24"/>
          <w:lang w:val="es-GT"/>
        </w:rPr>
        <w:t xml:space="preserve">Muchos Obispos manifiestan la exigencia de repensar el funcionamiento y reforzar la estructura de las Metrópolis (provincias eclesiásticas) y de las Regiones, para que sean expresión </w:t>
      </w:r>
      <w:r w:rsidR="0010303E" w:rsidRPr="00244662">
        <w:rPr>
          <w:rFonts w:ascii="Tahoma" w:hAnsi="Tahoma" w:cs="Tahoma"/>
          <w:szCs w:val="24"/>
          <w:lang w:val="es-GT"/>
        </w:rPr>
        <w:t>concreta</w:t>
      </w:r>
      <w:r w:rsidRPr="00244662">
        <w:rPr>
          <w:rFonts w:ascii="Tahoma" w:hAnsi="Tahoma" w:cs="Tahoma"/>
          <w:szCs w:val="24"/>
          <w:lang w:val="es-GT"/>
        </w:rPr>
        <w:t xml:space="preserve"> de la colegialidad en un territorio y ámbitos en los que </w:t>
      </w:r>
      <w:r w:rsidR="0010303E" w:rsidRPr="00244662">
        <w:rPr>
          <w:rFonts w:ascii="Tahoma" w:hAnsi="Tahoma" w:cs="Tahoma"/>
          <w:szCs w:val="24"/>
          <w:lang w:val="es-GT"/>
        </w:rPr>
        <w:t>l</w:t>
      </w:r>
      <w:r w:rsidRPr="00244662">
        <w:rPr>
          <w:rFonts w:ascii="Tahoma" w:hAnsi="Tahoma" w:cs="Tahoma"/>
          <w:szCs w:val="24"/>
          <w:lang w:val="es-GT"/>
        </w:rPr>
        <w:t xml:space="preserve">os Obispos puedan experimentar la </w:t>
      </w:r>
      <w:r w:rsidR="0010303E" w:rsidRPr="00244662">
        <w:rPr>
          <w:rFonts w:ascii="Tahoma" w:hAnsi="Tahoma" w:cs="Tahoma"/>
          <w:szCs w:val="24"/>
          <w:lang w:val="es-GT"/>
        </w:rPr>
        <w:t>fraternidad</w:t>
      </w:r>
      <w:r w:rsidRPr="00244662">
        <w:rPr>
          <w:rFonts w:ascii="Tahoma" w:hAnsi="Tahoma" w:cs="Tahoma"/>
          <w:szCs w:val="24"/>
          <w:lang w:val="es-GT"/>
        </w:rPr>
        <w:t xml:space="preserve">, el apoyo mutuo, la </w:t>
      </w:r>
      <w:r w:rsidR="0010303E" w:rsidRPr="00244662">
        <w:rPr>
          <w:rFonts w:ascii="Tahoma" w:hAnsi="Tahoma" w:cs="Tahoma"/>
          <w:szCs w:val="24"/>
          <w:lang w:val="es-GT"/>
        </w:rPr>
        <w:t>transparencia y una más amplia consulta.</w:t>
      </w:r>
    </w:p>
    <w:p w14:paraId="71CBE599" w14:textId="77777777" w:rsidR="00076466" w:rsidRPr="00244662" w:rsidRDefault="00076466" w:rsidP="0029331D">
      <w:pPr>
        <w:pStyle w:val="TDC1"/>
        <w:spacing w:after="80" w:line="240" w:lineRule="auto"/>
        <w:rPr>
          <w:rFonts w:ascii="Tahoma" w:hAnsi="Tahoma" w:cs="Tahoma"/>
          <w:lang w:val="es-GT"/>
        </w:rPr>
      </w:pPr>
    </w:p>
    <w:p w14:paraId="1508B8CE" w14:textId="1969D8AB" w:rsidR="0095093C" w:rsidRPr="00244662" w:rsidRDefault="008330E7" w:rsidP="0095093C">
      <w:pPr>
        <w:pStyle w:val="Ttulo1"/>
        <w:rPr>
          <w:rFonts w:ascii="Tahoma" w:hAnsi="Tahoma" w:cs="Tahoma"/>
          <w:sz w:val="24"/>
          <w:szCs w:val="24"/>
          <w:lang w:val="es-GT"/>
        </w:rPr>
      </w:pPr>
      <w:bookmarkStart w:id="37" w:name="_Toc149069625"/>
      <w:bookmarkStart w:id="38" w:name="_Toc148968237"/>
      <w:bookmarkStart w:id="39" w:name="_Toc149378053"/>
      <w:r w:rsidRPr="00244662">
        <w:rPr>
          <w:rFonts w:ascii="Tahoma" w:hAnsi="Tahoma" w:cs="Tahoma"/>
          <w:sz w:val="24"/>
          <w:szCs w:val="24"/>
          <w:lang w:val="es-GT"/>
        </w:rPr>
        <w:t>1</w:t>
      </w:r>
      <w:r w:rsidR="004B6125" w:rsidRPr="00244662">
        <w:rPr>
          <w:rFonts w:ascii="Tahoma" w:hAnsi="Tahoma" w:cs="Tahoma"/>
          <w:sz w:val="24"/>
          <w:szCs w:val="24"/>
          <w:lang w:val="es-GT"/>
        </w:rPr>
        <w:t>3</w:t>
      </w:r>
      <w:r w:rsidR="00076466" w:rsidRPr="00244662">
        <w:rPr>
          <w:rFonts w:ascii="Tahoma" w:hAnsi="Tahoma" w:cs="Tahoma"/>
          <w:sz w:val="24"/>
          <w:szCs w:val="24"/>
          <w:lang w:val="es-GT"/>
        </w:rPr>
        <w:t xml:space="preserve">. </w:t>
      </w:r>
      <w:bookmarkEnd w:id="37"/>
      <w:bookmarkEnd w:id="38"/>
      <w:bookmarkEnd w:id="39"/>
      <w:r w:rsidR="00222A7A" w:rsidRPr="00244662">
        <w:rPr>
          <w:lang w:val="es-GT"/>
        </w:rPr>
        <w:t>El Obispo de Roma en el Colegio de los Obispos</w:t>
      </w:r>
    </w:p>
    <w:p w14:paraId="7595D10B" w14:textId="03096BD2" w:rsidR="00222A7A" w:rsidRPr="00244662" w:rsidRDefault="00222A7A" w:rsidP="00222A7A">
      <w:pPr>
        <w:pStyle w:val="Textoindependiente"/>
        <w:rPr>
          <w:rFonts w:ascii="Tahoma" w:hAnsi="Tahoma" w:cs="Tahoma"/>
          <w:b/>
          <w:lang w:val="es-GT"/>
        </w:rPr>
      </w:pPr>
      <w:r w:rsidRPr="00244662">
        <w:rPr>
          <w:rFonts w:ascii="Tahoma" w:hAnsi="Tahoma" w:cs="Tahoma"/>
          <w:b/>
          <w:lang w:val="es-GT"/>
        </w:rPr>
        <w:t>Convergencias</w:t>
      </w:r>
    </w:p>
    <w:p w14:paraId="2B883CAF" w14:textId="3BE37507" w:rsidR="004B6125" w:rsidRPr="00244662" w:rsidRDefault="00222A7A" w:rsidP="00563B1E">
      <w:pPr>
        <w:pStyle w:val="Prrafodelista"/>
        <w:numPr>
          <w:ilvl w:val="0"/>
          <w:numId w:val="25"/>
        </w:numPr>
        <w:spacing w:after="80" w:line="240" w:lineRule="auto"/>
        <w:jc w:val="both"/>
        <w:rPr>
          <w:rFonts w:ascii="Tahoma" w:hAnsi="Tahoma" w:cs="Tahoma"/>
          <w:sz w:val="24"/>
          <w:szCs w:val="24"/>
          <w:lang w:val="es-GT"/>
        </w:rPr>
      </w:pPr>
      <w:r w:rsidRPr="00244662">
        <w:rPr>
          <w:rFonts w:ascii="Tahoma" w:hAnsi="Tahoma" w:cs="Tahoma"/>
          <w:sz w:val="24"/>
          <w:szCs w:val="24"/>
          <w:lang w:val="es-GT"/>
        </w:rPr>
        <w:t>La</w:t>
      </w:r>
      <w:r w:rsidR="004B6125" w:rsidRPr="00244662">
        <w:rPr>
          <w:rFonts w:ascii="Tahoma" w:hAnsi="Tahoma" w:cs="Tahoma"/>
          <w:sz w:val="24"/>
          <w:szCs w:val="24"/>
          <w:lang w:val="es-GT"/>
        </w:rPr>
        <w:t xml:space="preserve"> dinámica sinodal</w:t>
      </w:r>
      <w:r w:rsidRPr="00244662">
        <w:rPr>
          <w:rFonts w:ascii="Tahoma" w:hAnsi="Tahoma" w:cs="Tahoma"/>
          <w:sz w:val="24"/>
          <w:szCs w:val="24"/>
          <w:lang w:val="es-GT"/>
        </w:rPr>
        <w:t xml:space="preserve"> proyecta también nueva luz sobre el ministerio del Obispo de Roma. La sinodalidad, de hecho, articula de modo sinfónico las </w:t>
      </w:r>
      <w:r w:rsidR="00991F3D" w:rsidRPr="00244662">
        <w:rPr>
          <w:rFonts w:ascii="Tahoma" w:hAnsi="Tahoma" w:cs="Tahoma"/>
          <w:sz w:val="24"/>
          <w:szCs w:val="24"/>
          <w:lang w:val="es-GT"/>
        </w:rPr>
        <w:t>dimensiones comunitarias</w:t>
      </w:r>
      <w:r w:rsidRPr="00244662">
        <w:rPr>
          <w:rFonts w:ascii="Tahoma" w:hAnsi="Tahoma" w:cs="Tahoma"/>
          <w:sz w:val="24"/>
          <w:szCs w:val="24"/>
          <w:lang w:val="es-GT"/>
        </w:rPr>
        <w:t xml:space="preserve"> (“todos”), colegial (“algunos”) y personal (“uno”)</w:t>
      </w:r>
      <w:r w:rsidR="0010303E" w:rsidRPr="00244662">
        <w:rPr>
          <w:rFonts w:ascii="Tahoma" w:hAnsi="Tahoma" w:cs="Tahoma"/>
          <w:sz w:val="24"/>
          <w:szCs w:val="24"/>
          <w:lang w:val="es-GT"/>
        </w:rPr>
        <w:t>,</w:t>
      </w:r>
      <w:r w:rsidRPr="00244662">
        <w:rPr>
          <w:rFonts w:ascii="Tahoma" w:hAnsi="Tahoma" w:cs="Tahoma"/>
          <w:sz w:val="24"/>
          <w:szCs w:val="24"/>
          <w:lang w:val="es-GT"/>
        </w:rPr>
        <w:t xml:space="preserve"> de la Iglesia a nivel </w:t>
      </w:r>
      <w:r w:rsidR="0010303E" w:rsidRPr="00244662">
        <w:rPr>
          <w:rFonts w:ascii="Tahoma" w:hAnsi="Tahoma" w:cs="Tahoma"/>
          <w:sz w:val="24"/>
          <w:szCs w:val="24"/>
          <w:lang w:val="es-GT"/>
        </w:rPr>
        <w:t>local</w:t>
      </w:r>
      <w:r w:rsidRPr="00244662">
        <w:rPr>
          <w:rFonts w:ascii="Tahoma" w:hAnsi="Tahoma" w:cs="Tahoma"/>
          <w:sz w:val="24"/>
          <w:szCs w:val="24"/>
          <w:lang w:val="es-GT"/>
        </w:rPr>
        <w:t xml:space="preserve">, regional y universal. En tal visión, el ministerio petrino del Obispo de Roma es intrínseco a la dinámica sinodal, como lo son también el aspecto comunitario que incluye a todo el Pueblo de Dios y las dimensiones colegiales del ministerio episcopal. Por esto, sinodalidad, colegialidad y primado se reclaman </w:t>
      </w:r>
      <w:r w:rsidR="001671FD" w:rsidRPr="00244662">
        <w:rPr>
          <w:rFonts w:ascii="Tahoma" w:hAnsi="Tahoma" w:cs="Tahoma"/>
          <w:sz w:val="24"/>
          <w:szCs w:val="24"/>
          <w:lang w:val="es-GT"/>
        </w:rPr>
        <w:t>mutuamente</w:t>
      </w:r>
      <w:r w:rsidRPr="00244662">
        <w:rPr>
          <w:rFonts w:ascii="Tahoma" w:hAnsi="Tahoma" w:cs="Tahoma"/>
          <w:sz w:val="24"/>
          <w:szCs w:val="24"/>
          <w:lang w:val="es-GT"/>
        </w:rPr>
        <w:t>: el primado presupone el ejercicio de la sinoda</w:t>
      </w:r>
      <w:r w:rsidR="001671FD" w:rsidRPr="00244662">
        <w:rPr>
          <w:rFonts w:ascii="Tahoma" w:hAnsi="Tahoma" w:cs="Tahoma"/>
          <w:sz w:val="24"/>
          <w:szCs w:val="24"/>
          <w:lang w:val="es-GT"/>
        </w:rPr>
        <w:t>lidad y de la colegialidad, así</w:t>
      </w:r>
      <w:r w:rsidRPr="00244662">
        <w:rPr>
          <w:rFonts w:ascii="Tahoma" w:hAnsi="Tahoma" w:cs="Tahoma"/>
          <w:sz w:val="24"/>
          <w:szCs w:val="24"/>
          <w:lang w:val="es-GT"/>
        </w:rPr>
        <w:t xml:space="preserve"> como ambas implican el ejercicio del primado.</w:t>
      </w:r>
    </w:p>
    <w:p w14:paraId="2DBDCE5E" w14:textId="5083F1D4" w:rsidR="004B6125" w:rsidRPr="00244662" w:rsidRDefault="00563B1E" w:rsidP="004B6125">
      <w:pPr>
        <w:pStyle w:val="Prrafodelista"/>
        <w:numPr>
          <w:ilvl w:val="0"/>
          <w:numId w:val="25"/>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 promoción de la unidad de todos los cristianos es un aspecto esencial del ministerio del Obispo de Roma. El camino ecuménico ha </w:t>
      </w:r>
      <w:r w:rsidR="001671FD" w:rsidRPr="00244662">
        <w:rPr>
          <w:rFonts w:ascii="Tahoma" w:hAnsi="Tahoma" w:cs="Tahoma"/>
          <w:sz w:val="24"/>
          <w:szCs w:val="24"/>
          <w:lang w:val="es-GT"/>
        </w:rPr>
        <w:t>permitido</w:t>
      </w:r>
      <w:r w:rsidRPr="00244662">
        <w:rPr>
          <w:rFonts w:ascii="Tahoma" w:hAnsi="Tahoma" w:cs="Tahoma"/>
          <w:sz w:val="24"/>
          <w:szCs w:val="24"/>
          <w:lang w:val="es-GT"/>
        </w:rPr>
        <w:t xml:space="preserve"> profundizar la comprensión del ministerio del Sucesor de Pedro y debe continuar </w:t>
      </w:r>
      <w:r w:rsidR="001671FD" w:rsidRPr="00244662">
        <w:rPr>
          <w:rFonts w:ascii="Tahoma" w:hAnsi="Tahoma" w:cs="Tahoma"/>
          <w:sz w:val="24"/>
          <w:szCs w:val="24"/>
          <w:lang w:val="es-GT"/>
        </w:rPr>
        <w:t>haciéndolo también</w:t>
      </w:r>
      <w:r w:rsidRPr="00244662">
        <w:rPr>
          <w:rFonts w:ascii="Tahoma" w:hAnsi="Tahoma" w:cs="Tahoma"/>
          <w:sz w:val="24"/>
          <w:szCs w:val="24"/>
          <w:lang w:val="es-GT"/>
        </w:rPr>
        <w:t xml:space="preserve"> en el futuro. Las respuestas a la invitación</w:t>
      </w:r>
      <w:r w:rsidR="001671FD" w:rsidRPr="00244662">
        <w:rPr>
          <w:rFonts w:ascii="Tahoma" w:hAnsi="Tahoma" w:cs="Tahoma"/>
          <w:sz w:val="24"/>
          <w:szCs w:val="24"/>
          <w:lang w:val="es-GT"/>
        </w:rPr>
        <w:t xml:space="preserve"> hech</w:t>
      </w:r>
      <w:r w:rsidRPr="00244662">
        <w:rPr>
          <w:rFonts w:ascii="Tahoma" w:hAnsi="Tahoma" w:cs="Tahoma"/>
          <w:sz w:val="24"/>
          <w:szCs w:val="24"/>
          <w:lang w:val="es-GT"/>
        </w:rPr>
        <w:t>a por S</w:t>
      </w:r>
      <w:r w:rsidR="001671FD" w:rsidRPr="00244662">
        <w:rPr>
          <w:rFonts w:ascii="Tahoma" w:hAnsi="Tahoma" w:cs="Tahoma"/>
          <w:sz w:val="24"/>
          <w:szCs w:val="24"/>
          <w:lang w:val="es-GT"/>
        </w:rPr>
        <w:t>.</w:t>
      </w:r>
      <w:r w:rsidRPr="00244662">
        <w:rPr>
          <w:rFonts w:ascii="Tahoma" w:hAnsi="Tahoma" w:cs="Tahoma"/>
          <w:sz w:val="24"/>
          <w:szCs w:val="24"/>
          <w:lang w:val="es-GT"/>
        </w:rPr>
        <w:t xml:space="preserve"> Juan Pablo II en la </w:t>
      </w:r>
      <w:r w:rsidR="001671FD" w:rsidRPr="00244662">
        <w:rPr>
          <w:rFonts w:ascii="Tahoma" w:hAnsi="Tahoma" w:cs="Tahoma"/>
          <w:sz w:val="24"/>
          <w:szCs w:val="24"/>
          <w:lang w:val="es-GT"/>
        </w:rPr>
        <w:t>encíclica</w:t>
      </w:r>
      <w:r w:rsidRPr="00244662">
        <w:rPr>
          <w:rFonts w:ascii="Tahoma" w:hAnsi="Tahoma" w:cs="Tahoma"/>
          <w:sz w:val="24"/>
          <w:szCs w:val="24"/>
          <w:lang w:val="es-GT"/>
        </w:rPr>
        <w:t xml:space="preserve"> </w:t>
      </w:r>
      <w:r w:rsidR="001671FD" w:rsidRPr="00244662">
        <w:rPr>
          <w:rFonts w:ascii="Tahoma" w:hAnsi="Tahoma" w:cs="Tahoma"/>
          <w:i/>
          <w:sz w:val="24"/>
          <w:szCs w:val="24"/>
          <w:lang w:val="es-GT"/>
        </w:rPr>
        <w:t>Ut unum</w:t>
      </w:r>
      <w:r w:rsidRPr="00244662">
        <w:rPr>
          <w:rFonts w:ascii="Tahoma" w:hAnsi="Tahoma" w:cs="Tahoma"/>
          <w:i/>
          <w:sz w:val="24"/>
          <w:szCs w:val="24"/>
          <w:lang w:val="es-GT"/>
        </w:rPr>
        <w:t xml:space="preserve"> sint, </w:t>
      </w:r>
      <w:r w:rsidRPr="00244662">
        <w:rPr>
          <w:rFonts w:ascii="Tahoma" w:hAnsi="Tahoma" w:cs="Tahoma"/>
          <w:sz w:val="24"/>
          <w:szCs w:val="24"/>
          <w:lang w:val="es-GT"/>
        </w:rPr>
        <w:t xml:space="preserve">así como las conclusiones de los </w:t>
      </w:r>
      <w:r w:rsidR="001671FD" w:rsidRPr="00244662">
        <w:rPr>
          <w:rFonts w:ascii="Tahoma" w:hAnsi="Tahoma" w:cs="Tahoma"/>
          <w:sz w:val="24"/>
          <w:szCs w:val="24"/>
          <w:lang w:val="es-GT"/>
        </w:rPr>
        <w:t>diálogos</w:t>
      </w:r>
      <w:r w:rsidRPr="00244662">
        <w:rPr>
          <w:rFonts w:ascii="Tahoma" w:hAnsi="Tahoma" w:cs="Tahoma"/>
          <w:sz w:val="24"/>
          <w:szCs w:val="24"/>
          <w:lang w:val="es-GT"/>
        </w:rPr>
        <w:t xml:space="preserve"> ecuménicos, pueden ayudar a la comprensión católica del primado, de la colegialidad, de la sinodalidad y de sus mutuas relaciones.</w:t>
      </w:r>
      <w:r w:rsidR="004B6125" w:rsidRPr="00244662">
        <w:rPr>
          <w:rFonts w:ascii="Tahoma" w:hAnsi="Tahoma" w:cs="Tahoma"/>
          <w:sz w:val="24"/>
          <w:szCs w:val="24"/>
          <w:lang w:val="es-GT"/>
        </w:rPr>
        <w:t xml:space="preserve"> </w:t>
      </w:r>
    </w:p>
    <w:p w14:paraId="710A1BB3" w14:textId="7B3D5ABF" w:rsidR="00563B1E" w:rsidRPr="00244662" w:rsidRDefault="00563B1E" w:rsidP="004B6125">
      <w:pPr>
        <w:pStyle w:val="Prrafodelista"/>
        <w:numPr>
          <w:ilvl w:val="0"/>
          <w:numId w:val="25"/>
        </w:numPr>
        <w:spacing w:after="80" w:line="240" w:lineRule="auto"/>
        <w:jc w:val="both"/>
        <w:rPr>
          <w:rFonts w:ascii="Tahoma" w:hAnsi="Tahoma" w:cs="Tahoma"/>
          <w:sz w:val="24"/>
          <w:szCs w:val="24"/>
          <w:lang w:val="es-GT"/>
        </w:rPr>
      </w:pPr>
      <w:r w:rsidRPr="00244662">
        <w:rPr>
          <w:rFonts w:ascii="Tahoma" w:hAnsi="Tahoma" w:cs="Tahoma"/>
          <w:sz w:val="24"/>
          <w:szCs w:val="24"/>
          <w:lang w:val="es-GT"/>
        </w:rPr>
        <w:lastRenderedPageBreak/>
        <w:t xml:space="preserve">La reforma de la Curia Romana es un aspecto importante del recorrido sinodal de la </w:t>
      </w:r>
      <w:r w:rsidR="001671FD" w:rsidRPr="00244662">
        <w:rPr>
          <w:rFonts w:ascii="Tahoma" w:hAnsi="Tahoma" w:cs="Tahoma"/>
          <w:sz w:val="24"/>
          <w:szCs w:val="24"/>
          <w:lang w:val="es-GT"/>
        </w:rPr>
        <w:t>Iglesia</w:t>
      </w:r>
      <w:r w:rsidRPr="00244662">
        <w:rPr>
          <w:rFonts w:ascii="Tahoma" w:hAnsi="Tahoma" w:cs="Tahoma"/>
          <w:sz w:val="24"/>
          <w:szCs w:val="24"/>
          <w:lang w:val="es-GT"/>
        </w:rPr>
        <w:t xml:space="preserve"> </w:t>
      </w:r>
      <w:r w:rsidR="001671FD" w:rsidRPr="00244662">
        <w:rPr>
          <w:rFonts w:ascii="Tahoma" w:hAnsi="Tahoma" w:cs="Tahoma"/>
          <w:sz w:val="24"/>
          <w:szCs w:val="24"/>
          <w:lang w:val="es-GT"/>
        </w:rPr>
        <w:t>católica.</w:t>
      </w:r>
      <w:r w:rsidRPr="00244662">
        <w:rPr>
          <w:rFonts w:ascii="Tahoma" w:hAnsi="Tahoma" w:cs="Tahoma"/>
          <w:sz w:val="24"/>
          <w:szCs w:val="24"/>
          <w:lang w:val="es-GT"/>
        </w:rPr>
        <w:t xml:space="preserve"> La constitución apostólica </w:t>
      </w:r>
      <w:r w:rsidRPr="00244662">
        <w:rPr>
          <w:rFonts w:ascii="Tahoma" w:hAnsi="Tahoma" w:cs="Tahoma"/>
          <w:i/>
          <w:sz w:val="24"/>
          <w:szCs w:val="24"/>
          <w:lang w:val="es-GT"/>
        </w:rPr>
        <w:t xml:space="preserve">Praedicate Evangelium </w:t>
      </w:r>
      <w:r w:rsidRPr="00244662">
        <w:rPr>
          <w:rFonts w:ascii="Tahoma" w:hAnsi="Tahoma" w:cs="Tahoma"/>
          <w:sz w:val="24"/>
          <w:szCs w:val="24"/>
          <w:lang w:val="es-GT"/>
        </w:rPr>
        <w:t xml:space="preserve">insiste en el hecho de que “la Curia Romana no está entre el Papa y los Obispos, más bien está al servicio de ambos, según las modalidades propias de cada uno” (PE I.8), Promueve una reforma basada sobre la “vida de comunión” (PE I,4) y sobre una </w:t>
      </w:r>
      <w:r w:rsidR="001671FD" w:rsidRPr="00244662">
        <w:rPr>
          <w:rFonts w:ascii="Tahoma" w:hAnsi="Tahoma" w:cs="Tahoma"/>
          <w:sz w:val="24"/>
          <w:szCs w:val="24"/>
          <w:lang w:val="es-GT"/>
        </w:rPr>
        <w:t>saludable</w:t>
      </w:r>
      <w:r w:rsidRPr="00244662">
        <w:rPr>
          <w:rFonts w:ascii="Tahoma" w:hAnsi="Tahoma" w:cs="Tahoma"/>
          <w:sz w:val="24"/>
          <w:szCs w:val="24"/>
          <w:lang w:val="es-GT"/>
        </w:rPr>
        <w:t xml:space="preserve"> “descentralización” (EG 16m cit, en PE II,2). </w:t>
      </w:r>
      <w:r w:rsidR="002F2582" w:rsidRPr="00244662">
        <w:rPr>
          <w:rFonts w:ascii="Tahoma" w:hAnsi="Tahoma" w:cs="Tahoma"/>
          <w:sz w:val="24"/>
          <w:szCs w:val="24"/>
          <w:lang w:val="es-GT"/>
        </w:rPr>
        <w:t xml:space="preserve">El hecho de que </w:t>
      </w:r>
      <w:r w:rsidR="001671FD" w:rsidRPr="00244662">
        <w:rPr>
          <w:rFonts w:ascii="Tahoma" w:hAnsi="Tahoma" w:cs="Tahoma"/>
          <w:sz w:val="24"/>
          <w:szCs w:val="24"/>
          <w:lang w:val="es-GT"/>
        </w:rPr>
        <w:t>muchos</w:t>
      </w:r>
      <w:r w:rsidR="002F2582" w:rsidRPr="00244662">
        <w:rPr>
          <w:rFonts w:ascii="Tahoma" w:hAnsi="Tahoma" w:cs="Tahoma"/>
          <w:sz w:val="24"/>
          <w:szCs w:val="24"/>
          <w:lang w:val="es-GT"/>
        </w:rPr>
        <w:t xml:space="preserve"> miembros de</w:t>
      </w:r>
      <w:r w:rsidR="00042A8C" w:rsidRPr="00244662">
        <w:rPr>
          <w:rFonts w:ascii="Tahoma" w:hAnsi="Tahoma" w:cs="Tahoma"/>
          <w:sz w:val="24"/>
          <w:szCs w:val="24"/>
          <w:lang w:val="es-GT"/>
        </w:rPr>
        <w:t xml:space="preserve"> </w:t>
      </w:r>
      <w:r w:rsidR="002F2582" w:rsidRPr="00244662">
        <w:rPr>
          <w:rFonts w:ascii="Tahoma" w:hAnsi="Tahoma" w:cs="Tahoma"/>
          <w:sz w:val="24"/>
          <w:szCs w:val="24"/>
          <w:lang w:val="es-GT"/>
        </w:rPr>
        <w:t xml:space="preserve">los Dicasterios sean Obispos diocesanos expresa la catolicidad de la Iglesia y debería favorecer la relación entre la Curia y las Iglesias locales. La efectiva puesta en práctica de la </w:t>
      </w:r>
      <w:r w:rsidR="001671FD" w:rsidRPr="00244662">
        <w:rPr>
          <w:rFonts w:ascii="Tahoma" w:hAnsi="Tahoma" w:cs="Tahoma"/>
          <w:i/>
          <w:sz w:val="24"/>
          <w:szCs w:val="24"/>
          <w:lang w:val="es-GT"/>
        </w:rPr>
        <w:t>Prae</w:t>
      </w:r>
      <w:r w:rsidR="002F2582" w:rsidRPr="00244662">
        <w:rPr>
          <w:rFonts w:ascii="Tahoma" w:hAnsi="Tahoma" w:cs="Tahoma"/>
          <w:i/>
          <w:sz w:val="24"/>
          <w:szCs w:val="24"/>
          <w:lang w:val="es-GT"/>
        </w:rPr>
        <w:t>dicate Evangelium</w:t>
      </w:r>
      <w:r w:rsidR="002F2582" w:rsidRPr="00244662">
        <w:rPr>
          <w:rFonts w:ascii="Tahoma" w:hAnsi="Tahoma" w:cs="Tahoma"/>
          <w:sz w:val="24"/>
          <w:szCs w:val="24"/>
          <w:lang w:val="es-GT"/>
        </w:rPr>
        <w:t xml:space="preserve"> podrá favorecer una mayor sinodalidad en el seno de la Curia, tanto entre los Dicasterios como en cada uno de ellos.</w:t>
      </w:r>
    </w:p>
    <w:p w14:paraId="0EF23884" w14:textId="3DA5DF00" w:rsidR="002F2582" w:rsidRPr="00244662" w:rsidRDefault="002F2582" w:rsidP="002F2582">
      <w:pPr>
        <w:pStyle w:val="Textoindependiente"/>
        <w:rPr>
          <w:rFonts w:ascii="Tahoma" w:hAnsi="Tahoma" w:cs="Tahoma"/>
          <w:b/>
          <w:lang w:val="es-GT"/>
        </w:rPr>
      </w:pPr>
      <w:r w:rsidRPr="00244662">
        <w:rPr>
          <w:rFonts w:ascii="Tahoma" w:hAnsi="Tahoma" w:cs="Tahoma"/>
          <w:b/>
          <w:lang w:val="es-GT"/>
        </w:rPr>
        <w:t>Cuestiones que afrontar</w:t>
      </w:r>
    </w:p>
    <w:p w14:paraId="1E137EB7" w14:textId="5FF6E216" w:rsidR="004B6125" w:rsidRPr="00244662" w:rsidRDefault="002F2582" w:rsidP="004B6125">
      <w:pPr>
        <w:pStyle w:val="Prrafodelista"/>
        <w:numPr>
          <w:ilvl w:val="0"/>
          <w:numId w:val="25"/>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Se pide profundizar sobre el modo en que una </w:t>
      </w:r>
      <w:r w:rsidR="001671FD" w:rsidRPr="00244662">
        <w:rPr>
          <w:rFonts w:ascii="Tahoma" w:hAnsi="Tahoma" w:cs="Tahoma"/>
          <w:sz w:val="24"/>
          <w:szCs w:val="24"/>
          <w:lang w:val="es-GT"/>
        </w:rPr>
        <w:t>renovada</w:t>
      </w:r>
      <w:r w:rsidRPr="00244662">
        <w:rPr>
          <w:rFonts w:ascii="Tahoma" w:hAnsi="Tahoma" w:cs="Tahoma"/>
          <w:sz w:val="24"/>
          <w:szCs w:val="24"/>
          <w:lang w:val="es-GT"/>
        </w:rPr>
        <w:t xml:space="preserve"> comprensión del episcopado al interno de la Iglesia sinodal incida sobre el ministerio del Obispo de Roma y sobre el papel de la Curia Romana. </w:t>
      </w:r>
      <w:r w:rsidR="00076466" w:rsidRPr="00244662">
        <w:rPr>
          <w:rFonts w:ascii="Tahoma" w:hAnsi="Tahoma" w:cs="Tahoma"/>
          <w:sz w:val="24"/>
          <w:szCs w:val="24"/>
          <w:lang w:val="es-GT"/>
        </w:rPr>
        <w:t xml:space="preserve"> </w:t>
      </w:r>
      <w:r w:rsidRPr="00244662">
        <w:rPr>
          <w:rFonts w:ascii="Tahoma" w:hAnsi="Tahoma" w:cs="Tahoma"/>
          <w:sz w:val="24"/>
          <w:szCs w:val="24"/>
          <w:lang w:val="es-GT"/>
        </w:rPr>
        <w:t>Esta cuestión tiene significativas expresiones sobre el modo de vivir la corresponsabilidad en el gobierno de l</w:t>
      </w:r>
      <w:r w:rsidR="001671FD" w:rsidRPr="00244662">
        <w:rPr>
          <w:rFonts w:ascii="Tahoma" w:hAnsi="Tahoma" w:cs="Tahoma"/>
          <w:sz w:val="24"/>
          <w:szCs w:val="24"/>
          <w:lang w:val="es-GT"/>
        </w:rPr>
        <w:t>a</w:t>
      </w:r>
      <w:r w:rsidRPr="00244662">
        <w:rPr>
          <w:rFonts w:ascii="Tahoma" w:hAnsi="Tahoma" w:cs="Tahoma"/>
          <w:sz w:val="24"/>
          <w:szCs w:val="24"/>
          <w:lang w:val="es-GT"/>
        </w:rPr>
        <w:t xml:space="preserve"> Iglesia. A nivel universal, </w:t>
      </w:r>
      <w:r w:rsidRPr="00244662">
        <w:rPr>
          <w:rFonts w:ascii="Tahoma" w:hAnsi="Tahoma" w:cs="Tahoma"/>
          <w:i/>
          <w:sz w:val="24"/>
          <w:szCs w:val="24"/>
          <w:lang w:val="es-GT"/>
        </w:rPr>
        <w:t xml:space="preserve">el Código de Derecho Canónico </w:t>
      </w:r>
      <w:r w:rsidRPr="00244662">
        <w:rPr>
          <w:rFonts w:ascii="Tahoma" w:hAnsi="Tahoma" w:cs="Tahoma"/>
          <w:sz w:val="24"/>
          <w:szCs w:val="24"/>
          <w:lang w:val="es-GT"/>
        </w:rPr>
        <w:t xml:space="preserve">y el </w:t>
      </w:r>
      <w:r w:rsidRPr="00244662">
        <w:rPr>
          <w:rFonts w:ascii="Tahoma" w:hAnsi="Tahoma" w:cs="Tahoma"/>
          <w:i/>
          <w:sz w:val="24"/>
          <w:szCs w:val="24"/>
          <w:lang w:val="es-GT"/>
        </w:rPr>
        <w:t>Código de</w:t>
      </w:r>
      <w:r w:rsidR="004B6125" w:rsidRPr="00244662">
        <w:rPr>
          <w:rFonts w:ascii="Tahoma" w:hAnsi="Tahoma" w:cs="Tahoma"/>
          <w:i/>
          <w:sz w:val="24"/>
          <w:szCs w:val="24"/>
          <w:lang w:val="es-GT"/>
        </w:rPr>
        <w:t xml:space="preserve"> los </w:t>
      </w:r>
      <w:r w:rsidR="00042A8C" w:rsidRPr="00244662">
        <w:rPr>
          <w:rFonts w:ascii="Tahoma" w:hAnsi="Tahoma" w:cs="Tahoma"/>
          <w:i/>
          <w:sz w:val="24"/>
          <w:szCs w:val="24"/>
          <w:lang w:val="es-GT"/>
        </w:rPr>
        <w:t>Cánones</w:t>
      </w:r>
      <w:r w:rsidR="004B6125" w:rsidRPr="00244662">
        <w:rPr>
          <w:rFonts w:ascii="Tahoma" w:hAnsi="Tahoma" w:cs="Tahoma"/>
          <w:i/>
          <w:sz w:val="24"/>
          <w:szCs w:val="24"/>
          <w:lang w:val="es-GT"/>
        </w:rPr>
        <w:t xml:space="preserve"> de l</w:t>
      </w:r>
      <w:r w:rsidRPr="00244662">
        <w:rPr>
          <w:rFonts w:ascii="Tahoma" w:hAnsi="Tahoma" w:cs="Tahoma"/>
          <w:i/>
          <w:sz w:val="24"/>
          <w:szCs w:val="24"/>
          <w:lang w:val="es-GT"/>
        </w:rPr>
        <w:t>as Iglesias Orientales</w:t>
      </w:r>
      <w:r w:rsidRPr="00244662">
        <w:rPr>
          <w:rFonts w:ascii="Tahoma" w:hAnsi="Tahoma" w:cs="Tahoma"/>
          <w:sz w:val="24"/>
          <w:szCs w:val="24"/>
          <w:lang w:val="es-GT"/>
        </w:rPr>
        <w:t xml:space="preserve"> </w:t>
      </w:r>
      <w:r w:rsidR="00042A8C" w:rsidRPr="00244662">
        <w:rPr>
          <w:rFonts w:ascii="Tahoma" w:hAnsi="Tahoma" w:cs="Tahoma"/>
          <w:sz w:val="24"/>
          <w:szCs w:val="24"/>
          <w:lang w:val="es-GT"/>
        </w:rPr>
        <w:t>ofrecen</w:t>
      </w:r>
      <w:r w:rsidRPr="00244662">
        <w:rPr>
          <w:rFonts w:ascii="Tahoma" w:hAnsi="Tahoma" w:cs="Tahoma"/>
          <w:sz w:val="24"/>
          <w:szCs w:val="24"/>
          <w:lang w:val="es-GT"/>
        </w:rPr>
        <w:t xml:space="preserve"> disposiciones para un </w:t>
      </w:r>
      <w:r w:rsidR="00042A8C" w:rsidRPr="00244662">
        <w:rPr>
          <w:rFonts w:ascii="Tahoma" w:hAnsi="Tahoma" w:cs="Tahoma"/>
          <w:sz w:val="24"/>
          <w:szCs w:val="24"/>
          <w:lang w:val="es-GT"/>
        </w:rPr>
        <w:t>ejercicio</w:t>
      </w:r>
      <w:r w:rsidRPr="00244662">
        <w:rPr>
          <w:rFonts w:ascii="Tahoma" w:hAnsi="Tahoma" w:cs="Tahoma"/>
          <w:sz w:val="24"/>
          <w:szCs w:val="24"/>
          <w:lang w:val="es-GT"/>
        </w:rPr>
        <w:t xml:space="preserve"> más colegial del ministerio papal. </w:t>
      </w:r>
      <w:r w:rsidR="00042A8C" w:rsidRPr="00244662">
        <w:rPr>
          <w:rFonts w:ascii="Tahoma" w:hAnsi="Tahoma" w:cs="Tahoma"/>
          <w:sz w:val="24"/>
          <w:szCs w:val="24"/>
          <w:lang w:val="es-GT"/>
        </w:rPr>
        <w:t>Estas podrán</w:t>
      </w:r>
      <w:r w:rsidR="004B6125" w:rsidRPr="00244662">
        <w:rPr>
          <w:rFonts w:ascii="Tahoma" w:hAnsi="Tahoma" w:cs="Tahoma"/>
          <w:sz w:val="24"/>
          <w:szCs w:val="24"/>
          <w:lang w:val="es-GT"/>
        </w:rPr>
        <w:t xml:space="preserve"> </w:t>
      </w:r>
      <w:r w:rsidR="00042A8C" w:rsidRPr="00244662">
        <w:rPr>
          <w:rFonts w:ascii="Tahoma" w:hAnsi="Tahoma" w:cs="Tahoma"/>
          <w:sz w:val="24"/>
          <w:szCs w:val="24"/>
          <w:lang w:val="es-GT"/>
        </w:rPr>
        <w:t>ser</w:t>
      </w:r>
      <w:r w:rsidR="004B6125" w:rsidRPr="00244662">
        <w:rPr>
          <w:rFonts w:ascii="Tahoma" w:hAnsi="Tahoma" w:cs="Tahoma"/>
          <w:sz w:val="24"/>
          <w:szCs w:val="24"/>
          <w:lang w:val="es-GT"/>
        </w:rPr>
        <w:t xml:space="preserve"> posteriormente desarrolladas en la práctica y reforzadas en una </w:t>
      </w:r>
      <w:r w:rsidR="00042A8C" w:rsidRPr="00244662">
        <w:rPr>
          <w:rFonts w:ascii="Tahoma" w:hAnsi="Tahoma" w:cs="Tahoma"/>
          <w:sz w:val="24"/>
          <w:szCs w:val="24"/>
          <w:lang w:val="es-GT"/>
        </w:rPr>
        <w:t>futura</w:t>
      </w:r>
      <w:r w:rsidR="004B6125" w:rsidRPr="00244662">
        <w:rPr>
          <w:rFonts w:ascii="Tahoma" w:hAnsi="Tahoma" w:cs="Tahoma"/>
          <w:sz w:val="24"/>
          <w:szCs w:val="24"/>
          <w:lang w:val="es-GT"/>
        </w:rPr>
        <w:t xml:space="preserve"> actualización de ambos textos.</w:t>
      </w:r>
    </w:p>
    <w:p w14:paraId="01A28757" w14:textId="77777777" w:rsidR="004B6125" w:rsidRPr="00244662" w:rsidRDefault="00D043F2" w:rsidP="004B6125">
      <w:pPr>
        <w:pStyle w:val="Prrafodelista"/>
        <w:numPr>
          <w:ilvl w:val="0"/>
          <w:numId w:val="25"/>
        </w:numPr>
        <w:spacing w:after="80" w:line="240" w:lineRule="auto"/>
        <w:jc w:val="both"/>
        <w:rPr>
          <w:rFonts w:ascii="Tahoma" w:hAnsi="Tahoma" w:cs="Tahoma"/>
          <w:sz w:val="24"/>
          <w:szCs w:val="24"/>
          <w:lang w:val="es-GT"/>
        </w:rPr>
      </w:pPr>
      <w:r w:rsidRPr="00244662">
        <w:rPr>
          <w:rFonts w:ascii="Tahoma" w:hAnsi="Tahoma" w:cs="Tahoma"/>
          <w:sz w:val="24"/>
          <w:szCs w:val="24"/>
          <w:lang w:val="es-GT"/>
        </w:rPr>
        <w:t>La sinodalidad puede dar luz a las modalidades de colaboración del colegio de Cardenales con el ministerio petrino y sobre las formas a través de las que promover su discernimiento colegial en Consistorios ordinarios y extraordinarios.</w:t>
      </w:r>
    </w:p>
    <w:p w14:paraId="03E4D019" w14:textId="097C53AB" w:rsidR="00D043F2" w:rsidRPr="00244662" w:rsidRDefault="00D043F2" w:rsidP="004B6125">
      <w:pPr>
        <w:pStyle w:val="Prrafodelista"/>
        <w:numPr>
          <w:ilvl w:val="0"/>
          <w:numId w:val="25"/>
        </w:numPr>
        <w:spacing w:after="80" w:line="240" w:lineRule="auto"/>
        <w:jc w:val="both"/>
        <w:rPr>
          <w:rFonts w:ascii="Tahoma" w:hAnsi="Tahoma" w:cs="Tahoma"/>
          <w:sz w:val="24"/>
          <w:szCs w:val="24"/>
          <w:lang w:val="es-GT"/>
        </w:rPr>
      </w:pPr>
      <w:r w:rsidRPr="00244662">
        <w:rPr>
          <w:rFonts w:ascii="Tahoma" w:hAnsi="Tahoma" w:cs="Tahoma"/>
          <w:sz w:val="24"/>
          <w:szCs w:val="24"/>
          <w:lang w:val="es-GT"/>
        </w:rPr>
        <w:t>Para el bien de la Iglesia, es importante estudiar los modos más oportunos que favorezcan el conocimiento y los lazos de comunión entre los miembros del Colegio de Cardenales, atendiendo también a su diversidad de proveniencia y de cultura.</w:t>
      </w:r>
    </w:p>
    <w:p w14:paraId="05F600BA" w14:textId="02E4EC40" w:rsidR="00D043F2" w:rsidRPr="00244662" w:rsidRDefault="00D043F2" w:rsidP="00D043F2">
      <w:pPr>
        <w:pStyle w:val="Textoindependiente"/>
        <w:rPr>
          <w:rFonts w:ascii="Tahoma" w:hAnsi="Tahoma" w:cs="Tahoma"/>
          <w:b/>
          <w:lang w:val="es-GT"/>
        </w:rPr>
      </w:pPr>
      <w:r w:rsidRPr="00244662">
        <w:rPr>
          <w:rFonts w:ascii="Tahoma" w:hAnsi="Tahoma" w:cs="Tahoma"/>
          <w:b/>
          <w:lang w:val="es-GT"/>
        </w:rPr>
        <w:t>Propuestas</w:t>
      </w:r>
    </w:p>
    <w:p w14:paraId="3863C3C6" w14:textId="467BB705" w:rsidR="004B6125" w:rsidRPr="00244662" w:rsidRDefault="00D043F2" w:rsidP="004B6125">
      <w:pPr>
        <w:pStyle w:val="Prrafodelista"/>
        <w:numPr>
          <w:ilvl w:val="0"/>
          <w:numId w:val="25"/>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Las Visitas </w:t>
      </w:r>
      <w:r w:rsidRPr="00244662">
        <w:rPr>
          <w:rFonts w:ascii="Tahoma" w:hAnsi="Tahoma" w:cs="Tahoma"/>
          <w:i/>
          <w:sz w:val="24"/>
          <w:szCs w:val="24"/>
          <w:lang w:val="es-GT"/>
        </w:rPr>
        <w:t>ad limina Apostolorum</w:t>
      </w:r>
      <w:r w:rsidRPr="00244662">
        <w:rPr>
          <w:rFonts w:ascii="Tahoma" w:hAnsi="Tahoma" w:cs="Tahoma"/>
          <w:sz w:val="24"/>
          <w:szCs w:val="24"/>
          <w:lang w:val="es-GT"/>
        </w:rPr>
        <w:t xml:space="preserve"> son el momento más importante de las relaciones de los Pastores de las Iglesias locales con el Obispo de Roma y con sus más estrechos colaboradores en la Curia </w:t>
      </w:r>
      <w:r w:rsidR="00042A8C" w:rsidRPr="00244662">
        <w:rPr>
          <w:rFonts w:ascii="Tahoma" w:hAnsi="Tahoma" w:cs="Tahoma"/>
          <w:sz w:val="24"/>
          <w:szCs w:val="24"/>
          <w:lang w:val="es-GT"/>
        </w:rPr>
        <w:t>Romana</w:t>
      </w:r>
      <w:r w:rsidRPr="00244662">
        <w:rPr>
          <w:rFonts w:ascii="Tahoma" w:hAnsi="Tahoma" w:cs="Tahoma"/>
          <w:sz w:val="24"/>
          <w:szCs w:val="24"/>
          <w:lang w:val="es-GT"/>
        </w:rPr>
        <w:t xml:space="preserve">. Revísese la forma en que se realizan, de modo que se den siempre más ocasiones para un intercambio abierto y recíproco que favorezca la </w:t>
      </w:r>
      <w:r w:rsidR="00042A8C" w:rsidRPr="00244662">
        <w:rPr>
          <w:rFonts w:ascii="Tahoma" w:hAnsi="Tahoma" w:cs="Tahoma"/>
          <w:sz w:val="24"/>
          <w:szCs w:val="24"/>
          <w:lang w:val="es-GT"/>
        </w:rPr>
        <w:t>comunión</w:t>
      </w:r>
      <w:r w:rsidRPr="00244662">
        <w:rPr>
          <w:rFonts w:ascii="Tahoma" w:hAnsi="Tahoma" w:cs="Tahoma"/>
          <w:sz w:val="24"/>
          <w:szCs w:val="24"/>
          <w:lang w:val="es-GT"/>
        </w:rPr>
        <w:t xml:space="preserve"> y un verdadero </w:t>
      </w:r>
      <w:r w:rsidR="00042A8C" w:rsidRPr="00244662">
        <w:rPr>
          <w:rFonts w:ascii="Tahoma" w:hAnsi="Tahoma" w:cs="Tahoma"/>
          <w:sz w:val="24"/>
          <w:szCs w:val="24"/>
          <w:lang w:val="es-GT"/>
        </w:rPr>
        <w:t>ejercicio de colegialidad y sino</w:t>
      </w:r>
      <w:r w:rsidRPr="00244662">
        <w:rPr>
          <w:rFonts w:ascii="Tahoma" w:hAnsi="Tahoma" w:cs="Tahoma"/>
          <w:sz w:val="24"/>
          <w:szCs w:val="24"/>
          <w:lang w:val="es-GT"/>
        </w:rPr>
        <w:t>dalidad.</w:t>
      </w:r>
    </w:p>
    <w:p w14:paraId="5CB20482" w14:textId="4ABAED3E" w:rsidR="004B6125" w:rsidRPr="00244662" w:rsidRDefault="00D043F2" w:rsidP="004B6125">
      <w:pPr>
        <w:pStyle w:val="Prrafodelista"/>
        <w:numPr>
          <w:ilvl w:val="0"/>
          <w:numId w:val="25"/>
        </w:numPr>
        <w:spacing w:after="80" w:line="240" w:lineRule="auto"/>
        <w:jc w:val="both"/>
        <w:rPr>
          <w:rFonts w:ascii="Tahoma" w:hAnsi="Tahoma" w:cs="Tahoma"/>
          <w:sz w:val="24"/>
          <w:szCs w:val="24"/>
          <w:lang w:val="es-GT"/>
        </w:rPr>
      </w:pPr>
      <w:r w:rsidRPr="00244662">
        <w:rPr>
          <w:rFonts w:ascii="Tahoma" w:hAnsi="Tahoma" w:cs="Tahoma"/>
          <w:sz w:val="24"/>
          <w:szCs w:val="24"/>
          <w:lang w:val="es-GT"/>
        </w:rPr>
        <w:t>A la luz de la configuración sinodal de la Iglesia, es necesario que los Dicasterios de la Cur</w:t>
      </w:r>
      <w:r w:rsidR="00877C4A" w:rsidRPr="00244662">
        <w:rPr>
          <w:rFonts w:ascii="Tahoma" w:hAnsi="Tahoma" w:cs="Tahoma"/>
          <w:sz w:val="24"/>
          <w:szCs w:val="24"/>
          <w:lang w:val="es-GT"/>
        </w:rPr>
        <w:t xml:space="preserve">ia Romana valoren las consultas de los Obispos, para una mayor atención a la diversidad de situaciones y una escucha </w:t>
      </w:r>
      <w:r w:rsidR="00042A8C" w:rsidRPr="00244662">
        <w:rPr>
          <w:rFonts w:ascii="Tahoma" w:hAnsi="Tahoma" w:cs="Tahoma"/>
          <w:sz w:val="24"/>
          <w:szCs w:val="24"/>
          <w:lang w:val="es-GT"/>
        </w:rPr>
        <w:t>más</w:t>
      </w:r>
      <w:r w:rsidR="00877C4A" w:rsidRPr="00244662">
        <w:rPr>
          <w:rFonts w:ascii="Tahoma" w:hAnsi="Tahoma" w:cs="Tahoma"/>
          <w:sz w:val="24"/>
          <w:szCs w:val="24"/>
          <w:lang w:val="es-GT"/>
        </w:rPr>
        <w:t xml:space="preserve"> atenta de la voz de las Iglesias locales.</w:t>
      </w:r>
    </w:p>
    <w:p w14:paraId="1F222DEB" w14:textId="77777777" w:rsidR="004B6125" w:rsidRPr="00244662" w:rsidRDefault="00877C4A" w:rsidP="004B6125">
      <w:pPr>
        <w:pStyle w:val="Prrafodelista"/>
        <w:numPr>
          <w:ilvl w:val="0"/>
          <w:numId w:val="25"/>
        </w:numPr>
        <w:spacing w:after="80" w:line="240" w:lineRule="auto"/>
        <w:jc w:val="both"/>
        <w:rPr>
          <w:rFonts w:ascii="Tahoma" w:hAnsi="Tahoma" w:cs="Tahoma"/>
          <w:sz w:val="24"/>
          <w:szCs w:val="24"/>
          <w:lang w:val="es-GT"/>
        </w:rPr>
      </w:pPr>
      <w:r w:rsidRPr="00244662">
        <w:rPr>
          <w:rFonts w:ascii="Tahoma" w:hAnsi="Tahoma" w:cs="Tahoma"/>
          <w:sz w:val="24"/>
          <w:szCs w:val="24"/>
          <w:lang w:val="es-GT"/>
        </w:rPr>
        <w:t>Parece oportuno prever formas de evaluación de la tarea de los Representantes Pontificios por parte de las Iglesias locales de los países donde desarrollan su misión, con el fin de facilitar y perfeccionar su servicio.</w:t>
      </w:r>
      <w:bookmarkStart w:id="40" w:name="_Hlk149315132"/>
    </w:p>
    <w:p w14:paraId="611AEDA4" w14:textId="77777777" w:rsidR="004B6125" w:rsidRPr="00244662" w:rsidRDefault="00877C4A" w:rsidP="004B6125">
      <w:pPr>
        <w:pStyle w:val="Prrafodelista"/>
        <w:numPr>
          <w:ilvl w:val="0"/>
          <w:numId w:val="25"/>
        </w:numPr>
        <w:spacing w:after="80" w:line="240" w:lineRule="auto"/>
        <w:jc w:val="both"/>
        <w:rPr>
          <w:rFonts w:ascii="Tahoma" w:hAnsi="Tahoma" w:cs="Tahoma"/>
          <w:sz w:val="24"/>
          <w:szCs w:val="24"/>
          <w:lang w:val="es-GT"/>
        </w:rPr>
      </w:pPr>
      <w:r w:rsidRPr="00244662">
        <w:rPr>
          <w:rFonts w:ascii="Tahoma" w:hAnsi="Tahoma" w:cs="Tahoma"/>
          <w:sz w:val="24"/>
          <w:szCs w:val="24"/>
          <w:lang w:val="es-GT"/>
        </w:rPr>
        <w:t>Se propone valorar y reforzar el Consejo de Cardenales (C-9) como consejo sinodal al servicio del ministerio petrino.</w:t>
      </w:r>
      <w:bookmarkEnd w:id="40"/>
    </w:p>
    <w:p w14:paraId="5CDE8BCB" w14:textId="3A33A945" w:rsidR="00877C4A" w:rsidRPr="00244662" w:rsidRDefault="00877C4A" w:rsidP="004B6125">
      <w:pPr>
        <w:pStyle w:val="Prrafodelista"/>
        <w:numPr>
          <w:ilvl w:val="0"/>
          <w:numId w:val="25"/>
        </w:numPr>
        <w:spacing w:after="80" w:line="240" w:lineRule="auto"/>
        <w:jc w:val="both"/>
        <w:rPr>
          <w:rFonts w:ascii="Tahoma" w:hAnsi="Tahoma" w:cs="Tahoma"/>
          <w:sz w:val="24"/>
          <w:szCs w:val="24"/>
          <w:lang w:val="es-GT"/>
        </w:rPr>
      </w:pPr>
      <w:r w:rsidRPr="00244662">
        <w:rPr>
          <w:rFonts w:ascii="Tahoma" w:hAnsi="Tahoma" w:cs="Tahoma"/>
          <w:sz w:val="24"/>
          <w:szCs w:val="24"/>
          <w:lang w:val="es-GT"/>
        </w:rPr>
        <w:t>A la luz de las enseñanzas del Concilio Vaticano II, hay que exa</w:t>
      </w:r>
      <w:r w:rsidR="004B6125" w:rsidRPr="00244662">
        <w:rPr>
          <w:rFonts w:ascii="Tahoma" w:hAnsi="Tahoma" w:cs="Tahoma"/>
          <w:sz w:val="24"/>
          <w:szCs w:val="24"/>
          <w:lang w:val="es-GT"/>
        </w:rPr>
        <w:t>m</w:t>
      </w:r>
      <w:r w:rsidRPr="00244662">
        <w:rPr>
          <w:rFonts w:ascii="Tahoma" w:hAnsi="Tahoma" w:cs="Tahoma"/>
          <w:sz w:val="24"/>
          <w:szCs w:val="24"/>
          <w:lang w:val="es-GT"/>
        </w:rPr>
        <w:t xml:space="preserve">inar atentamente si es oportuno ordenar </w:t>
      </w:r>
      <w:r w:rsidR="00021BB0" w:rsidRPr="00244662">
        <w:rPr>
          <w:rFonts w:ascii="Tahoma" w:hAnsi="Tahoma" w:cs="Tahoma"/>
          <w:sz w:val="24"/>
          <w:szCs w:val="24"/>
          <w:lang w:val="es-GT"/>
        </w:rPr>
        <w:t>Obispos a los prelados de</w:t>
      </w:r>
      <w:r w:rsidR="004B6125" w:rsidRPr="00244662">
        <w:rPr>
          <w:rFonts w:ascii="Tahoma" w:hAnsi="Tahoma" w:cs="Tahoma"/>
          <w:sz w:val="24"/>
          <w:szCs w:val="24"/>
          <w:lang w:val="es-GT"/>
        </w:rPr>
        <w:t xml:space="preserve"> </w:t>
      </w:r>
      <w:r w:rsidR="00021BB0" w:rsidRPr="00244662">
        <w:rPr>
          <w:rFonts w:ascii="Tahoma" w:hAnsi="Tahoma" w:cs="Tahoma"/>
          <w:sz w:val="24"/>
          <w:szCs w:val="24"/>
          <w:lang w:val="es-GT"/>
        </w:rPr>
        <w:t>la Curia Romana.</w:t>
      </w:r>
    </w:p>
    <w:p w14:paraId="2E874C2E" w14:textId="4A137510" w:rsidR="006C480E" w:rsidRPr="00244662" w:rsidRDefault="006C480E" w:rsidP="0029331D">
      <w:pPr>
        <w:spacing w:after="80" w:line="240" w:lineRule="auto"/>
        <w:rPr>
          <w:rFonts w:ascii="Tahoma" w:hAnsi="Tahoma" w:cs="Tahoma"/>
          <w:sz w:val="24"/>
          <w:szCs w:val="24"/>
          <w:lang w:val="es-GT"/>
        </w:rPr>
      </w:pPr>
      <w:r w:rsidRPr="00244662">
        <w:rPr>
          <w:rFonts w:ascii="Tahoma" w:hAnsi="Tahoma" w:cs="Tahoma"/>
          <w:sz w:val="24"/>
          <w:szCs w:val="24"/>
          <w:lang w:val="es-GT"/>
        </w:rPr>
        <w:br w:type="page"/>
      </w:r>
    </w:p>
    <w:p w14:paraId="4C961C6E" w14:textId="20160943" w:rsidR="00AE14F3" w:rsidRPr="00244662" w:rsidRDefault="008F05EC" w:rsidP="0029331D">
      <w:pPr>
        <w:pStyle w:val="TITOLOSEZIONE"/>
        <w:rPr>
          <w:rFonts w:ascii="Tahoma" w:hAnsi="Tahoma" w:cs="Tahoma"/>
          <w:sz w:val="24"/>
          <w:lang w:val="es-GT"/>
        </w:rPr>
      </w:pPr>
      <w:r w:rsidRPr="00244662">
        <w:rPr>
          <w:rFonts w:ascii="Tahoma" w:hAnsi="Tahoma" w:cs="Tahoma"/>
          <w:sz w:val="24"/>
          <w:lang w:val="es-GT"/>
        </w:rPr>
        <w:lastRenderedPageBreak/>
        <w:t>PARTE III – TEJER LAZOS, CONSTRUIR COMUNIDAD</w:t>
      </w:r>
    </w:p>
    <w:p w14:paraId="458E25E4" w14:textId="205DBEC8" w:rsidR="008F05EC" w:rsidRPr="00244662" w:rsidRDefault="00076466" w:rsidP="008F05EC">
      <w:pPr>
        <w:pStyle w:val="Ttulo1"/>
        <w:rPr>
          <w:rFonts w:ascii="Tahoma" w:hAnsi="Tahoma" w:cs="Tahoma"/>
          <w:sz w:val="24"/>
          <w:szCs w:val="24"/>
          <w:lang w:val="es-GT"/>
        </w:rPr>
      </w:pPr>
      <w:bookmarkStart w:id="41" w:name="_Toc148968239"/>
      <w:bookmarkStart w:id="42" w:name="_Toc149069627"/>
      <w:bookmarkStart w:id="43" w:name="_Toc149378055"/>
      <w:r w:rsidRPr="00244662">
        <w:rPr>
          <w:rFonts w:ascii="Tahoma" w:hAnsi="Tahoma" w:cs="Tahoma"/>
          <w:sz w:val="24"/>
          <w:szCs w:val="24"/>
          <w:lang w:val="es-GT"/>
        </w:rPr>
        <w:t xml:space="preserve">14. </w:t>
      </w:r>
      <w:bookmarkEnd w:id="41"/>
      <w:bookmarkEnd w:id="42"/>
      <w:bookmarkEnd w:id="43"/>
      <w:r w:rsidR="008F05EC" w:rsidRPr="00244662">
        <w:rPr>
          <w:lang w:val="es-GT"/>
        </w:rPr>
        <w:t xml:space="preserve">Un acercamiento sinodal a la </w:t>
      </w:r>
      <w:r w:rsidR="003A5BAE" w:rsidRPr="00244662">
        <w:rPr>
          <w:lang w:val="es-GT"/>
        </w:rPr>
        <w:t>formación</w:t>
      </w:r>
    </w:p>
    <w:p w14:paraId="1B4E142B" w14:textId="6254E55D" w:rsidR="008F05EC" w:rsidRPr="00244662" w:rsidRDefault="008F05EC" w:rsidP="008F05EC">
      <w:pPr>
        <w:pStyle w:val="Textoindependiente"/>
        <w:rPr>
          <w:rFonts w:ascii="Tahoma" w:hAnsi="Tahoma" w:cs="Tahoma"/>
          <w:b/>
          <w:lang w:val="es-GT"/>
        </w:rPr>
      </w:pPr>
      <w:r w:rsidRPr="00244662">
        <w:rPr>
          <w:rFonts w:ascii="Tahoma" w:hAnsi="Tahoma" w:cs="Tahoma"/>
          <w:b/>
          <w:lang w:val="es-GT"/>
        </w:rPr>
        <w:t>Convergencias</w:t>
      </w:r>
    </w:p>
    <w:p w14:paraId="70ABD368" w14:textId="2DF65CB0" w:rsidR="004B6125" w:rsidRPr="00244662" w:rsidRDefault="008F05EC" w:rsidP="004B6125">
      <w:pPr>
        <w:pStyle w:val="Prrafodelista"/>
        <w:numPr>
          <w:ilvl w:val="0"/>
          <w:numId w:val="27"/>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Preocuparse de la propia formación es la respuesta que todo bautizado está llamado a </w:t>
      </w:r>
      <w:r w:rsidR="006B04E1" w:rsidRPr="00244662">
        <w:rPr>
          <w:rFonts w:ascii="Tahoma" w:hAnsi="Tahoma" w:cs="Tahoma"/>
          <w:sz w:val="24"/>
          <w:szCs w:val="24"/>
          <w:lang w:val="es-GT"/>
        </w:rPr>
        <w:t xml:space="preserve">dar a los dones del Señor, para hacer fructificar los talentos recibidos y ponerlos al servicio de todos. El tiempo que el Señor dedicó a la formación de los </w:t>
      </w:r>
      <w:r w:rsidR="003A5BAE" w:rsidRPr="00244662">
        <w:rPr>
          <w:rFonts w:ascii="Tahoma" w:hAnsi="Tahoma" w:cs="Tahoma"/>
          <w:sz w:val="24"/>
          <w:szCs w:val="24"/>
          <w:lang w:val="es-GT"/>
        </w:rPr>
        <w:t>discípulos revela</w:t>
      </w:r>
      <w:r w:rsidR="006B04E1" w:rsidRPr="00244662">
        <w:rPr>
          <w:rFonts w:ascii="Tahoma" w:hAnsi="Tahoma" w:cs="Tahoma"/>
          <w:sz w:val="24"/>
          <w:szCs w:val="24"/>
          <w:lang w:val="es-GT"/>
        </w:rPr>
        <w:t xml:space="preserve"> la importancia de esta acción eclesial, con frecuencia poco </w:t>
      </w:r>
      <w:r w:rsidR="00D46686" w:rsidRPr="00244662">
        <w:rPr>
          <w:rFonts w:ascii="Tahoma" w:hAnsi="Tahoma" w:cs="Tahoma"/>
          <w:sz w:val="24"/>
          <w:szCs w:val="24"/>
          <w:lang w:val="es-GT"/>
        </w:rPr>
        <w:t>aparente</w:t>
      </w:r>
      <w:r w:rsidR="006B04E1" w:rsidRPr="00244662">
        <w:rPr>
          <w:rFonts w:ascii="Tahoma" w:hAnsi="Tahoma" w:cs="Tahoma"/>
          <w:sz w:val="24"/>
          <w:szCs w:val="24"/>
          <w:lang w:val="es-GT"/>
        </w:rPr>
        <w:t xml:space="preserve">, pero decisiva para la misión. Queremos expresar una palabra de </w:t>
      </w:r>
      <w:r w:rsidR="00D46686" w:rsidRPr="00244662">
        <w:rPr>
          <w:rFonts w:ascii="Tahoma" w:hAnsi="Tahoma" w:cs="Tahoma"/>
          <w:sz w:val="24"/>
          <w:szCs w:val="24"/>
          <w:lang w:val="es-GT"/>
        </w:rPr>
        <w:t>agradecimiento</w:t>
      </w:r>
      <w:r w:rsidR="006B04E1" w:rsidRPr="00244662">
        <w:rPr>
          <w:rFonts w:ascii="Tahoma" w:hAnsi="Tahoma" w:cs="Tahoma"/>
          <w:sz w:val="24"/>
          <w:szCs w:val="24"/>
          <w:lang w:val="es-GT"/>
        </w:rPr>
        <w:t xml:space="preserve"> y de ánimo a todos aquellos que están comprometidos en este ámbito e invitarlos a</w:t>
      </w:r>
      <w:r w:rsidR="0061162B" w:rsidRPr="00244662">
        <w:rPr>
          <w:rFonts w:ascii="Tahoma" w:hAnsi="Tahoma" w:cs="Tahoma"/>
          <w:sz w:val="24"/>
          <w:szCs w:val="24"/>
          <w:lang w:val="es-GT"/>
        </w:rPr>
        <w:t xml:space="preserve"> acoger los elementos de novedad</w:t>
      </w:r>
      <w:r w:rsidR="006B04E1" w:rsidRPr="00244662">
        <w:rPr>
          <w:rFonts w:ascii="Tahoma" w:hAnsi="Tahoma" w:cs="Tahoma"/>
          <w:sz w:val="24"/>
          <w:szCs w:val="24"/>
          <w:lang w:val="es-GT"/>
        </w:rPr>
        <w:t xml:space="preserve"> que surgen del camino sinodal de la Iglesia.</w:t>
      </w:r>
    </w:p>
    <w:p w14:paraId="67BBE92A" w14:textId="405114A0" w:rsidR="004B6125" w:rsidRPr="00244662" w:rsidRDefault="0061162B" w:rsidP="004B6125">
      <w:pPr>
        <w:pStyle w:val="Prrafodelista"/>
        <w:numPr>
          <w:ilvl w:val="0"/>
          <w:numId w:val="27"/>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El modo en que Jesús formó a los discípulos se convierte en el modelo de referencia. Jesús no se limitó a compartir algunas enseñanzas, sino que compartió con ellos la vida. Con su oración suscitó la </w:t>
      </w:r>
      <w:r w:rsidR="00D46686" w:rsidRPr="00244662">
        <w:rPr>
          <w:rFonts w:ascii="Tahoma" w:hAnsi="Tahoma" w:cs="Tahoma"/>
          <w:sz w:val="24"/>
          <w:szCs w:val="24"/>
          <w:lang w:val="es-GT"/>
        </w:rPr>
        <w:t>súplica</w:t>
      </w:r>
      <w:r w:rsidRPr="00244662">
        <w:rPr>
          <w:rFonts w:ascii="Tahoma" w:hAnsi="Tahoma" w:cs="Tahoma"/>
          <w:sz w:val="24"/>
          <w:szCs w:val="24"/>
          <w:lang w:val="es-GT"/>
        </w:rPr>
        <w:t>: “enséñanos a orar”; quitando el hambre a la multitud les enseñó a no despedir a los necesitados; caminando hacia Jerusalén, les enseñó el camino de la Cruz. Desde el Evangelio aprendemos que la formación no es sólo ni ante todo potenciar las propias capacidades: es conversión a la lógica del Reino que puede hacer fecundas también las derrotas y los</w:t>
      </w:r>
      <w:r w:rsidR="00367081" w:rsidRPr="00244662">
        <w:rPr>
          <w:rFonts w:ascii="Tahoma" w:hAnsi="Tahoma" w:cs="Tahoma"/>
          <w:sz w:val="24"/>
          <w:szCs w:val="24"/>
          <w:lang w:val="es-GT"/>
        </w:rPr>
        <w:t xml:space="preserve"> fallos.</w:t>
      </w:r>
    </w:p>
    <w:p w14:paraId="41A30956" w14:textId="4F020CC9" w:rsidR="004B6125" w:rsidRPr="00244662" w:rsidRDefault="00367081" w:rsidP="004B6125">
      <w:pPr>
        <w:pStyle w:val="Prrafodelista"/>
        <w:numPr>
          <w:ilvl w:val="0"/>
          <w:numId w:val="27"/>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El Santo Pueblo de Dios no es sólo objeto, sino que, ante todo, es sujeto corresponsable de </w:t>
      </w:r>
      <w:r w:rsidR="00D46686" w:rsidRPr="00244662">
        <w:rPr>
          <w:rFonts w:ascii="Tahoma" w:hAnsi="Tahoma" w:cs="Tahoma"/>
          <w:sz w:val="24"/>
          <w:szCs w:val="24"/>
          <w:lang w:val="es-GT"/>
        </w:rPr>
        <w:t>la profundización</w:t>
      </w:r>
      <w:r w:rsidRPr="00244662">
        <w:rPr>
          <w:rFonts w:ascii="Tahoma" w:hAnsi="Tahoma" w:cs="Tahoma"/>
          <w:sz w:val="24"/>
          <w:szCs w:val="24"/>
          <w:lang w:val="es-GT"/>
        </w:rPr>
        <w:t xml:space="preserve"> d</w:t>
      </w:r>
      <w:r w:rsidR="00D46686" w:rsidRPr="00244662">
        <w:rPr>
          <w:rFonts w:ascii="Tahoma" w:hAnsi="Tahoma" w:cs="Tahoma"/>
          <w:sz w:val="24"/>
          <w:szCs w:val="24"/>
          <w:lang w:val="es-GT"/>
        </w:rPr>
        <w:t>e</w:t>
      </w:r>
      <w:r w:rsidRPr="00244662">
        <w:rPr>
          <w:rFonts w:ascii="Tahoma" w:hAnsi="Tahoma" w:cs="Tahoma"/>
          <w:sz w:val="24"/>
          <w:szCs w:val="24"/>
          <w:lang w:val="es-GT"/>
        </w:rPr>
        <w:t xml:space="preserve"> la formación. La primera formación, de hecho, se da en la familia. Es ahí donde solemos </w:t>
      </w:r>
      <w:r w:rsidR="00D46686" w:rsidRPr="00244662">
        <w:rPr>
          <w:rFonts w:ascii="Tahoma" w:hAnsi="Tahoma" w:cs="Tahoma"/>
          <w:sz w:val="24"/>
          <w:szCs w:val="24"/>
          <w:lang w:val="es-GT"/>
        </w:rPr>
        <w:t>recibir</w:t>
      </w:r>
      <w:r w:rsidRPr="00244662">
        <w:rPr>
          <w:rFonts w:ascii="Tahoma" w:hAnsi="Tahoma" w:cs="Tahoma"/>
          <w:sz w:val="24"/>
          <w:szCs w:val="24"/>
          <w:lang w:val="es-GT"/>
        </w:rPr>
        <w:t xml:space="preserve"> el primer anuncio de la fe, en la lengua - más bien, en el dialecto – de nuestros padres y abuelos. La aportación de quienes cumplen un ministerio en la Iglesia se debe, pues, conjuntar con la sabiduría de los sencillos en una alianza educativa que es indispensable para la comunidad. Este es el primer signo de una formación entendida en sentido sinodal.</w:t>
      </w:r>
    </w:p>
    <w:p w14:paraId="0EFD97EB" w14:textId="78D0972B" w:rsidR="004B6125" w:rsidRPr="00244662" w:rsidRDefault="00367081" w:rsidP="004B6125">
      <w:pPr>
        <w:pStyle w:val="Prrafodelista"/>
        <w:numPr>
          <w:ilvl w:val="0"/>
          <w:numId w:val="27"/>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En la iniciación cristiana encontramos las grandes líneas directrices para los itinerarios formativos. En el centro de la formación está </w:t>
      </w:r>
      <w:r w:rsidR="00D46686" w:rsidRPr="00244662">
        <w:rPr>
          <w:rFonts w:ascii="Tahoma" w:hAnsi="Tahoma" w:cs="Tahoma"/>
          <w:sz w:val="24"/>
          <w:szCs w:val="24"/>
          <w:lang w:val="es-GT"/>
        </w:rPr>
        <w:t>la profundización</w:t>
      </w:r>
      <w:r w:rsidRPr="00244662">
        <w:rPr>
          <w:rFonts w:ascii="Tahoma" w:hAnsi="Tahoma" w:cs="Tahoma"/>
          <w:sz w:val="24"/>
          <w:szCs w:val="24"/>
          <w:lang w:val="es-GT"/>
        </w:rPr>
        <w:t xml:space="preserve"> del </w:t>
      </w:r>
      <w:r w:rsidRPr="00244662">
        <w:rPr>
          <w:rFonts w:ascii="Tahoma" w:hAnsi="Tahoma" w:cs="Tahoma"/>
          <w:i/>
          <w:sz w:val="24"/>
          <w:szCs w:val="24"/>
          <w:lang w:val="es-GT"/>
        </w:rPr>
        <w:t>kerygma</w:t>
      </w:r>
      <w:r w:rsidRPr="00244662">
        <w:rPr>
          <w:rFonts w:ascii="Tahoma" w:hAnsi="Tahoma" w:cs="Tahoma"/>
          <w:sz w:val="24"/>
          <w:szCs w:val="24"/>
          <w:lang w:val="es-GT"/>
        </w:rPr>
        <w:t xml:space="preserve">, es decir, del encuentro con Jesucristo que nos ofrece el don de una nueva vida. </w:t>
      </w:r>
      <w:r w:rsidR="0033655D" w:rsidRPr="00244662">
        <w:rPr>
          <w:rFonts w:ascii="Tahoma" w:hAnsi="Tahoma" w:cs="Tahoma"/>
          <w:sz w:val="24"/>
          <w:szCs w:val="24"/>
          <w:lang w:val="es-GT"/>
        </w:rPr>
        <w:t xml:space="preserve">La lógica catecumenal nos recuerda que todos somos pecadores, llamados a la santidad. Por esto nos comprometemos en caminos de conversión, que el sacramento de la Reconciliación lleva a su cumplimiento, y alimentamos el deseo de santidad, sostenidos por un gran </w:t>
      </w:r>
      <w:r w:rsidR="00D46686" w:rsidRPr="00244662">
        <w:rPr>
          <w:rFonts w:ascii="Tahoma" w:hAnsi="Tahoma" w:cs="Tahoma"/>
          <w:sz w:val="24"/>
          <w:szCs w:val="24"/>
          <w:lang w:val="es-GT"/>
        </w:rPr>
        <w:t>número</w:t>
      </w:r>
      <w:r w:rsidR="0033655D" w:rsidRPr="00244662">
        <w:rPr>
          <w:rFonts w:ascii="Tahoma" w:hAnsi="Tahoma" w:cs="Tahoma"/>
          <w:sz w:val="24"/>
          <w:szCs w:val="24"/>
          <w:lang w:val="es-GT"/>
        </w:rPr>
        <w:t xml:space="preserve"> de testimonios.</w:t>
      </w:r>
    </w:p>
    <w:p w14:paraId="47253DA5" w14:textId="08F287C5" w:rsidR="004B6125" w:rsidRPr="00244662" w:rsidRDefault="0033655D" w:rsidP="004B6125">
      <w:pPr>
        <w:pStyle w:val="Prrafodelista"/>
        <w:numPr>
          <w:ilvl w:val="0"/>
          <w:numId w:val="27"/>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Los ámbitos en los que se declina la formación del </w:t>
      </w:r>
      <w:r w:rsidR="00D46686" w:rsidRPr="00244662">
        <w:rPr>
          <w:rFonts w:ascii="Tahoma" w:hAnsi="Tahoma" w:cs="Tahoma"/>
          <w:sz w:val="24"/>
          <w:szCs w:val="24"/>
          <w:lang w:val="es-GT"/>
        </w:rPr>
        <w:t>Pueblo de</w:t>
      </w:r>
      <w:r w:rsidRPr="00244662">
        <w:rPr>
          <w:rFonts w:ascii="Tahoma" w:hAnsi="Tahoma" w:cs="Tahoma"/>
          <w:sz w:val="24"/>
          <w:szCs w:val="24"/>
          <w:lang w:val="es-GT"/>
        </w:rPr>
        <w:t xml:space="preserve"> Dios son muchos. Además de la formación teológica, está la relativa a una serie de tareas específicas: ejercicio de la corresponsabilidad, escucha, discernimiento, diálogo</w:t>
      </w:r>
      <w:r w:rsidR="003D68B2" w:rsidRPr="00244662">
        <w:rPr>
          <w:rFonts w:ascii="Tahoma" w:hAnsi="Tahoma" w:cs="Tahoma"/>
          <w:sz w:val="24"/>
          <w:szCs w:val="24"/>
          <w:lang w:val="es-GT"/>
        </w:rPr>
        <w:t xml:space="preserve"> ecuménico e interreligioso, </w:t>
      </w:r>
      <w:r w:rsidR="00D46686" w:rsidRPr="00244662">
        <w:rPr>
          <w:rFonts w:ascii="Tahoma" w:hAnsi="Tahoma" w:cs="Tahoma"/>
          <w:sz w:val="24"/>
          <w:szCs w:val="24"/>
          <w:lang w:val="es-GT"/>
        </w:rPr>
        <w:t>servicio a</w:t>
      </w:r>
      <w:r w:rsidR="003D68B2" w:rsidRPr="00244662">
        <w:rPr>
          <w:rFonts w:ascii="Tahoma" w:hAnsi="Tahoma" w:cs="Tahoma"/>
          <w:sz w:val="24"/>
          <w:szCs w:val="24"/>
          <w:lang w:val="es-GT"/>
        </w:rPr>
        <w:t xml:space="preserve"> los pobres y cuidado de la Casa común, empeño como “</w:t>
      </w:r>
      <w:r w:rsidR="00D46686" w:rsidRPr="00244662">
        <w:rPr>
          <w:rFonts w:ascii="Tahoma" w:hAnsi="Tahoma" w:cs="Tahoma"/>
          <w:sz w:val="24"/>
          <w:szCs w:val="24"/>
          <w:lang w:val="es-GT"/>
        </w:rPr>
        <w:t>misioneros</w:t>
      </w:r>
      <w:r w:rsidR="003D68B2" w:rsidRPr="00244662">
        <w:rPr>
          <w:rFonts w:ascii="Tahoma" w:hAnsi="Tahoma" w:cs="Tahoma"/>
          <w:sz w:val="24"/>
          <w:szCs w:val="24"/>
          <w:lang w:val="es-GT"/>
        </w:rPr>
        <w:t xml:space="preserve"> digitales”, facilitación de los </w:t>
      </w:r>
      <w:r w:rsidR="00D46686" w:rsidRPr="00244662">
        <w:rPr>
          <w:rFonts w:ascii="Tahoma" w:hAnsi="Tahoma" w:cs="Tahoma"/>
          <w:sz w:val="24"/>
          <w:szCs w:val="24"/>
          <w:lang w:val="es-GT"/>
        </w:rPr>
        <w:t>procesos</w:t>
      </w:r>
      <w:r w:rsidR="003D68B2" w:rsidRPr="00244662">
        <w:rPr>
          <w:rFonts w:ascii="Tahoma" w:hAnsi="Tahoma" w:cs="Tahoma"/>
          <w:sz w:val="24"/>
          <w:szCs w:val="24"/>
          <w:lang w:val="es-GT"/>
        </w:rPr>
        <w:t xml:space="preserve"> de discernimiento y conversación en el Espíritu, construcción del consenso y resolución de conflictos. Una especial atención hay que dar a la formación catequética de niños y jóvenes, que debería suponer la participación activa de la comunidad.</w:t>
      </w:r>
    </w:p>
    <w:p w14:paraId="194B19CE" w14:textId="696417DB" w:rsidR="003D68B2" w:rsidRPr="00244662" w:rsidRDefault="003D68B2" w:rsidP="004B6125">
      <w:pPr>
        <w:pStyle w:val="Prrafodelista"/>
        <w:numPr>
          <w:ilvl w:val="0"/>
          <w:numId w:val="27"/>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 formación para una Iglesia sinodal requiere ser emprendida en modo sinodal: todo el pueblo de Dios se forma juntos al tiempo que camina juntos. Necesitamos superar la mentalidad de delegar que encontramos en tantos ámbitos de la pastoral. Una formación en clave </w:t>
      </w:r>
      <w:r w:rsidR="00D46686" w:rsidRPr="00244662">
        <w:rPr>
          <w:rFonts w:ascii="Tahoma" w:hAnsi="Tahoma" w:cs="Tahoma"/>
          <w:sz w:val="24"/>
          <w:szCs w:val="24"/>
          <w:lang w:val="es-GT"/>
        </w:rPr>
        <w:t>sinodal tiene</w:t>
      </w:r>
      <w:r w:rsidRPr="00244662">
        <w:rPr>
          <w:rFonts w:ascii="Tahoma" w:hAnsi="Tahoma" w:cs="Tahoma"/>
          <w:sz w:val="24"/>
          <w:szCs w:val="24"/>
          <w:lang w:val="es-GT"/>
        </w:rPr>
        <w:t xml:space="preserve"> la finalidad de permitir al Pueblo de Dios vivir plenamente la propia vocación bautismal, en familia, en</w:t>
      </w:r>
      <w:r w:rsidR="00D46686" w:rsidRPr="00244662">
        <w:rPr>
          <w:rFonts w:ascii="Tahoma" w:hAnsi="Tahoma" w:cs="Tahoma"/>
          <w:sz w:val="24"/>
          <w:szCs w:val="24"/>
          <w:lang w:val="es-GT"/>
        </w:rPr>
        <w:t xml:space="preserve"> los lugares de trabajo, en el ámbito</w:t>
      </w:r>
      <w:r w:rsidRPr="00244662">
        <w:rPr>
          <w:rFonts w:ascii="Tahoma" w:hAnsi="Tahoma" w:cs="Tahoma"/>
          <w:sz w:val="24"/>
          <w:szCs w:val="24"/>
          <w:lang w:val="es-GT"/>
        </w:rPr>
        <w:t xml:space="preserve"> eclesial, social e inte</w:t>
      </w:r>
      <w:r w:rsidR="00D46686" w:rsidRPr="00244662">
        <w:rPr>
          <w:rFonts w:ascii="Tahoma" w:hAnsi="Tahoma" w:cs="Tahoma"/>
          <w:sz w:val="24"/>
          <w:szCs w:val="24"/>
          <w:lang w:val="es-GT"/>
        </w:rPr>
        <w:t>le</w:t>
      </w:r>
      <w:r w:rsidRPr="00244662">
        <w:rPr>
          <w:rFonts w:ascii="Tahoma" w:hAnsi="Tahoma" w:cs="Tahoma"/>
          <w:sz w:val="24"/>
          <w:szCs w:val="24"/>
          <w:lang w:val="es-GT"/>
        </w:rPr>
        <w:t xml:space="preserve">ctual, y de hacer a cada uno capaz de participar activamente en la misión de la Iglesia según los propios </w:t>
      </w:r>
      <w:r w:rsidR="00D46686" w:rsidRPr="00244662">
        <w:rPr>
          <w:rFonts w:ascii="Tahoma" w:hAnsi="Tahoma" w:cs="Tahoma"/>
          <w:sz w:val="24"/>
          <w:szCs w:val="24"/>
          <w:lang w:val="es-GT"/>
        </w:rPr>
        <w:t>carismas</w:t>
      </w:r>
      <w:r w:rsidRPr="00244662">
        <w:rPr>
          <w:rFonts w:ascii="Tahoma" w:hAnsi="Tahoma" w:cs="Tahoma"/>
          <w:sz w:val="24"/>
          <w:szCs w:val="24"/>
          <w:lang w:val="es-GT"/>
        </w:rPr>
        <w:t xml:space="preserve"> y a propia vocación.</w:t>
      </w:r>
    </w:p>
    <w:p w14:paraId="7A70785C" w14:textId="6DAD7460" w:rsidR="00177494" w:rsidRPr="00244662" w:rsidRDefault="00177494" w:rsidP="00177494">
      <w:pPr>
        <w:pStyle w:val="Textoindependiente"/>
        <w:rPr>
          <w:rFonts w:ascii="Tahoma" w:hAnsi="Tahoma" w:cs="Tahoma"/>
          <w:b/>
          <w:lang w:val="es-GT"/>
        </w:rPr>
      </w:pPr>
      <w:r w:rsidRPr="00244662">
        <w:rPr>
          <w:rFonts w:ascii="Tahoma" w:hAnsi="Tahoma" w:cs="Tahoma"/>
          <w:b/>
          <w:lang w:val="es-GT"/>
        </w:rPr>
        <w:lastRenderedPageBreak/>
        <w:t>Cuestiones que afrontar</w:t>
      </w:r>
    </w:p>
    <w:p w14:paraId="331E7115" w14:textId="2623CC11" w:rsidR="004B6125" w:rsidRPr="00244662" w:rsidRDefault="00DA00C9" w:rsidP="004B6125">
      <w:pPr>
        <w:pStyle w:val="Prrafodelista"/>
        <w:numPr>
          <w:ilvl w:val="0"/>
          <w:numId w:val="27"/>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Recomendamos profundizar el tema de la educación </w:t>
      </w:r>
      <w:r w:rsidR="00D46686" w:rsidRPr="00244662">
        <w:rPr>
          <w:rFonts w:ascii="Tahoma" w:hAnsi="Tahoma" w:cs="Tahoma"/>
          <w:sz w:val="24"/>
          <w:szCs w:val="24"/>
          <w:lang w:val="es-GT"/>
        </w:rPr>
        <w:t>afectiva</w:t>
      </w:r>
      <w:r w:rsidRPr="00244662">
        <w:rPr>
          <w:rFonts w:ascii="Tahoma" w:hAnsi="Tahoma" w:cs="Tahoma"/>
          <w:sz w:val="24"/>
          <w:szCs w:val="24"/>
          <w:lang w:val="es-GT"/>
        </w:rPr>
        <w:t xml:space="preserve"> y sexual, para acompañar a los jóvenes en su camino de crecimient</w:t>
      </w:r>
      <w:r w:rsidR="00D46686" w:rsidRPr="00244662">
        <w:rPr>
          <w:rFonts w:ascii="Tahoma" w:hAnsi="Tahoma" w:cs="Tahoma"/>
          <w:sz w:val="24"/>
          <w:szCs w:val="24"/>
          <w:lang w:val="es-GT"/>
        </w:rPr>
        <w:t>o y para apoyar la maduración a</w:t>
      </w:r>
      <w:r w:rsidRPr="00244662">
        <w:rPr>
          <w:rFonts w:ascii="Tahoma" w:hAnsi="Tahoma" w:cs="Tahoma"/>
          <w:sz w:val="24"/>
          <w:szCs w:val="24"/>
          <w:lang w:val="es-GT"/>
        </w:rPr>
        <w:t xml:space="preserve">fectiva de quienes son llamados al celibato y a la castidad consagrada. La formación en estos </w:t>
      </w:r>
      <w:r w:rsidR="00D46686" w:rsidRPr="00244662">
        <w:rPr>
          <w:rFonts w:ascii="Tahoma" w:hAnsi="Tahoma" w:cs="Tahoma"/>
          <w:sz w:val="24"/>
          <w:szCs w:val="24"/>
          <w:lang w:val="es-GT"/>
        </w:rPr>
        <w:t>á</w:t>
      </w:r>
      <w:r w:rsidRPr="00244662">
        <w:rPr>
          <w:rFonts w:ascii="Tahoma" w:hAnsi="Tahoma" w:cs="Tahoma"/>
          <w:sz w:val="24"/>
          <w:szCs w:val="24"/>
          <w:lang w:val="es-GT"/>
        </w:rPr>
        <w:t>mbitos es una ayuda necesaria en todas las estaciones de la vida.</w:t>
      </w:r>
    </w:p>
    <w:p w14:paraId="700B2631" w14:textId="70DB5B39" w:rsidR="00C00E5D" w:rsidRPr="00244662" w:rsidRDefault="00DA00C9" w:rsidP="00C00E5D">
      <w:pPr>
        <w:pStyle w:val="Prrafodelista"/>
        <w:numPr>
          <w:ilvl w:val="0"/>
          <w:numId w:val="27"/>
        </w:numPr>
        <w:spacing w:after="80" w:line="240" w:lineRule="auto"/>
        <w:jc w:val="both"/>
        <w:rPr>
          <w:rFonts w:ascii="Tahoma" w:hAnsi="Tahoma" w:cs="Tahoma"/>
          <w:sz w:val="24"/>
          <w:szCs w:val="24"/>
          <w:lang w:val="es-GT"/>
        </w:rPr>
      </w:pPr>
      <w:r w:rsidRPr="00244662">
        <w:rPr>
          <w:rFonts w:ascii="Tahoma" w:hAnsi="Tahoma" w:cs="Tahoma"/>
          <w:sz w:val="24"/>
          <w:szCs w:val="24"/>
          <w:lang w:val="es-GT"/>
        </w:rPr>
        <w:t>Es importante profundizar en el diálogo entre las c</w:t>
      </w:r>
      <w:r w:rsidR="00D46686" w:rsidRPr="00244662">
        <w:rPr>
          <w:rFonts w:ascii="Tahoma" w:hAnsi="Tahoma" w:cs="Tahoma"/>
          <w:sz w:val="24"/>
          <w:szCs w:val="24"/>
          <w:lang w:val="es-GT"/>
        </w:rPr>
        <w:t>i</w:t>
      </w:r>
      <w:r w:rsidRPr="00244662">
        <w:rPr>
          <w:rFonts w:ascii="Tahoma" w:hAnsi="Tahoma" w:cs="Tahoma"/>
          <w:sz w:val="24"/>
          <w:szCs w:val="24"/>
          <w:lang w:val="es-GT"/>
        </w:rPr>
        <w:t xml:space="preserve">encias humanas, sobre todo la psicología y la teología, para una comprensión de la experiencia humana que no se limite a </w:t>
      </w:r>
      <w:r w:rsidR="00D46686" w:rsidRPr="00244662">
        <w:rPr>
          <w:rFonts w:ascii="Tahoma" w:hAnsi="Tahoma" w:cs="Tahoma"/>
          <w:sz w:val="24"/>
          <w:szCs w:val="24"/>
          <w:lang w:val="es-GT"/>
        </w:rPr>
        <w:t>yuxtaponer</w:t>
      </w:r>
      <w:r w:rsidRPr="00244662">
        <w:rPr>
          <w:rFonts w:ascii="Tahoma" w:hAnsi="Tahoma" w:cs="Tahoma"/>
          <w:sz w:val="24"/>
          <w:szCs w:val="24"/>
          <w:lang w:val="es-GT"/>
        </w:rPr>
        <w:t xml:space="preserve"> sus aportaciones, sino que las integre en una síntesis más madura.</w:t>
      </w:r>
    </w:p>
    <w:p w14:paraId="775DB238" w14:textId="5C09265D" w:rsidR="00C00E5D" w:rsidRPr="00244662" w:rsidRDefault="00DA00C9" w:rsidP="00C00E5D">
      <w:pPr>
        <w:pStyle w:val="Prrafodelista"/>
        <w:numPr>
          <w:ilvl w:val="0"/>
          <w:numId w:val="27"/>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El Pueblo de Dios debe estar ampliamente representado en la formación de los ministros ordenados, como ya lo pidieron anteriores Sínodos. </w:t>
      </w:r>
      <w:r w:rsidR="00165E37" w:rsidRPr="00244662">
        <w:rPr>
          <w:rFonts w:ascii="Tahoma" w:hAnsi="Tahoma" w:cs="Tahoma"/>
          <w:sz w:val="24"/>
          <w:szCs w:val="24"/>
          <w:lang w:val="es-GT"/>
        </w:rPr>
        <w:t xml:space="preserve">Se necesita una amplia revisión de los programas formativos, </w:t>
      </w:r>
      <w:r w:rsidR="00D46686" w:rsidRPr="00244662">
        <w:rPr>
          <w:rFonts w:ascii="Tahoma" w:hAnsi="Tahoma" w:cs="Tahoma"/>
          <w:sz w:val="24"/>
          <w:szCs w:val="24"/>
          <w:lang w:val="es-GT"/>
        </w:rPr>
        <w:t>con particular</w:t>
      </w:r>
      <w:r w:rsidR="00165E37" w:rsidRPr="00244662">
        <w:rPr>
          <w:rFonts w:ascii="Tahoma" w:hAnsi="Tahoma" w:cs="Tahoma"/>
          <w:sz w:val="24"/>
          <w:szCs w:val="24"/>
          <w:lang w:val="es-GT"/>
        </w:rPr>
        <w:t xml:space="preserve"> atención al modo de valorar la aportación femenina y la de las familias.</w:t>
      </w:r>
    </w:p>
    <w:p w14:paraId="0395A745" w14:textId="68136B6C" w:rsidR="00165E37" w:rsidRPr="00244662" w:rsidRDefault="00165E37" w:rsidP="00C00E5D">
      <w:pPr>
        <w:pStyle w:val="Prrafodelista"/>
        <w:numPr>
          <w:ilvl w:val="0"/>
          <w:numId w:val="27"/>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Se estimula a las Conferencias Episcopales a trabajar a nivel regional para crear juntos una cultura de la formación permanente, </w:t>
      </w:r>
      <w:r w:rsidR="00D46686" w:rsidRPr="00244662">
        <w:rPr>
          <w:rFonts w:ascii="Tahoma" w:hAnsi="Tahoma" w:cs="Tahoma"/>
          <w:sz w:val="24"/>
          <w:szCs w:val="24"/>
          <w:lang w:val="es-GT"/>
        </w:rPr>
        <w:t>utilizando</w:t>
      </w:r>
      <w:r w:rsidRPr="00244662">
        <w:rPr>
          <w:rFonts w:ascii="Tahoma" w:hAnsi="Tahoma" w:cs="Tahoma"/>
          <w:sz w:val="24"/>
          <w:szCs w:val="24"/>
          <w:lang w:val="es-GT"/>
        </w:rPr>
        <w:t xml:space="preserve"> todos los recursos disponibles, incluido el desarrollo de las opciones digitales.</w:t>
      </w:r>
    </w:p>
    <w:p w14:paraId="6DCC84F2" w14:textId="503FBC42" w:rsidR="00165E37" w:rsidRPr="00244662" w:rsidRDefault="00165E37" w:rsidP="00165E37">
      <w:pPr>
        <w:pStyle w:val="Textoindependiente"/>
        <w:rPr>
          <w:rFonts w:ascii="Tahoma" w:hAnsi="Tahoma" w:cs="Tahoma"/>
          <w:b/>
          <w:lang w:val="es-GT" w:eastAsia="zh-CN" w:bidi="hi-IN"/>
        </w:rPr>
      </w:pPr>
      <w:r w:rsidRPr="00244662">
        <w:rPr>
          <w:rFonts w:ascii="Tahoma" w:hAnsi="Tahoma" w:cs="Tahoma"/>
          <w:b/>
          <w:lang w:val="es-GT" w:eastAsia="zh-CN" w:bidi="hi-IN"/>
        </w:rPr>
        <w:t>Propuestas</w:t>
      </w:r>
    </w:p>
    <w:p w14:paraId="748AFEC2" w14:textId="6841C39D" w:rsidR="00C00E5D" w:rsidRPr="0039599C" w:rsidRDefault="00165E37" w:rsidP="0039599C">
      <w:pPr>
        <w:pStyle w:val="Prrafodelista"/>
        <w:numPr>
          <w:ilvl w:val="0"/>
          <w:numId w:val="27"/>
        </w:numPr>
        <w:spacing w:after="80" w:line="240" w:lineRule="auto"/>
        <w:jc w:val="both"/>
        <w:rPr>
          <w:rFonts w:ascii="Tahoma" w:hAnsi="Tahoma" w:cs="Tahoma"/>
          <w:sz w:val="24"/>
          <w:szCs w:val="24"/>
          <w:lang w:val="es-GT"/>
        </w:rPr>
      </w:pPr>
      <w:r w:rsidRPr="00244662">
        <w:rPr>
          <w:rFonts w:ascii="Tahoma" w:hAnsi="Tahoma" w:cs="Tahoma"/>
          <w:sz w:val="24"/>
          <w:szCs w:val="24"/>
          <w:lang w:val="es-GT"/>
        </w:rPr>
        <w:t>A la luz de la sin</w:t>
      </w:r>
      <w:r w:rsidR="00D46686" w:rsidRPr="00244662">
        <w:rPr>
          <w:rFonts w:ascii="Tahoma" w:hAnsi="Tahoma" w:cs="Tahoma"/>
          <w:sz w:val="24"/>
          <w:szCs w:val="24"/>
          <w:lang w:val="es-GT"/>
        </w:rPr>
        <w:t>o</w:t>
      </w:r>
      <w:r w:rsidRPr="00244662">
        <w:rPr>
          <w:rFonts w:ascii="Tahoma" w:hAnsi="Tahoma" w:cs="Tahoma"/>
          <w:sz w:val="24"/>
          <w:szCs w:val="24"/>
          <w:lang w:val="es-GT"/>
        </w:rPr>
        <w:t xml:space="preserve">dalidad, proponemos privilegiar, cuanto sea posible, propuestas formativas conjuntas, dirigidas a todo el Pueblo de Dios (laicos, </w:t>
      </w:r>
      <w:r w:rsidR="00D46686" w:rsidRPr="00244662">
        <w:rPr>
          <w:rFonts w:ascii="Tahoma" w:hAnsi="Tahoma" w:cs="Tahoma"/>
          <w:sz w:val="24"/>
          <w:szCs w:val="24"/>
          <w:lang w:val="es-GT"/>
        </w:rPr>
        <w:t>consagrados</w:t>
      </w:r>
      <w:r w:rsidRPr="00244662">
        <w:rPr>
          <w:rFonts w:ascii="Tahoma" w:hAnsi="Tahoma" w:cs="Tahoma"/>
          <w:sz w:val="24"/>
          <w:szCs w:val="24"/>
          <w:lang w:val="es-GT"/>
        </w:rPr>
        <w:t xml:space="preserve"> y ministros ordenados). Corresponde a las diócesis animar estos proyectos </w:t>
      </w:r>
      <w:r w:rsidR="00D46686" w:rsidRPr="00244662">
        <w:rPr>
          <w:rFonts w:ascii="Tahoma" w:hAnsi="Tahoma" w:cs="Tahoma"/>
          <w:sz w:val="24"/>
          <w:szCs w:val="24"/>
          <w:lang w:val="es-GT"/>
        </w:rPr>
        <w:t>a nivel</w:t>
      </w:r>
      <w:r w:rsidRPr="00244662">
        <w:rPr>
          <w:rFonts w:ascii="Tahoma" w:hAnsi="Tahoma" w:cs="Tahoma"/>
          <w:sz w:val="24"/>
          <w:szCs w:val="24"/>
          <w:lang w:val="es-GT"/>
        </w:rPr>
        <w:t xml:space="preserve"> local. </w:t>
      </w:r>
      <w:r w:rsidR="0039599C" w:rsidRPr="0039599C">
        <w:rPr>
          <w:rFonts w:ascii="Tahoma" w:hAnsi="Tahoma" w:cs="Tahoma"/>
          <w:sz w:val="24"/>
          <w:szCs w:val="24"/>
          <w:lang w:val="es-GT"/>
        </w:rPr>
        <w:t>Animamos a las Conferencias Episcopales a trabajar juntas a nivel regional para</w:t>
      </w:r>
      <w:r w:rsidR="0039599C">
        <w:rPr>
          <w:rFonts w:ascii="Tahoma" w:hAnsi="Tahoma" w:cs="Tahoma"/>
          <w:sz w:val="24"/>
          <w:szCs w:val="24"/>
          <w:lang w:val="es-GT"/>
        </w:rPr>
        <w:t xml:space="preserve"> </w:t>
      </w:r>
      <w:r w:rsidR="0039599C" w:rsidRPr="0039599C">
        <w:rPr>
          <w:rFonts w:ascii="Tahoma" w:hAnsi="Tahoma" w:cs="Tahoma"/>
          <w:sz w:val="24"/>
          <w:szCs w:val="24"/>
          <w:lang w:val="es-GT"/>
        </w:rPr>
        <w:t>crear juntas una cultura de la formación permanente, utilizando todos los recursos disponibles</w:t>
      </w:r>
      <w:r w:rsidR="0039599C">
        <w:rPr>
          <w:rFonts w:ascii="Tahoma" w:hAnsi="Tahoma" w:cs="Tahoma"/>
          <w:sz w:val="24"/>
          <w:szCs w:val="24"/>
          <w:lang w:val="es-GT"/>
        </w:rPr>
        <w:t xml:space="preserve"> </w:t>
      </w:r>
      <w:r w:rsidR="0039599C" w:rsidRPr="0039599C">
        <w:rPr>
          <w:rFonts w:ascii="Tahoma" w:hAnsi="Tahoma" w:cs="Tahoma"/>
          <w:sz w:val="24"/>
          <w:szCs w:val="24"/>
          <w:lang w:val="es-GT"/>
        </w:rPr>
        <w:t>incluyendo el desarrollo de opciones digitales.</w:t>
      </w:r>
    </w:p>
    <w:p w14:paraId="3149DD4F" w14:textId="0A7B396F" w:rsidR="00C00E5D" w:rsidRPr="00244662" w:rsidRDefault="00165E37" w:rsidP="00C00E5D">
      <w:pPr>
        <w:pStyle w:val="Prrafodelista"/>
        <w:numPr>
          <w:ilvl w:val="0"/>
          <w:numId w:val="27"/>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Que los diferentes componentes del Pueblo de Dios estén </w:t>
      </w:r>
      <w:r w:rsidR="00BA746E" w:rsidRPr="00244662">
        <w:rPr>
          <w:rFonts w:ascii="Tahoma" w:hAnsi="Tahoma" w:cs="Tahoma"/>
          <w:sz w:val="24"/>
          <w:szCs w:val="24"/>
          <w:lang w:val="es-GT"/>
        </w:rPr>
        <w:t>representados</w:t>
      </w:r>
      <w:r w:rsidRPr="00244662">
        <w:rPr>
          <w:rFonts w:ascii="Tahoma" w:hAnsi="Tahoma" w:cs="Tahoma"/>
          <w:sz w:val="24"/>
          <w:szCs w:val="24"/>
          <w:lang w:val="es-GT"/>
        </w:rPr>
        <w:t xml:space="preserve"> en los itinerarios de formación al ministerio ordenado, según lo pidieron ya </w:t>
      </w:r>
      <w:r w:rsidR="00BA746E" w:rsidRPr="00244662">
        <w:rPr>
          <w:rFonts w:ascii="Tahoma" w:hAnsi="Tahoma" w:cs="Tahoma"/>
          <w:sz w:val="24"/>
          <w:szCs w:val="24"/>
          <w:lang w:val="es-GT"/>
        </w:rPr>
        <w:t>Sínodos</w:t>
      </w:r>
      <w:r w:rsidRPr="00244662">
        <w:rPr>
          <w:rFonts w:ascii="Tahoma" w:hAnsi="Tahoma" w:cs="Tahoma"/>
          <w:sz w:val="24"/>
          <w:szCs w:val="24"/>
          <w:lang w:val="es-GT"/>
        </w:rPr>
        <w:t xml:space="preserve"> </w:t>
      </w:r>
      <w:r w:rsidR="00BA746E" w:rsidRPr="00244662">
        <w:rPr>
          <w:rFonts w:ascii="Tahoma" w:hAnsi="Tahoma" w:cs="Tahoma"/>
          <w:sz w:val="24"/>
          <w:szCs w:val="24"/>
          <w:lang w:val="es-GT"/>
        </w:rPr>
        <w:t>precedentes</w:t>
      </w:r>
      <w:r w:rsidRPr="00244662">
        <w:rPr>
          <w:rFonts w:ascii="Tahoma" w:hAnsi="Tahoma" w:cs="Tahoma"/>
          <w:sz w:val="24"/>
          <w:szCs w:val="24"/>
          <w:lang w:val="es-GT"/>
        </w:rPr>
        <w:t>. Es muy importante involucrar a figuras femeninas.</w:t>
      </w:r>
    </w:p>
    <w:p w14:paraId="4AB98B8D" w14:textId="56015A76" w:rsidR="00C00E5D" w:rsidRPr="00244662" w:rsidRDefault="00C44339" w:rsidP="00C00E5D">
      <w:pPr>
        <w:pStyle w:val="Prrafodelista"/>
        <w:numPr>
          <w:ilvl w:val="0"/>
          <w:numId w:val="27"/>
        </w:numPr>
        <w:spacing w:after="80" w:line="240" w:lineRule="auto"/>
        <w:jc w:val="both"/>
        <w:rPr>
          <w:rFonts w:ascii="Tahoma" w:hAnsi="Tahoma" w:cs="Tahoma"/>
          <w:sz w:val="24"/>
          <w:szCs w:val="24"/>
          <w:lang w:val="es-GT"/>
        </w:rPr>
      </w:pPr>
      <w:r w:rsidRPr="00244662">
        <w:rPr>
          <w:rFonts w:ascii="Tahoma" w:hAnsi="Tahoma" w:cs="Tahoma"/>
          <w:sz w:val="24"/>
          <w:szCs w:val="24"/>
          <w:lang w:val="es-GT"/>
        </w:rPr>
        <w:t>Que existan los adecuados procesos de selección de candidatos al ministerio</w:t>
      </w:r>
      <w:r w:rsidR="0078518A" w:rsidRPr="00244662">
        <w:rPr>
          <w:rFonts w:ascii="Tahoma" w:hAnsi="Tahoma" w:cs="Tahoma"/>
          <w:sz w:val="24"/>
          <w:szCs w:val="24"/>
          <w:lang w:val="es-GT"/>
        </w:rPr>
        <w:t xml:space="preserve"> ordenado</w:t>
      </w:r>
      <w:r w:rsidRPr="00244662">
        <w:rPr>
          <w:rFonts w:ascii="Tahoma" w:hAnsi="Tahoma" w:cs="Tahoma"/>
          <w:sz w:val="24"/>
          <w:szCs w:val="24"/>
          <w:lang w:val="es-GT"/>
        </w:rPr>
        <w:t xml:space="preserve"> y que se res</w:t>
      </w:r>
      <w:r w:rsidR="0078518A" w:rsidRPr="00244662">
        <w:rPr>
          <w:rFonts w:ascii="Tahoma" w:hAnsi="Tahoma" w:cs="Tahoma"/>
          <w:sz w:val="24"/>
          <w:szCs w:val="24"/>
          <w:lang w:val="es-GT"/>
        </w:rPr>
        <w:t>p</w:t>
      </w:r>
      <w:r w:rsidRPr="00244662">
        <w:rPr>
          <w:rFonts w:ascii="Tahoma" w:hAnsi="Tahoma" w:cs="Tahoma"/>
          <w:sz w:val="24"/>
          <w:szCs w:val="24"/>
          <w:lang w:val="es-GT"/>
        </w:rPr>
        <w:t xml:space="preserve">eten los requisitos relativos a los programas </w:t>
      </w:r>
      <w:r w:rsidR="0078518A" w:rsidRPr="00244662">
        <w:rPr>
          <w:rFonts w:ascii="Tahoma" w:hAnsi="Tahoma" w:cs="Tahoma"/>
          <w:sz w:val="24"/>
          <w:szCs w:val="24"/>
          <w:lang w:val="es-GT"/>
        </w:rPr>
        <w:t>propedéuticos</w:t>
      </w:r>
      <w:r w:rsidRPr="00244662">
        <w:rPr>
          <w:rFonts w:ascii="Tahoma" w:hAnsi="Tahoma" w:cs="Tahoma"/>
          <w:sz w:val="24"/>
          <w:szCs w:val="24"/>
          <w:lang w:val="es-GT"/>
        </w:rPr>
        <w:t>.</w:t>
      </w:r>
    </w:p>
    <w:p w14:paraId="5EC30959" w14:textId="20AD9C95" w:rsidR="00C00E5D" w:rsidRPr="00244662" w:rsidRDefault="00C44339" w:rsidP="00C00E5D">
      <w:pPr>
        <w:pStyle w:val="Prrafodelista"/>
        <w:numPr>
          <w:ilvl w:val="0"/>
          <w:numId w:val="27"/>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Hay que </w:t>
      </w:r>
      <w:r w:rsidR="0078518A" w:rsidRPr="00244662">
        <w:rPr>
          <w:rFonts w:ascii="Tahoma" w:hAnsi="Tahoma" w:cs="Tahoma"/>
          <w:sz w:val="24"/>
          <w:szCs w:val="24"/>
          <w:lang w:val="es-GT"/>
        </w:rPr>
        <w:t>p</w:t>
      </w:r>
      <w:r w:rsidRPr="00244662">
        <w:rPr>
          <w:rFonts w:ascii="Tahoma" w:hAnsi="Tahoma" w:cs="Tahoma"/>
          <w:sz w:val="24"/>
          <w:szCs w:val="24"/>
          <w:lang w:val="es-GT"/>
        </w:rPr>
        <w:t xml:space="preserve">ensar la </w:t>
      </w:r>
      <w:r w:rsidR="0078518A" w:rsidRPr="00244662">
        <w:rPr>
          <w:rFonts w:ascii="Tahoma" w:hAnsi="Tahoma" w:cs="Tahoma"/>
          <w:sz w:val="24"/>
          <w:szCs w:val="24"/>
          <w:lang w:val="es-GT"/>
        </w:rPr>
        <w:t>formación</w:t>
      </w:r>
      <w:r w:rsidRPr="00244662">
        <w:rPr>
          <w:rFonts w:ascii="Tahoma" w:hAnsi="Tahoma" w:cs="Tahoma"/>
          <w:sz w:val="24"/>
          <w:szCs w:val="24"/>
          <w:lang w:val="es-GT"/>
        </w:rPr>
        <w:t xml:space="preserve"> de los ministros ordenados en coherencia con una Iglesia sinodal, en los diferentes contextos. Esto requiere que os candidatos al ministerio, antes de emprender </w:t>
      </w:r>
      <w:r w:rsidR="0078518A" w:rsidRPr="00244662">
        <w:rPr>
          <w:rFonts w:ascii="Tahoma" w:hAnsi="Tahoma" w:cs="Tahoma"/>
          <w:sz w:val="24"/>
          <w:szCs w:val="24"/>
          <w:lang w:val="es-GT"/>
        </w:rPr>
        <w:t>los</w:t>
      </w:r>
      <w:r w:rsidRPr="00244662">
        <w:rPr>
          <w:rFonts w:ascii="Tahoma" w:hAnsi="Tahoma" w:cs="Tahoma"/>
          <w:sz w:val="24"/>
          <w:szCs w:val="24"/>
          <w:lang w:val="es-GT"/>
        </w:rPr>
        <w:t xml:space="preserve"> </w:t>
      </w:r>
      <w:r w:rsidR="0078518A" w:rsidRPr="00244662">
        <w:rPr>
          <w:rFonts w:ascii="Tahoma" w:hAnsi="Tahoma" w:cs="Tahoma"/>
          <w:sz w:val="24"/>
          <w:szCs w:val="24"/>
          <w:lang w:val="es-GT"/>
        </w:rPr>
        <w:t>caminos</w:t>
      </w:r>
      <w:r w:rsidRPr="00244662">
        <w:rPr>
          <w:rFonts w:ascii="Tahoma" w:hAnsi="Tahoma" w:cs="Tahoma"/>
          <w:sz w:val="24"/>
          <w:szCs w:val="24"/>
          <w:lang w:val="es-GT"/>
        </w:rPr>
        <w:t xml:space="preserve"> específicos, hayan madurado una real, </w:t>
      </w:r>
      <w:r w:rsidR="0078518A" w:rsidRPr="00244662">
        <w:rPr>
          <w:rFonts w:ascii="Tahoma" w:hAnsi="Tahoma" w:cs="Tahoma"/>
          <w:sz w:val="24"/>
          <w:szCs w:val="24"/>
          <w:lang w:val="es-GT"/>
        </w:rPr>
        <w:t>aunque inicial</w:t>
      </w:r>
      <w:r w:rsidRPr="00244662">
        <w:rPr>
          <w:rFonts w:ascii="Tahoma" w:hAnsi="Tahoma" w:cs="Tahoma"/>
          <w:sz w:val="24"/>
          <w:szCs w:val="24"/>
          <w:lang w:val="es-GT"/>
        </w:rPr>
        <w:t xml:space="preserve">, experiencia de comunidad cristiana. El ambiente formativo no deberá crear un ambiente artificial, separado de la vida común de los fieles. Quedando a salvo las exigencias de la formación para el ministerio, será favorable un auténtico espíritu </w:t>
      </w:r>
      <w:r w:rsidR="00D76FA7" w:rsidRPr="00244662">
        <w:rPr>
          <w:rFonts w:ascii="Tahoma" w:hAnsi="Tahoma" w:cs="Tahoma"/>
          <w:sz w:val="24"/>
          <w:szCs w:val="24"/>
          <w:lang w:val="es-GT"/>
        </w:rPr>
        <w:t xml:space="preserve">de servicio al Pueblo de Dios en la predicación, en </w:t>
      </w:r>
      <w:r w:rsidR="0078518A" w:rsidRPr="00244662">
        <w:rPr>
          <w:rFonts w:ascii="Tahoma" w:hAnsi="Tahoma" w:cs="Tahoma"/>
          <w:sz w:val="24"/>
          <w:szCs w:val="24"/>
          <w:lang w:val="es-GT"/>
        </w:rPr>
        <w:t>la</w:t>
      </w:r>
      <w:r w:rsidR="00D76FA7" w:rsidRPr="00244662">
        <w:rPr>
          <w:rFonts w:ascii="Tahoma" w:hAnsi="Tahoma" w:cs="Tahoma"/>
          <w:sz w:val="24"/>
          <w:szCs w:val="24"/>
          <w:lang w:val="es-GT"/>
        </w:rPr>
        <w:t xml:space="preserve"> celebración de los sacramentos y en la </w:t>
      </w:r>
      <w:r w:rsidR="0078518A" w:rsidRPr="00244662">
        <w:rPr>
          <w:rFonts w:ascii="Tahoma" w:hAnsi="Tahoma" w:cs="Tahoma"/>
          <w:sz w:val="24"/>
          <w:szCs w:val="24"/>
          <w:lang w:val="es-GT"/>
        </w:rPr>
        <w:t>animación</w:t>
      </w:r>
      <w:r w:rsidR="00D76FA7" w:rsidRPr="00244662">
        <w:rPr>
          <w:rFonts w:ascii="Tahoma" w:hAnsi="Tahoma" w:cs="Tahoma"/>
          <w:sz w:val="24"/>
          <w:szCs w:val="24"/>
          <w:lang w:val="es-GT"/>
        </w:rPr>
        <w:t xml:space="preserve"> de la caridad. Esto podrá requerir una </w:t>
      </w:r>
      <w:r w:rsidR="0078518A" w:rsidRPr="00244662">
        <w:rPr>
          <w:rFonts w:ascii="Tahoma" w:hAnsi="Tahoma" w:cs="Tahoma"/>
          <w:sz w:val="24"/>
          <w:szCs w:val="24"/>
          <w:lang w:val="es-GT"/>
        </w:rPr>
        <w:t>revisión</w:t>
      </w:r>
      <w:r w:rsidR="00D76FA7" w:rsidRPr="00244662">
        <w:rPr>
          <w:rFonts w:ascii="Tahoma" w:hAnsi="Tahoma" w:cs="Tahoma"/>
          <w:sz w:val="24"/>
          <w:szCs w:val="24"/>
          <w:lang w:val="es-GT"/>
        </w:rPr>
        <w:t xml:space="preserve"> de la </w:t>
      </w:r>
      <w:r w:rsidR="00D76FA7" w:rsidRPr="00244662">
        <w:rPr>
          <w:rFonts w:ascii="Tahoma" w:hAnsi="Tahoma" w:cs="Tahoma"/>
          <w:i/>
          <w:sz w:val="24"/>
          <w:szCs w:val="24"/>
          <w:lang w:val="es-GT"/>
        </w:rPr>
        <w:t>Ratio Fundamentalis</w:t>
      </w:r>
      <w:r w:rsidR="00D76FA7" w:rsidRPr="00244662">
        <w:rPr>
          <w:rFonts w:ascii="Tahoma" w:hAnsi="Tahoma" w:cs="Tahoma"/>
          <w:sz w:val="24"/>
          <w:szCs w:val="24"/>
          <w:lang w:val="es-GT"/>
        </w:rPr>
        <w:t xml:space="preserve"> para los sacerdotes y los diáconos permanentes.</w:t>
      </w:r>
    </w:p>
    <w:p w14:paraId="4B70E113" w14:textId="2312BD34" w:rsidR="00D76FA7" w:rsidRPr="00244662" w:rsidRDefault="00D76FA7" w:rsidP="00C00E5D">
      <w:pPr>
        <w:pStyle w:val="Prrafodelista"/>
        <w:numPr>
          <w:ilvl w:val="0"/>
          <w:numId w:val="27"/>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En vistas a la próxima Sesión de la </w:t>
      </w:r>
      <w:r w:rsidR="0078518A" w:rsidRPr="00244662">
        <w:rPr>
          <w:rFonts w:ascii="Tahoma" w:hAnsi="Tahoma" w:cs="Tahoma"/>
          <w:sz w:val="24"/>
          <w:szCs w:val="24"/>
          <w:lang w:val="es-GT"/>
        </w:rPr>
        <w:t>Asamblea</w:t>
      </w:r>
      <w:r w:rsidRPr="00244662">
        <w:rPr>
          <w:rFonts w:ascii="Tahoma" w:hAnsi="Tahoma" w:cs="Tahoma"/>
          <w:sz w:val="24"/>
          <w:szCs w:val="24"/>
          <w:lang w:val="es-GT"/>
        </w:rPr>
        <w:t xml:space="preserve"> se propone realizar una consulta </w:t>
      </w:r>
      <w:r w:rsidR="0048699D" w:rsidRPr="00244662">
        <w:rPr>
          <w:rFonts w:ascii="Tahoma" w:hAnsi="Tahoma" w:cs="Tahoma"/>
          <w:sz w:val="24"/>
          <w:szCs w:val="24"/>
          <w:lang w:val="es-GT"/>
        </w:rPr>
        <w:t>a los responsables de la formación inicial y permanente de los presbíteros para evaluar la recepción del proceso sinodal y proponer los cambios necesarios para promover el ejercicio de la autoridad en un estilo apropiado a una Iglesia sinodal.</w:t>
      </w:r>
    </w:p>
    <w:p w14:paraId="5E2E90F9" w14:textId="77777777" w:rsidR="00076466" w:rsidRPr="00244662" w:rsidRDefault="00076466" w:rsidP="0029331D">
      <w:pPr>
        <w:pStyle w:val="TDC1"/>
        <w:spacing w:after="80" w:line="240" w:lineRule="auto"/>
        <w:rPr>
          <w:rFonts w:ascii="Tahoma" w:hAnsi="Tahoma" w:cs="Tahoma"/>
          <w:lang w:val="es-GT" w:eastAsia="it-IT"/>
        </w:rPr>
      </w:pPr>
    </w:p>
    <w:p w14:paraId="34042752" w14:textId="493B30F2" w:rsidR="0048699D" w:rsidRPr="00244662" w:rsidRDefault="00076466" w:rsidP="005E3556">
      <w:pPr>
        <w:pStyle w:val="Ttulo1"/>
        <w:rPr>
          <w:lang w:val="es-GT"/>
        </w:rPr>
      </w:pPr>
      <w:bookmarkStart w:id="44" w:name="_Toc149378056"/>
      <w:bookmarkStart w:id="45" w:name="_Toc148968240"/>
      <w:bookmarkStart w:id="46" w:name="_Toc149069628"/>
      <w:r w:rsidRPr="00244662">
        <w:rPr>
          <w:rFonts w:ascii="Tahoma" w:hAnsi="Tahoma" w:cs="Tahoma"/>
          <w:sz w:val="24"/>
          <w:szCs w:val="24"/>
          <w:lang w:val="es-GT"/>
        </w:rPr>
        <w:t xml:space="preserve">15. </w:t>
      </w:r>
      <w:bookmarkEnd w:id="44"/>
      <w:bookmarkEnd w:id="45"/>
      <w:bookmarkEnd w:id="46"/>
      <w:r w:rsidR="0048699D" w:rsidRPr="00244662">
        <w:rPr>
          <w:lang w:val="es-GT"/>
        </w:rPr>
        <w:t xml:space="preserve">Discernimiento eclesial y </w:t>
      </w:r>
      <w:r w:rsidR="00C00E5D" w:rsidRPr="00244662">
        <w:rPr>
          <w:lang w:val="es-GT"/>
        </w:rPr>
        <w:t>cuestio</w:t>
      </w:r>
      <w:r w:rsidR="0048699D" w:rsidRPr="00244662">
        <w:rPr>
          <w:lang w:val="es-GT"/>
        </w:rPr>
        <w:t>nes abiertas</w:t>
      </w:r>
    </w:p>
    <w:p w14:paraId="16A4FEA4" w14:textId="11858649" w:rsidR="0048699D" w:rsidRPr="00244662" w:rsidRDefault="0048699D" w:rsidP="0048699D">
      <w:pPr>
        <w:pStyle w:val="Textoindependiente"/>
        <w:rPr>
          <w:rFonts w:ascii="Tahoma" w:hAnsi="Tahoma" w:cs="Tahoma"/>
          <w:b/>
          <w:lang w:val="es-GT"/>
        </w:rPr>
      </w:pPr>
      <w:r w:rsidRPr="00244662">
        <w:rPr>
          <w:rFonts w:ascii="Tahoma" w:hAnsi="Tahoma" w:cs="Tahoma"/>
          <w:b/>
          <w:lang w:val="es-GT"/>
        </w:rPr>
        <w:t>Convergencias</w:t>
      </w:r>
    </w:p>
    <w:p w14:paraId="08AC4D44" w14:textId="10DE2244" w:rsidR="00C00E5D" w:rsidRPr="00244662" w:rsidRDefault="0048699D" w:rsidP="00C00E5D">
      <w:pPr>
        <w:pStyle w:val="Prrafodelista"/>
        <w:numPr>
          <w:ilvl w:val="0"/>
          <w:numId w:val="28"/>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 experiencia de la conversación en el Espíritu ha sido enriquecedora para tolos los que han tomado parte en ella. En particular, se ha valorado el estilo de </w:t>
      </w:r>
      <w:r w:rsidR="0078518A" w:rsidRPr="00244662">
        <w:rPr>
          <w:rFonts w:ascii="Tahoma" w:hAnsi="Tahoma" w:cs="Tahoma"/>
          <w:sz w:val="24"/>
          <w:szCs w:val="24"/>
          <w:lang w:val="es-GT"/>
        </w:rPr>
        <w:t>comunicación que</w:t>
      </w:r>
      <w:r w:rsidRPr="00244662">
        <w:rPr>
          <w:rFonts w:ascii="Tahoma" w:hAnsi="Tahoma" w:cs="Tahoma"/>
          <w:sz w:val="24"/>
          <w:szCs w:val="24"/>
          <w:lang w:val="es-GT"/>
        </w:rPr>
        <w:t xml:space="preserve"> </w:t>
      </w:r>
      <w:r w:rsidRPr="00244662">
        <w:rPr>
          <w:rFonts w:ascii="Tahoma" w:hAnsi="Tahoma" w:cs="Tahoma"/>
          <w:sz w:val="24"/>
          <w:szCs w:val="24"/>
          <w:lang w:val="es-GT"/>
        </w:rPr>
        <w:lastRenderedPageBreak/>
        <w:t>privilegia la libertad de expresión de los propios puntos de vista y la escucha recíproca. Esto evita pasar rápidamente a un debate basado en la reiteración de los propios argumentos, sin dejar el espacio y el tiempo para darse uno cuenta de las razones del otro.</w:t>
      </w:r>
      <w:r w:rsidR="00076466" w:rsidRPr="00244662">
        <w:rPr>
          <w:rFonts w:ascii="Tahoma" w:hAnsi="Tahoma" w:cs="Tahoma"/>
          <w:sz w:val="24"/>
          <w:szCs w:val="24"/>
          <w:lang w:val="es-GT"/>
        </w:rPr>
        <w:t xml:space="preserve"> </w:t>
      </w:r>
    </w:p>
    <w:p w14:paraId="2CF875D7" w14:textId="6A09A289" w:rsidR="00C00E5D" w:rsidRPr="00244662" w:rsidRDefault="00741B05" w:rsidP="00C00E5D">
      <w:pPr>
        <w:pStyle w:val="Prrafodelista"/>
        <w:numPr>
          <w:ilvl w:val="0"/>
          <w:numId w:val="28"/>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Esta </w:t>
      </w:r>
      <w:r w:rsidR="0078518A" w:rsidRPr="00244662">
        <w:rPr>
          <w:rFonts w:ascii="Tahoma" w:hAnsi="Tahoma" w:cs="Tahoma"/>
          <w:sz w:val="24"/>
          <w:szCs w:val="24"/>
          <w:lang w:val="es-GT"/>
        </w:rPr>
        <w:t>actitud</w:t>
      </w:r>
      <w:r w:rsidRPr="00244662">
        <w:rPr>
          <w:rFonts w:ascii="Tahoma" w:hAnsi="Tahoma" w:cs="Tahoma"/>
          <w:sz w:val="24"/>
          <w:szCs w:val="24"/>
          <w:lang w:val="es-GT"/>
        </w:rPr>
        <w:t xml:space="preserve"> </w:t>
      </w:r>
      <w:r w:rsidR="0048699D" w:rsidRPr="00244662">
        <w:rPr>
          <w:rFonts w:ascii="Tahoma" w:hAnsi="Tahoma" w:cs="Tahoma"/>
          <w:sz w:val="24"/>
          <w:szCs w:val="24"/>
          <w:lang w:val="es-GT"/>
        </w:rPr>
        <w:t xml:space="preserve">de fondo crea un contexto favorable para profundizar cuestiones que son controvertidas también al interior de la Iglesia, como los efectos antropológicos de las </w:t>
      </w:r>
      <w:r w:rsidR="0078518A" w:rsidRPr="00244662">
        <w:rPr>
          <w:rFonts w:ascii="Tahoma" w:hAnsi="Tahoma" w:cs="Tahoma"/>
          <w:sz w:val="24"/>
          <w:szCs w:val="24"/>
          <w:lang w:val="es-GT"/>
        </w:rPr>
        <w:t>tecnologías</w:t>
      </w:r>
      <w:r w:rsidR="0048699D" w:rsidRPr="00244662">
        <w:rPr>
          <w:rFonts w:ascii="Tahoma" w:hAnsi="Tahoma" w:cs="Tahoma"/>
          <w:sz w:val="24"/>
          <w:szCs w:val="24"/>
          <w:lang w:val="es-GT"/>
        </w:rPr>
        <w:t xml:space="preserve"> y de la inteligencia artificial, la no violencia y la legítima defensa, las problemáticas relativas al ministerio</w:t>
      </w:r>
      <w:r w:rsidRPr="00244662">
        <w:rPr>
          <w:rFonts w:ascii="Tahoma" w:hAnsi="Tahoma" w:cs="Tahoma"/>
          <w:sz w:val="24"/>
          <w:szCs w:val="24"/>
          <w:lang w:val="es-GT"/>
        </w:rPr>
        <w:t>. Los temas relacionados con la corporeidad y la sexualidad, y otros muchos.</w:t>
      </w:r>
    </w:p>
    <w:p w14:paraId="38BBC4C0" w14:textId="3216DDB7" w:rsidR="00C00E5D" w:rsidRPr="00244662" w:rsidRDefault="00741B05" w:rsidP="00C00E5D">
      <w:pPr>
        <w:pStyle w:val="Prrafodelista"/>
        <w:numPr>
          <w:ilvl w:val="0"/>
          <w:numId w:val="28"/>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Para desarrollar un auténtico discernimiento eclesial en estos y en otros ámbitos, es necesario integrar, a la luz de la Palabra de Dios y del Magisterio, una base informativa más </w:t>
      </w:r>
      <w:r w:rsidR="0078518A" w:rsidRPr="00244662">
        <w:rPr>
          <w:rFonts w:ascii="Tahoma" w:hAnsi="Tahoma" w:cs="Tahoma"/>
          <w:sz w:val="24"/>
          <w:szCs w:val="24"/>
          <w:lang w:val="es-GT"/>
        </w:rPr>
        <w:t>amplia</w:t>
      </w:r>
      <w:r w:rsidRPr="00244662">
        <w:rPr>
          <w:rFonts w:ascii="Tahoma" w:hAnsi="Tahoma" w:cs="Tahoma"/>
          <w:sz w:val="24"/>
          <w:szCs w:val="24"/>
          <w:lang w:val="es-GT"/>
        </w:rPr>
        <w:t xml:space="preserve"> y un componente reflexivo más articulado. Para evitar </w:t>
      </w:r>
      <w:r w:rsidR="0078518A" w:rsidRPr="00244662">
        <w:rPr>
          <w:rFonts w:ascii="Tahoma" w:hAnsi="Tahoma" w:cs="Tahoma"/>
          <w:sz w:val="24"/>
          <w:szCs w:val="24"/>
          <w:lang w:val="es-GT"/>
        </w:rPr>
        <w:t>refugiarse en</w:t>
      </w:r>
      <w:r w:rsidRPr="00244662">
        <w:rPr>
          <w:rFonts w:ascii="Tahoma" w:hAnsi="Tahoma" w:cs="Tahoma"/>
          <w:sz w:val="24"/>
          <w:szCs w:val="24"/>
          <w:lang w:val="es-GT"/>
        </w:rPr>
        <w:t xml:space="preserve"> la </w:t>
      </w:r>
      <w:r w:rsidR="0078518A" w:rsidRPr="00244662">
        <w:rPr>
          <w:rFonts w:ascii="Tahoma" w:hAnsi="Tahoma" w:cs="Tahoma"/>
          <w:sz w:val="24"/>
          <w:szCs w:val="24"/>
          <w:lang w:val="es-GT"/>
        </w:rPr>
        <w:t>comodidad de</w:t>
      </w:r>
      <w:r w:rsidRPr="00244662">
        <w:rPr>
          <w:rFonts w:ascii="Tahoma" w:hAnsi="Tahoma" w:cs="Tahoma"/>
          <w:sz w:val="24"/>
          <w:szCs w:val="24"/>
          <w:lang w:val="es-GT"/>
        </w:rPr>
        <w:t xml:space="preserve"> fórmulas convencionales, hay que realizar una confrontación con el punto de </w:t>
      </w:r>
      <w:r w:rsidR="0078518A" w:rsidRPr="00244662">
        <w:rPr>
          <w:rFonts w:ascii="Tahoma" w:hAnsi="Tahoma" w:cs="Tahoma"/>
          <w:sz w:val="24"/>
          <w:szCs w:val="24"/>
          <w:lang w:val="es-GT"/>
        </w:rPr>
        <w:t>vista de</w:t>
      </w:r>
      <w:r w:rsidRPr="00244662">
        <w:rPr>
          <w:rFonts w:ascii="Tahoma" w:hAnsi="Tahoma" w:cs="Tahoma"/>
          <w:sz w:val="24"/>
          <w:szCs w:val="24"/>
          <w:lang w:val="es-GT"/>
        </w:rPr>
        <w:t xml:space="preserve"> las ciencias humanas y sociales, de la reflexión filosófica y de la elaboración teológica. Información más amplia y un </w:t>
      </w:r>
      <w:r w:rsidR="0078518A" w:rsidRPr="00244662">
        <w:rPr>
          <w:rFonts w:ascii="Tahoma" w:hAnsi="Tahoma" w:cs="Tahoma"/>
          <w:sz w:val="24"/>
          <w:szCs w:val="24"/>
          <w:lang w:val="es-GT"/>
        </w:rPr>
        <w:t>componente</w:t>
      </w:r>
      <w:r w:rsidRPr="00244662">
        <w:rPr>
          <w:rFonts w:ascii="Tahoma" w:hAnsi="Tahoma" w:cs="Tahoma"/>
          <w:sz w:val="24"/>
          <w:szCs w:val="24"/>
          <w:lang w:val="es-GT"/>
        </w:rPr>
        <w:t xml:space="preserve"> reflexivo más articulado.</w:t>
      </w:r>
    </w:p>
    <w:p w14:paraId="75DC1DA0" w14:textId="228E5497" w:rsidR="00C00E5D" w:rsidRPr="00244662" w:rsidRDefault="00741B05" w:rsidP="00C00E5D">
      <w:pPr>
        <w:pStyle w:val="Prrafodelista"/>
        <w:numPr>
          <w:ilvl w:val="0"/>
          <w:numId w:val="28"/>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Entre las cuestiones sobre las que es importante continuar reflexionando, está ña de la relación entre amor y verdad y las repercusiones que tiene en </w:t>
      </w:r>
      <w:r w:rsidR="0078518A" w:rsidRPr="00244662">
        <w:rPr>
          <w:rFonts w:ascii="Tahoma" w:hAnsi="Tahoma" w:cs="Tahoma"/>
          <w:sz w:val="24"/>
          <w:szCs w:val="24"/>
          <w:lang w:val="es-GT"/>
        </w:rPr>
        <w:t>otras</w:t>
      </w:r>
      <w:r w:rsidRPr="00244662">
        <w:rPr>
          <w:rFonts w:ascii="Tahoma" w:hAnsi="Tahoma" w:cs="Tahoma"/>
          <w:sz w:val="24"/>
          <w:szCs w:val="24"/>
          <w:lang w:val="es-GT"/>
        </w:rPr>
        <w:t xml:space="preserve"> muchas cuestiones controvertidas. Esta relación, antes de ser un desafío</w:t>
      </w:r>
      <w:r w:rsidR="005A4F19" w:rsidRPr="00244662">
        <w:rPr>
          <w:rFonts w:ascii="Tahoma" w:hAnsi="Tahoma" w:cs="Tahoma"/>
          <w:sz w:val="24"/>
          <w:szCs w:val="24"/>
          <w:lang w:val="es-GT"/>
        </w:rPr>
        <w:t xml:space="preserve">, en realidad es una gracia contenida en la revelación cristológica. De hecho, Jesús llevó a cumplimiento la promesa que se lee en los salmos: “Amor y verdad se encuentran, justicia y paz se besan. La verdad </w:t>
      </w:r>
      <w:r w:rsidR="0078518A" w:rsidRPr="00244662">
        <w:rPr>
          <w:rFonts w:ascii="Tahoma" w:hAnsi="Tahoma" w:cs="Tahoma"/>
          <w:sz w:val="24"/>
          <w:szCs w:val="24"/>
          <w:lang w:val="es-GT"/>
        </w:rPr>
        <w:t>germina</w:t>
      </w:r>
      <w:r w:rsidR="005A4F19" w:rsidRPr="00244662">
        <w:rPr>
          <w:rFonts w:ascii="Tahoma" w:hAnsi="Tahoma" w:cs="Tahoma"/>
          <w:sz w:val="24"/>
          <w:szCs w:val="24"/>
          <w:lang w:val="es-GT"/>
        </w:rPr>
        <w:t xml:space="preserve"> de la tierra y la justicia se asoma desde el cielo” (</w:t>
      </w:r>
      <w:r w:rsidR="005A4F19" w:rsidRPr="00244662">
        <w:rPr>
          <w:rFonts w:ascii="Tahoma" w:hAnsi="Tahoma" w:cs="Tahoma"/>
          <w:i/>
          <w:sz w:val="24"/>
          <w:szCs w:val="24"/>
          <w:lang w:val="es-GT"/>
        </w:rPr>
        <w:t xml:space="preserve">Sal </w:t>
      </w:r>
      <w:r w:rsidR="005A4F19" w:rsidRPr="00244662">
        <w:rPr>
          <w:rFonts w:ascii="Tahoma" w:hAnsi="Tahoma" w:cs="Tahoma"/>
          <w:sz w:val="24"/>
          <w:szCs w:val="24"/>
          <w:lang w:val="es-GT"/>
        </w:rPr>
        <w:t>85, 1112).</w:t>
      </w:r>
    </w:p>
    <w:p w14:paraId="32F3D2E0" w14:textId="71E373CC" w:rsidR="00C00E5D" w:rsidRPr="00244662" w:rsidRDefault="005A4F19" w:rsidP="00C00E5D">
      <w:pPr>
        <w:pStyle w:val="Prrafodelista"/>
        <w:numPr>
          <w:ilvl w:val="0"/>
          <w:numId w:val="28"/>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Las páginas del Evangelio muestran a Jesús </w:t>
      </w:r>
      <w:r w:rsidR="0078518A" w:rsidRPr="00244662">
        <w:rPr>
          <w:rFonts w:ascii="Tahoma" w:hAnsi="Tahoma" w:cs="Tahoma"/>
          <w:sz w:val="24"/>
          <w:szCs w:val="24"/>
          <w:lang w:val="es-GT"/>
        </w:rPr>
        <w:t>encontrando</w:t>
      </w:r>
      <w:r w:rsidRPr="00244662">
        <w:rPr>
          <w:rFonts w:ascii="Tahoma" w:hAnsi="Tahoma" w:cs="Tahoma"/>
          <w:sz w:val="24"/>
          <w:szCs w:val="24"/>
          <w:lang w:val="es-GT"/>
        </w:rPr>
        <w:t xml:space="preserve"> a las personas en lo </w:t>
      </w:r>
      <w:r w:rsidR="0078518A" w:rsidRPr="00244662">
        <w:rPr>
          <w:rFonts w:ascii="Tahoma" w:hAnsi="Tahoma" w:cs="Tahoma"/>
          <w:sz w:val="24"/>
          <w:szCs w:val="24"/>
          <w:lang w:val="es-GT"/>
        </w:rPr>
        <w:t>concreto</w:t>
      </w:r>
      <w:r w:rsidRPr="00244662">
        <w:rPr>
          <w:rFonts w:ascii="Tahoma" w:hAnsi="Tahoma" w:cs="Tahoma"/>
          <w:sz w:val="24"/>
          <w:szCs w:val="24"/>
          <w:lang w:val="es-GT"/>
        </w:rPr>
        <w:t xml:space="preserve"> de su historia y sus </w:t>
      </w:r>
      <w:r w:rsidR="0078518A" w:rsidRPr="00244662">
        <w:rPr>
          <w:rFonts w:ascii="Tahoma" w:hAnsi="Tahoma" w:cs="Tahoma"/>
          <w:sz w:val="24"/>
          <w:szCs w:val="24"/>
          <w:lang w:val="es-GT"/>
        </w:rPr>
        <w:t>situaciones</w:t>
      </w:r>
      <w:r w:rsidRPr="00244662">
        <w:rPr>
          <w:rFonts w:ascii="Tahoma" w:hAnsi="Tahoma" w:cs="Tahoma"/>
          <w:sz w:val="24"/>
          <w:szCs w:val="24"/>
          <w:lang w:val="es-GT"/>
        </w:rPr>
        <w:t>. Él no parte de prejuicios y etiquetas, sino de una auténtica relación en la que se implica por entero, exponiéndose, incluso, a la incomprensión y al rechazo. Jesús escucha siempre el grito de auxilio de quien tiene necesidad, incluso aunque no lo exprese; hace gestos que transmiten amor y generan confianza; hace posible con su presencia una nueva vida</w:t>
      </w:r>
      <w:r w:rsidR="007F7817" w:rsidRPr="00244662">
        <w:rPr>
          <w:rFonts w:ascii="Tahoma" w:hAnsi="Tahoma" w:cs="Tahoma"/>
          <w:sz w:val="24"/>
          <w:szCs w:val="24"/>
          <w:lang w:val="es-GT"/>
        </w:rPr>
        <w:t>; quien lo encuentra sale transformado. Esto sucede, porque la verdad de la que Jesús es portador no es una idea, sino la misma presencia de Dios en medio de nosotros; y el amor con el que obra no es sólo un sentimiento, sino la justicia del Reino que cambia la historia,</w:t>
      </w:r>
    </w:p>
    <w:p w14:paraId="254ED4DC" w14:textId="56516539" w:rsidR="00C00E5D" w:rsidRPr="00244662" w:rsidRDefault="00BC4951" w:rsidP="00C00E5D">
      <w:pPr>
        <w:pStyle w:val="Prrafodelista"/>
        <w:numPr>
          <w:ilvl w:val="0"/>
          <w:numId w:val="28"/>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Las dificultades que encontramos para traducir esta límpida visión evangélica en opciones pastorales es signo de nuestra incapacidad de vivir a la altura del Evangelio y nos recuerda que no podemos sostener a quien tiene necesidad de ayuda, si no es a través de nuestra conversión personal y comunitaria. Si utilizamos la </w:t>
      </w:r>
      <w:r w:rsidR="0078518A" w:rsidRPr="00244662">
        <w:rPr>
          <w:rFonts w:ascii="Tahoma" w:hAnsi="Tahoma" w:cs="Tahoma"/>
          <w:sz w:val="24"/>
          <w:szCs w:val="24"/>
          <w:lang w:val="es-GT"/>
        </w:rPr>
        <w:t>doctrina</w:t>
      </w:r>
      <w:r w:rsidRPr="00244662">
        <w:rPr>
          <w:rFonts w:ascii="Tahoma" w:hAnsi="Tahoma" w:cs="Tahoma"/>
          <w:sz w:val="24"/>
          <w:szCs w:val="24"/>
          <w:lang w:val="es-GT"/>
        </w:rPr>
        <w:t xml:space="preserve"> con dureza y con actitud judicial, traicionamos el Evangelio; si practicamos una misericordia “barata”, no transmitimos el </w:t>
      </w:r>
      <w:r w:rsidR="0078518A" w:rsidRPr="00244662">
        <w:rPr>
          <w:rFonts w:ascii="Tahoma" w:hAnsi="Tahoma" w:cs="Tahoma"/>
          <w:sz w:val="24"/>
          <w:szCs w:val="24"/>
          <w:lang w:val="es-GT"/>
        </w:rPr>
        <w:t>amor</w:t>
      </w:r>
      <w:r w:rsidRPr="00244662">
        <w:rPr>
          <w:rFonts w:ascii="Tahoma" w:hAnsi="Tahoma" w:cs="Tahoma"/>
          <w:sz w:val="24"/>
          <w:szCs w:val="24"/>
          <w:lang w:val="es-GT"/>
        </w:rPr>
        <w:t xml:space="preserve"> de Dios. La unidad de verdad y amor implica hacerse cargo de las </w:t>
      </w:r>
      <w:r w:rsidR="0078518A" w:rsidRPr="00244662">
        <w:rPr>
          <w:rFonts w:ascii="Tahoma" w:hAnsi="Tahoma" w:cs="Tahoma"/>
          <w:sz w:val="24"/>
          <w:szCs w:val="24"/>
          <w:lang w:val="es-GT"/>
        </w:rPr>
        <w:t>dificultades</w:t>
      </w:r>
      <w:r w:rsidRPr="00244662">
        <w:rPr>
          <w:rFonts w:ascii="Tahoma" w:hAnsi="Tahoma" w:cs="Tahoma"/>
          <w:sz w:val="24"/>
          <w:szCs w:val="24"/>
          <w:lang w:val="es-GT"/>
        </w:rPr>
        <w:t xml:space="preserve"> del otro hasta hacerlas propias, como sucede </w:t>
      </w:r>
      <w:r w:rsidR="0078518A" w:rsidRPr="00244662">
        <w:rPr>
          <w:rFonts w:ascii="Tahoma" w:hAnsi="Tahoma" w:cs="Tahoma"/>
          <w:sz w:val="24"/>
          <w:szCs w:val="24"/>
          <w:lang w:val="es-GT"/>
        </w:rPr>
        <w:t>entre</w:t>
      </w:r>
      <w:r w:rsidRPr="00244662">
        <w:rPr>
          <w:rFonts w:ascii="Tahoma" w:hAnsi="Tahoma" w:cs="Tahoma"/>
          <w:sz w:val="24"/>
          <w:szCs w:val="24"/>
          <w:lang w:val="es-GT"/>
        </w:rPr>
        <w:t xml:space="preserve"> verdaderos hermanos y hermanas. Por esto, esta unidad, puede realizarse solamente siguiendo con paciencia el camino del acompañamiento.</w:t>
      </w:r>
    </w:p>
    <w:p w14:paraId="05231240" w14:textId="78560549" w:rsidR="00BC4951" w:rsidRPr="00244662" w:rsidRDefault="00BC4951" w:rsidP="00C00E5D">
      <w:pPr>
        <w:pStyle w:val="Prrafodelista"/>
        <w:numPr>
          <w:ilvl w:val="0"/>
          <w:numId w:val="28"/>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Algunas cuestiones, como las referidas a la identidad de género y a la </w:t>
      </w:r>
      <w:r w:rsidR="0078518A" w:rsidRPr="00244662">
        <w:rPr>
          <w:rFonts w:ascii="Tahoma" w:hAnsi="Tahoma" w:cs="Tahoma"/>
          <w:sz w:val="24"/>
          <w:szCs w:val="24"/>
          <w:lang w:val="es-GT"/>
        </w:rPr>
        <w:t>orientación</w:t>
      </w:r>
      <w:r w:rsidRPr="00244662">
        <w:rPr>
          <w:rFonts w:ascii="Tahoma" w:hAnsi="Tahoma" w:cs="Tahoma"/>
          <w:sz w:val="24"/>
          <w:szCs w:val="24"/>
          <w:lang w:val="es-GT"/>
        </w:rPr>
        <w:t xml:space="preserve"> sexual</w:t>
      </w:r>
      <w:r w:rsidR="0078518A" w:rsidRPr="00244662">
        <w:rPr>
          <w:rFonts w:ascii="Tahoma" w:hAnsi="Tahoma" w:cs="Tahoma"/>
          <w:sz w:val="24"/>
          <w:szCs w:val="24"/>
          <w:lang w:val="es-GT"/>
        </w:rPr>
        <w:t>, al poner fin a</w:t>
      </w:r>
      <w:r w:rsidR="00D818FA" w:rsidRPr="00244662">
        <w:rPr>
          <w:rFonts w:ascii="Tahoma" w:hAnsi="Tahoma" w:cs="Tahoma"/>
          <w:sz w:val="24"/>
          <w:szCs w:val="24"/>
          <w:lang w:val="es-GT"/>
        </w:rPr>
        <w:t xml:space="preserve"> la vida, a las situaciones matrimoniales difíciles, a los problemas éticos </w:t>
      </w:r>
      <w:r w:rsidR="0078518A" w:rsidRPr="00244662">
        <w:rPr>
          <w:rFonts w:ascii="Tahoma" w:hAnsi="Tahoma" w:cs="Tahoma"/>
          <w:sz w:val="24"/>
          <w:szCs w:val="24"/>
          <w:lang w:val="es-GT"/>
        </w:rPr>
        <w:t>conectados a la inteligencia artificial</w:t>
      </w:r>
      <w:r w:rsidR="00D818FA" w:rsidRPr="00244662">
        <w:rPr>
          <w:rFonts w:ascii="Tahoma" w:hAnsi="Tahoma" w:cs="Tahoma"/>
          <w:sz w:val="24"/>
          <w:szCs w:val="24"/>
          <w:lang w:val="es-GT"/>
        </w:rPr>
        <w:t xml:space="preserve">, </w:t>
      </w:r>
      <w:r w:rsidR="0078518A" w:rsidRPr="00244662">
        <w:rPr>
          <w:rFonts w:ascii="Tahoma" w:hAnsi="Tahoma" w:cs="Tahoma"/>
          <w:sz w:val="24"/>
          <w:szCs w:val="24"/>
          <w:lang w:val="es-GT"/>
        </w:rPr>
        <w:t>resultan</w:t>
      </w:r>
      <w:r w:rsidR="00D818FA" w:rsidRPr="00244662">
        <w:rPr>
          <w:rFonts w:ascii="Tahoma" w:hAnsi="Tahoma" w:cs="Tahoma"/>
          <w:sz w:val="24"/>
          <w:szCs w:val="24"/>
          <w:lang w:val="es-GT"/>
        </w:rPr>
        <w:t xml:space="preserve"> controvertid</w:t>
      </w:r>
      <w:r w:rsidR="0078518A" w:rsidRPr="00244662">
        <w:rPr>
          <w:rFonts w:ascii="Tahoma" w:hAnsi="Tahoma" w:cs="Tahoma"/>
          <w:sz w:val="24"/>
          <w:szCs w:val="24"/>
          <w:lang w:val="es-GT"/>
        </w:rPr>
        <w:t>a</w:t>
      </w:r>
      <w:r w:rsidR="00D818FA" w:rsidRPr="00244662">
        <w:rPr>
          <w:rFonts w:ascii="Tahoma" w:hAnsi="Tahoma" w:cs="Tahoma"/>
          <w:sz w:val="24"/>
          <w:szCs w:val="24"/>
          <w:lang w:val="es-GT"/>
        </w:rPr>
        <w:t xml:space="preserve">s no sólo en la </w:t>
      </w:r>
      <w:r w:rsidR="0078518A" w:rsidRPr="00244662">
        <w:rPr>
          <w:rFonts w:ascii="Tahoma" w:hAnsi="Tahoma" w:cs="Tahoma"/>
          <w:sz w:val="24"/>
          <w:szCs w:val="24"/>
          <w:lang w:val="es-GT"/>
        </w:rPr>
        <w:t>sociedad</w:t>
      </w:r>
      <w:r w:rsidR="00D818FA" w:rsidRPr="00244662">
        <w:rPr>
          <w:rFonts w:ascii="Tahoma" w:hAnsi="Tahoma" w:cs="Tahoma"/>
          <w:sz w:val="24"/>
          <w:szCs w:val="24"/>
          <w:lang w:val="es-GT"/>
        </w:rPr>
        <w:t xml:space="preserve">, sino también en la Iglesia, porque suscitan preguntan nuevas. A veces, las </w:t>
      </w:r>
      <w:r w:rsidR="0078518A" w:rsidRPr="00244662">
        <w:rPr>
          <w:rFonts w:ascii="Tahoma" w:hAnsi="Tahoma" w:cs="Tahoma"/>
          <w:sz w:val="24"/>
          <w:szCs w:val="24"/>
          <w:lang w:val="es-GT"/>
        </w:rPr>
        <w:t>categorías</w:t>
      </w:r>
      <w:r w:rsidR="00D818FA" w:rsidRPr="00244662">
        <w:rPr>
          <w:rFonts w:ascii="Tahoma" w:hAnsi="Tahoma" w:cs="Tahoma"/>
          <w:sz w:val="24"/>
          <w:szCs w:val="24"/>
          <w:lang w:val="es-GT"/>
        </w:rPr>
        <w:t xml:space="preserve"> antropológicas que hemos elaborado no son suficientes para acoger la complejidad de los elementos que emergen de la experiencia y del saber de las ciencias y requieren maduración y un estudio ulterior. Es importante tomar el tiempo necesario para esta reflexión y </w:t>
      </w:r>
      <w:r w:rsidR="0078518A" w:rsidRPr="00244662">
        <w:rPr>
          <w:rFonts w:ascii="Tahoma" w:hAnsi="Tahoma" w:cs="Tahoma"/>
          <w:sz w:val="24"/>
          <w:szCs w:val="24"/>
          <w:lang w:val="es-GT"/>
        </w:rPr>
        <w:t>emplear</w:t>
      </w:r>
      <w:r w:rsidR="00D818FA" w:rsidRPr="00244662">
        <w:rPr>
          <w:rFonts w:ascii="Tahoma" w:hAnsi="Tahoma" w:cs="Tahoma"/>
          <w:sz w:val="24"/>
          <w:szCs w:val="24"/>
          <w:lang w:val="es-GT"/>
        </w:rPr>
        <w:t xml:space="preserve"> las mejores </w:t>
      </w:r>
      <w:r w:rsidR="0078518A" w:rsidRPr="00244662">
        <w:rPr>
          <w:rFonts w:ascii="Tahoma" w:hAnsi="Tahoma" w:cs="Tahoma"/>
          <w:sz w:val="24"/>
          <w:szCs w:val="24"/>
          <w:lang w:val="es-GT"/>
        </w:rPr>
        <w:t>energías</w:t>
      </w:r>
      <w:r w:rsidR="00D818FA" w:rsidRPr="00244662">
        <w:rPr>
          <w:rFonts w:ascii="Tahoma" w:hAnsi="Tahoma" w:cs="Tahoma"/>
          <w:sz w:val="24"/>
          <w:szCs w:val="24"/>
          <w:lang w:val="es-GT"/>
        </w:rPr>
        <w:t xml:space="preserve">, sin ceder a juicios simplistas que hieren a las </w:t>
      </w:r>
      <w:r w:rsidR="0078518A" w:rsidRPr="00244662">
        <w:rPr>
          <w:rFonts w:ascii="Tahoma" w:hAnsi="Tahoma" w:cs="Tahoma"/>
          <w:sz w:val="24"/>
          <w:szCs w:val="24"/>
          <w:lang w:val="es-GT"/>
        </w:rPr>
        <w:t>personas</w:t>
      </w:r>
      <w:r w:rsidR="00D818FA" w:rsidRPr="00244662">
        <w:rPr>
          <w:rFonts w:ascii="Tahoma" w:hAnsi="Tahoma" w:cs="Tahoma"/>
          <w:sz w:val="24"/>
          <w:szCs w:val="24"/>
          <w:lang w:val="es-GT"/>
        </w:rPr>
        <w:t xml:space="preserve"> y al cuerpo de la </w:t>
      </w:r>
      <w:r w:rsidR="0078518A" w:rsidRPr="00244662">
        <w:rPr>
          <w:rFonts w:ascii="Tahoma" w:hAnsi="Tahoma" w:cs="Tahoma"/>
          <w:sz w:val="24"/>
          <w:szCs w:val="24"/>
          <w:lang w:val="es-GT"/>
        </w:rPr>
        <w:t>Iglesia. Muchas</w:t>
      </w:r>
      <w:r w:rsidR="00D818FA" w:rsidRPr="00244662">
        <w:rPr>
          <w:rFonts w:ascii="Tahoma" w:hAnsi="Tahoma" w:cs="Tahoma"/>
          <w:sz w:val="24"/>
          <w:szCs w:val="24"/>
          <w:lang w:val="es-GT"/>
        </w:rPr>
        <w:t xml:space="preserve"> indicaciones que ya ha ofrecido el Magisterio esperan ser traducidas en apropiadas iniciativas pastorales. </w:t>
      </w:r>
      <w:r w:rsidR="00B82A26" w:rsidRPr="00244662">
        <w:rPr>
          <w:rFonts w:ascii="Tahoma" w:hAnsi="Tahoma" w:cs="Tahoma"/>
          <w:sz w:val="24"/>
          <w:szCs w:val="24"/>
          <w:lang w:val="es-GT"/>
        </w:rPr>
        <w:t xml:space="preserve">Incluso donde sean </w:t>
      </w:r>
      <w:r w:rsidR="00B82A26" w:rsidRPr="00244662">
        <w:rPr>
          <w:rFonts w:ascii="Tahoma" w:hAnsi="Tahoma" w:cs="Tahoma"/>
          <w:sz w:val="24"/>
          <w:szCs w:val="24"/>
          <w:lang w:val="es-GT"/>
        </w:rPr>
        <w:lastRenderedPageBreak/>
        <w:t xml:space="preserve">necesarias ulteriores aclaraciones, el comportamiento de Jesús, </w:t>
      </w:r>
      <w:r w:rsidR="0078518A" w:rsidRPr="00244662">
        <w:rPr>
          <w:rFonts w:ascii="Tahoma" w:hAnsi="Tahoma" w:cs="Tahoma"/>
          <w:sz w:val="24"/>
          <w:szCs w:val="24"/>
          <w:lang w:val="es-GT"/>
        </w:rPr>
        <w:t>asimilado</w:t>
      </w:r>
      <w:r w:rsidR="00B82A26" w:rsidRPr="00244662">
        <w:rPr>
          <w:rFonts w:ascii="Tahoma" w:hAnsi="Tahoma" w:cs="Tahoma"/>
          <w:sz w:val="24"/>
          <w:szCs w:val="24"/>
          <w:lang w:val="es-GT"/>
        </w:rPr>
        <w:t xml:space="preserve"> en la oración y en la conversión del </w:t>
      </w:r>
      <w:r w:rsidR="0078518A" w:rsidRPr="00244662">
        <w:rPr>
          <w:rFonts w:ascii="Tahoma" w:hAnsi="Tahoma" w:cs="Tahoma"/>
          <w:sz w:val="24"/>
          <w:szCs w:val="24"/>
          <w:lang w:val="es-GT"/>
        </w:rPr>
        <w:t>corazón</w:t>
      </w:r>
      <w:r w:rsidR="00B82A26" w:rsidRPr="00244662">
        <w:rPr>
          <w:rFonts w:ascii="Tahoma" w:hAnsi="Tahoma" w:cs="Tahoma"/>
          <w:sz w:val="24"/>
          <w:szCs w:val="24"/>
          <w:lang w:val="es-GT"/>
        </w:rPr>
        <w:t xml:space="preserve">, nos </w:t>
      </w:r>
      <w:r w:rsidR="0078518A" w:rsidRPr="00244662">
        <w:rPr>
          <w:rFonts w:ascii="Tahoma" w:hAnsi="Tahoma" w:cs="Tahoma"/>
          <w:sz w:val="24"/>
          <w:szCs w:val="24"/>
          <w:lang w:val="es-GT"/>
        </w:rPr>
        <w:t>indica el camino a seguir.</w:t>
      </w:r>
    </w:p>
    <w:p w14:paraId="4F493F3F" w14:textId="77777777" w:rsidR="00D818FA" w:rsidRPr="00244662" w:rsidRDefault="00D818FA" w:rsidP="0029331D">
      <w:pPr>
        <w:pStyle w:val="Ttulo2"/>
        <w:rPr>
          <w:rFonts w:ascii="Tahoma" w:hAnsi="Tahoma" w:cs="Tahoma"/>
          <w:lang w:val="es-GT"/>
        </w:rPr>
      </w:pPr>
    </w:p>
    <w:p w14:paraId="6C0B0052" w14:textId="1584641C" w:rsidR="00B82A26" w:rsidRPr="00244662" w:rsidRDefault="00B82A26" w:rsidP="00B82A26">
      <w:pPr>
        <w:pStyle w:val="Textoindependiente"/>
        <w:rPr>
          <w:rFonts w:ascii="Tahoma" w:hAnsi="Tahoma" w:cs="Tahoma"/>
          <w:b/>
          <w:lang w:val="es-GT"/>
        </w:rPr>
      </w:pPr>
      <w:r w:rsidRPr="00244662">
        <w:rPr>
          <w:rFonts w:ascii="Tahoma" w:hAnsi="Tahoma" w:cs="Tahoma"/>
          <w:b/>
          <w:lang w:val="es-GT"/>
        </w:rPr>
        <w:t>Cuestiones que afrontar</w:t>
      </w:r>
    </w:p>
    <w:p w14:paraId="156A8A2E" w14:textId="77777777" w:rsidR="00C00E5D" w:rsidRPr="00244662" w:rsidRDefault="00B82A26" w:rsidP="00C00E5D">
      <w:pPr>
        <w:pStyle w:val="Prrafodelista"/>
        <w:numPr>
          <w:ilvl w:val="0"/>
          <w:numId w:val="28"/>
        </w:numPr>
        <w:spacing w:after="80" w:line="240" w:lineRule="auto"/>
        <w:jc w:val="both"/>
        <w:rPr>
          <w:rFonts w:ascii="Tahoma" w:hAnsi="Tahoma" w:cs="Tahoma"/>
          <w:sz w:val="24"/>
          <w:szCs w:val="24"/>
          <w:lang w:val="es-GT"/>
        </w:rPr>
      </w:pPr>
      <w:r w:rsidRPr="00244662">
        <w:rPr>
          <w:rFonts w:ascii="Tahoma" w:hAnsi="Tahoma" w:cs="Tahoma"/>
          <w:sz w:val="24"/>
          <w:szCs w:val="24"/>
          <w:lang w:val="es-GT"/>
        </w:rPr>
        <w:t>Reconocemos la necesidad de proseguir la reflexión eclesial sobre la mezcla originaria de amor y verdad realizada por Jesús, en vistas a una praxis eclesial que haga honor a esta inspiración.</w:t>
      </w:r>
    </w:p>
    <w:p w14:paraId="023A7F30" w14:textId="57C892BC" w:rsidR="00C00E5D" w:rsidRPr="00244662" w:rsidRDefault="00B82A26" w:rsidP="00C00E5D">
      <w:pPr>
        <w:pStyle w:val="Prrafodelista"/>
        <w:numPr>
          <w:ilvl w:val="0"/>
          <w:numId w:val="28"/>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Animamos a los expertos en los diferentes campos del saber a madurar una sabiduría espiritual que haga de su competencia especializada un verdadero </w:t>
      </w:r>
      <w:r w:rsidR="006A1D29" w:rsidRPr="00244662">
        <w:rPr>
          <w:rFonts w:ascii="Tahoma" w:hAnsi="Tahoma" w:cs="Tahoma"/>
          <w:sz w:val="24"/>
          <w:szCs w:val="24"/>
          <w:lang w:val="es-GT"/>
        </w:rPr>
        <w:t>servicio</w:t>
      </w:r>
      <w:r w:rsidRPr="00244662">
        <w:rPr>
          <w:rFonts w:ascii="Tahoma" w:hAnsi="Tahoma" w:cs="Tahoma"/>
          <w:sz w:val="24"/>
          <w:szCs w:val="24"/>
          <w:lang w:val="es-GT"/>
        </w:rPr>
        <w:t xml:space="preserve"> eclesial. En este ámbito, la sinodalidad se expresa como disponibilidad a </w:t>
      </w:r>
      <w:r w:rsidR="006A1D29" w:rsidRPr="00244662">
        <w:rPr>
          <w:rFonts w:ascii="Tahoma" w:hAnsi="Tahoma" w:cs="Tahoma"/>
          <w:sz w:val="24"/>
          <w:szCs w:val="24"/>
          <w:lang w:val="es-GT"/>
        </w:rPr>
        <w:t>pensar</w:t>
      </w:r>
      <w:r w:rsidRPr="00244662">
        <w:rPr>
          <w:rFonts w:ascii="Tahoma" w:hAnsi="Tahoma" w:cs="Tahoma"/>
          <w:sz w:val="24"/>
          <w:szCs w:val="24"/>
          <w:lang w:val="es-GT"/>
        </w:rPr>
        <w:t xml:space="preserve"> juntos en el servicio a la misión, desde la diversidad de perspectivas, pero en la armonía de los intentos.</w:t>
      </w:r>
    </w:p>
    <w:p w14:paraId="7B9E754B" w14:textId="02368FE2" w:rsidR="00B82A26" w:rsidRPr="00244662" w:rsidRDefault="00B82A26" w:rsidP="00C00E5D">
      <w:pPr>
        <w:pStyle w:val="Prrafodelista"/>
        <w:numPr>
          <w:ilvl w:val="0"/>
          <w:numId w:val="28"/>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Se necesita crear </w:t>
      </w:r>
      <w:r w:rsidR="009D4CA8" w:rsidRPr="00244662">
        <w:rPr>
          <w:rFonts w:ascii="Tahoma" w:hAnsi="Tahoma" w:cs="Tahoma"/>
          <w:sz w:val="24"/>
          <w:szCs w:val="24"/>
          <w:lang w:val="es-GT"/>
        </w:rPr>
        <w:t>las condiciones que hagan posibl</w:t>
      </w:r>
      <w:r w:rsidRPr="00244662">
        <w:rPr>
          <w:rFonts w:ascii="Tahoma" w:hAnsi="Tahoma" w:cs="Tahoma"/>
          <w:sz w:val="24"/>
          <w:szCs w:val="24"/>
          <w:lang w:val="es-GT"/>
        </w:rPr>
        <w:t>e una investigación teológica y cultur</w:t>
      </w:r>
      <w:r w:rsidR="009D4CA8" w:rsidRPr="00244662">
        <w:rPr>
          <w:rFonts w:ascii="Tahoma" w:hAnsi="Tahoma" w:cs="Tahoma"/>
          <w:sz w:val="24"/>
          <w:szCs w:val="24"/>
          <w:lang w:val="es-GT"/>
        </w:rPr>
        <w:t>al que sepa partir de la experiencia cotidiana del Pueblo Santo de Dios y se ponga a su servicio.</w:t>
      </w:r>
    </w:p>
    <w:p w14:paraId="6D6B6F74" w14:textId="28D40FA2" w:rsidR="009D4CA8" w:rsidRPr="00244662" w:rsidRDefault="009D4CA8" w:rsidP="009D4CA8">
      <w:pPr>
        <w:pStyle w:val="Textoindependiente"/>
        <w:rPr>
          <w:rFonts w:ascii="Tahoma" w:hAnsi="Tahoma" w:cs="Tahoma"/>
          <w:b/>
          <w:lang w:val="es-GT"/>
        </w:rPr>
      </w:pPr>
      <w:r w:rsidRPr="00244662">
        <w:rPr>
          <w:rFonts w:ascii="Tahoma" w:hAnsi="Tahoma" w:cs="Tahoma"/>
          <w:b/>
          <w:lang w:val="es-GT"/>
        </w:rPr>
        <w:t>Propuestas</w:t>
      </w:r>
    </w:p>
    <w:p w14:paraId="06B6F358" w14:textId="6E978360" w:rsidR="009D4CA8" w:rsidRPr="00244662" w:rsidRDefault="009D4CA8" w:rsidP="00C00E5D">
      <w:pPr>
        <w:pStyle w:val="Prrafodelista"/>
        <w:numPr>
          <w:ilvl w:val="0"/>
          <w:numId w:val="28"/>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Proponemos promover iniciativas que permitan un discernimiento compartido sobre cuestiones doctrinales, pastorales y éticas controvertidas, a la luz de la Palabra de Dios, de la enseñanza de la Iglesia, de la reflexión teológica y </w:t>
      </w:r>
      <w:r w:rsidR="006A1D29" w:rsidRPr="00244662">
        <w:rPr>
          <w:rFonts w:ascii="Tahoma" w:hAnsi="Tahoma" w:cs="Tahoma"/>
          <w:sz w:val="24"/>
          <w:szCs w:val="24"/>
          <w:lang w:val="es-GT"/>
        </w:rPr>
        <w:t xml:space="preserve">valorando la experiencia sinodal. </w:t>
      </w:r>
      <w:r w:rsidRPr="00244662">
        <w:rPr>
          <w:rFonts w:ascii="Tahoma" w:hAnsi="Tahoma" w:cs="Tahoma"/>
          <w:sz w:val="24"/>
          <w:szCs w:val="24"/>
          <w:lang w:val="es-GT"/>
        </w:rPr>
        <w:t xml:space="preserve">Esto puede realizarse a través de la profundización entre expertos de diversas materias, en un contexto institucional que tutele lo reservado del debate y promueva la </w:t>
      </w:r>
      <w:r w:rsidR="006A1D29" w:rsidRPr="00244662">
        <w:rPr>
          <w:rFonts w:ascii="Tahoma" w:hAnsi="Tahoma" w:cs="Tahoma"/>
          <w:sz w:val="24"/>
          <w:szCs w:val="24"/>
          <w:lang w:val="es-GT"/>
        </w:rPr>
        <w:t>exquisitez</w:t>
      </w:r>
      <w:r w:rsidRPr="00244662">
        <w:rPr>
          <w:rFonts w:ascii="Tahoma" w:hAnsi="Tahoma" w:cs="Tahoma"/>
          <w:sz w:val="24"/>
          <w:szCs w:val="24"/>
          <w:lang w:val="es-GT"/>
        </w:rPr>
        <w:t xml:space="preserve"> de la confrontación, dando lugar también, cuando se vea apropiado, a la voz de las personas directamente afectadas por las controversias mencionadas. Tal itinerario deberá ser puesto en marcha en vistas a la próxima Sesión sinodal.</w:t>
      </w:r>
    </w:p>
    <w:p w14:paraId="2FFE3E7B" w14:textId="77777777" w:rsidR="00076466" w:rsidRPr="00244662" w:rsidRDefault="00076466" w:rsidP="0029331D">
      <w:pPr>
        <w:pStyle w:val="TDC1"/>
        <w:spacing w:after="80" w:line="240" w:lineRule="auto"/>
        <w:rPr>
          <w:rFonts w:ascii="Tahoma" w:hAnsi="Tahoma" w:cs="Tahoma"/>
          <w:lang w:val="es-GT" w:eastAsia="it-IT"/>
        </w:rPr>
      </w:pPr>
    </w:p>
    <w:p w14:paraId="6D049231" w14:textId="168F5B19" w:rsidR="009D4CA8" w:rsidRPr="00244662" w:rsidRDefault="00076466" w:rsidP="009D4CA8">
      <w:pPr>
        <w:pStyle w:val="Ttulo1"/>
        <w:rPr>
          <w:rFonts w:ascii="Tahoma" w:hAnsi="Tahoma" w:cs="Tahoma"/>
          <w:sz w:val="24"/>
          <w:szCs w:val="24"/>
          <w:lang w:val="es-GT"/>
        </w:rPr>
      </w:pPr>
      <w:bookmarkStart w:id="47" w:name="_Toc148968241"/>
      <w:bookmarkStart w:id="48" w:name="_Toc149069629"/>
      <w:bookmarkStart w:id="49" w:name="_Toc149378057"/>
      <w:r w:rsidRPr="00244662">
        <w:rPr>
          <w:rFonts w:ascii="Tahoma" w:hAnsi="Tahoma" w:cs="Tahoma"/>
          <w:sz w:val="24"/>
          <w:szCs w:val="24"/>
          <w:lang w:val="es-GT"/>
        </w:rPr>
        <w:t xml:space="preserve">16. </w:t>
      </w:r>
      <w:bookmarkEnd w:id="47"/>
      <w:bookmarkEnd w:id="48"/>
      <w:bookmarkEnd w:id="49"/>
      <w:r w:rsidR="009D4CA8" w:rsidRPr="00244662">
        <w:rPr>
          <w:lang w:val="es-GT"/>
        </w:rPr>
        <w:t>Por una Iglesia que escucha y acompaña</w:t>
      </w:r>
    </w:p>
    <w:p w14:paraId="23653026" w14:textId="097FB607" w:rsidR="009D4CA8" w:rsidRPr="00244662" w:rsidRDefault="009D4CA8" w:rsidP="009D4CA8">
      <w:pPr>
        <w:pStyle w:val="Textoindependiente"/>
        <w:rPr>
          <w:rFonts w:ascii="Tahoma" w:hAnsi="Tahoma" w:cs="Tahoma"/>
          <w:b/>
          <w:lang w:val="es-GT"/>
        </w:rPr>
      </w:pPr>
      <w:r w:rsidRPr="00244662">
        <w:rPr>
          <w:rFonts w:ascii="Tahoma" w:hAnsi="Tahoma" w:cs="Tahoma"/>
          <w:b/>
          <w:lang w:val="es-GT"/>
        </w:rPr>
        <w:t>Convergencias</w:t>
      </w:r>
    </w:p>
    <w:p w14:paraId="5EF38C0D" w14:textId="31AEAFA9" w:rsidR="001C79F9" w:rsidRPr="00244662" w:rsidRDefault="001C79F9" w:rsidP="001C79F9">
      <w:pPr>
        <w:pStyle w:val="Prrafodelista"/>
        <w:numPr>
          <w:ilvl w:val="0"/>
          <w:numId w:val="3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 </w:t>
      </w:r>
      <w:r w:rsidR="009D4CA8" w:rsidRPr="00244662">
        <w:rPr>
          <w:rFonts w:ascii="Tahoma" w:hAnsi="Tahoma" w:cs="Tahoma"/>
          <w:sz w:val="24"/>
          <w:szCs w:val="24"/>
          <w:lang w:val="es-GT"/>
        </w:rPr>
        <w:t xml:space="preserve">“Escucha” es la palabra que </w:t>
      </w:r>
      <w:r w:rsidR="006A1D29" w:rsidRPr="00244662">
        <w:rPr>
          <w:rFonts w:ascii="Tahoma" w:hAnsi="Tahoma" w:cs="Tahoma"/>
          <w:sz w:val="24"/>
          <w:szCs w:val="24"/>
          <w:lang w:val="es-GT"/>
        </w:rPr>
        <w:t>mejor</w:t>
      </w:r>
      <w:r w:rsidR="009D4CA8" w:rsidRPr="00244662">
        <w:rPr>
          <w:rFonts w:ascii="Tahoma" w:hAnsi="Tahoma" w:cs="Tahoma"/>
          <w:sz w:val="24"/>
          <w:szCs w:val="24"/>
          <w:lang w:val="es-GT"/>
        </w:rPr>
        <w:t xml:space="preserve"> expresa la experiencia más intensa que ha caracterizado los primeros dos amos del itinerario sinodal y también los trabajos de la Asamblea</w:t>
      </w:r>
      <w:r w:rsidR="00422204" w:rsidRPr="00244662">
        <w:rPr>
          <w:rFonts w:ascii="Tahoma" w:hAnsi="Tahoma" w:cs="Tahoma"/>
          <w:sz w:val="24"/>
          <w:szCs w:val="24"/>
          <w:lang w:val="es-GT"/>
        </w:rPr>
        <w:t>. En el doble sentido de escucha dada y recibida, de ponerse a la escucha y de ser escuchados. La escucha es un valor profundamente humano, un dinamismo de reciprocidad en el que se ofrece una aportación al camino del otro y se recibe otra para el propio camino.</w:t>
      </w:r>
    </w:p>
    <w:p w14:paraId="6D378290" w14:textId="463150EF" w:rsidR="001C79F9" w:rsidRPr="00244662" w:rsidRDefault="00422204" w:rsidP="001C79F9">
      <w:pPr>
        <w:pStyle w:val="Prrafodelista"/>
        <w:numPr>
          <w:ilvl w:val="0"/>
          <w:numId w:val="3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Ser invitados a tomar la palabra y a ser escuchados en la Iglesia y por la Iglesia ha sido una experiencia intensa e inesperada por parte de muchos que han </w:t>
      </w:r>
      <w:r w:rsidR="006A1D29" w:rsidRPr="00244662">
        <w:rPr>
          <w:rFonts w:ascii="Tahoma" w:hAnsi="Tahoma" w:cs="Tahoma"/>
          <w:sz w:val="24"/>
          <w:szCs w:val="24"/>
          <w:lang w:val="es-GT"/>
        </w:rPr>
        <w:t>participado</w:t>
      </w:r>
      <w:r w:rsidRPr="00244662">
        <w:rPr>
          <w:rFonts w:ascii="Tahoma" w:hAnsi="Tahoma" w:cs="Tahoma"/>
          <w:sz w:val="24"/>
          <w:szCs w:val="24"/>
          <w:lang w:val="es-GT"/>
        </w:rPr>
        <w:t xml:space="preserve"> en el proceso sinodal a nivel </w:t>
      </w:r>
      <w:r w:rsidR="006A1D29" w:rsidRPr="00244662">
        <w:rPr>
          <w:rFonts w:ascii="Tahoma" w:hAnsi="Tahoma" w:cs="Tahoma"/>
          <w:sz w:val="24"/>
          <w:szCs w:val="24"/>
          <w:lang w:val="es-GT"/>
        </w:rPr>
        <w:t>laical</w:t>
      </w:r>
      <w:r w:rsidRPr="00244662">
        <w:rPr>
          <w:rFonts w:ascii="Tahoma" w:hAnsi="Tahoma" w:cs="Tahoma"/>
          <w:sz w:val="24"/>
          <w:szCs w:val="24"/>
          <w:lang w:val="es-GT"/>
        </w:rPr>
        <w:t xml:space="preserve">, especialmente entre los que padecen formas de marginación en la sociedad y también en la comunidad cristiana.  Ser </w:t>
      </w:r>
      <w:r w:rsidR="006A1D29" w:rsidRPr="00244662">
        <w:rPr>
          <w:rFonts w:ascii="Tahoma" w:hAnsi="Tahoma" w:cs="Tahoma"/>
          <w:sz w:val="24"/>
          <w:szCs w:val="24"/>
          <w:lang w:val="es-GT"/>
        </w:rPr>
        <w:t>escuchado</w:t>
      </w:r>
      <w:r w:rsidRPr="00244662">
        <w:rPr>
          <w:rFonts w:ascii="Tahoma" w:hAnsi="Tahoma" w:cs="Tahoma"/>
          <w:sz w:val="24"/>
          <w:szCs w:val="24"/>
          <w:lang w:val="es-GT"/>
        </w:rPr>
        <w:t xml:space="preserve"> es una experiencia de afirmación y de reconocimiento de la propia dignidad: es un instrumento potente para activar </w:t>
      </w:r>
      <w:r w:rsidR="006A1D29" w:rsidRPr="00244662">
        <w:rPr>
          <w:rFonts w:ascii="Tahoma" w:hAnsi="Tahoma" w:cs="Tahoma"/>
          <w:sz w:val="24"/>
          <w:szCs w:val="24"/>
          <w:lang w:val="es-GT"/>
        </w:rPr>
        <w:t>los</w:t>
      </w:r>
      <w:r w:rsidRPr="00244662">
        <w:rPr>
          <w:rFonts w:ascii="Tahoma" w:hAnsi="Tahoma" w:cs="Tahoma"/>
          <w:sz w:val="24"/>
          <w:szCs w:val="24"/>
          <w:lang w:val="es-GT"/>
        </w:rPr>
        <w:t xml:space="preserve"> recursos de la persona y de la comunidad,  </w:t>
      </w:r>
    </w:p>
    <w:p w14:paraId="49FE15D8" w14:textId="6267A53D" w:rsidR="001C79F9" w:rsidRPr="00244662" w:rsidRDefault="00422204" w:rsidP="001C79F9">
      <w:pPr>
        <w:pStyle w:val="Prrafodelista"/>
        <w:numPr>
          <w:ilvl w:val="0"/>
          <w:numId w:val="3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Poner a Jesús en el centro de nuestra vida requiere una cierta abnegación. En esta perspectiva, prestar escucha requiere la disponibilidad de </w:t>
      </w:r>
      <w:r w:rsidR="006A1D29" w:rsidRPr="00244662">
        <w:rPr>
          <w:rFonts w:ascii="Tahoma" w:hAnsi="Tahoma" w:cs="Tahoma"/>
          <w:sz w:val="24"/>
          <w:szCs w:val="24"/>
          <w:lang w:val="es-GT"/>
        </w:rPr>
        <w:t>descentrarse</w:t>
      </w:r>
      <w:r w:rsidRPr="00244662">
        <w:rPr>
          <w:rFonts w:ascii="Tahoma" w:hAnsi="Tahoma" w:cs="Tahoma"/>
          <w:sz w:val="24"/>
          <w:szCs w:val="24"/>
          <w:lang w:val="es-GT"/>
        </w:rPr>
        <w:t xml:space="preserve"> </w:t>
      </w:r>
      <w:r w:rsidR="006A1D29" w:rsidRPr="00244662">
        <w:rPr>
          <w:rFonts w:ascii="Tahoma" w:hAnsi="Tahoma" w:cs="Tahoma"/>
          <w:sz w:val="24"/>
          <w:szCs w:val="24"/>
          <w:lang w:val="es-GT"/>
        </w:rPr>
        <w:t>para</w:t>
      </w:r>
      <w:r w:rsidRPr="00244662">
        <w:rPr>
          <w:rFonts w:ascii="Tahoma" w:hAnsi="Tahoma" w:cs="Tahoma"/>
          <w:sz w:val="24"/>
          <w:szCs w:val="24"/>
          <w:lang w:val="es-GT"/>
        </w:rPr>
        <w:t xml:space="preserve"> dejar espacio al otro. </w:t>
      </w:r>
      <w:r w:rsidR="001466A0" w:rsidRPr="00244662">
        <w:rPr>
          <w:rFonts w:ascii="Tahoma" w:hAnsi="Tahoma" w:cs="Tahoma"/>
          <w:sz w:val="24"/>
          <w:szCs w:val="24"/>
          <w:lang w:val="es-GT"/>
        </w:rPr>
        <w:t xml:space="preserve">Lo hemos experimentado en la dinámica de la conversación en el Espíritu. Se trata de un ejercicio ascético exigente que obliga a cada uno a reconocer las propias imitaciones y la parcialidad del propio punto de vista. Por eso, abre una posibilidad de </w:t>
      </w:r>
      <w:r w:rsidR="001466A0" w:rsidRPr="00244662">
        <w:rPr>
          <w:rFonts w:ascii="Tahoma" w:hAnsi="Tahoma" w:cs="Tahoma"/>
          <w:sz w:val="24"/>
          <w:szCs w:val="24"/>
          <w:lang w:val="es-GT"/>
        </w:rPr>
        <w:lastRenderedPageBreak/>
        <w:t xml:space="preserve">escucha de la voz del Espíritu de Dios que habla también más allá de los confines de la pertenencia eclesial y puede poner en marcha un camino de cambio y de </w:t>
      </w:r>
      <w:r w:rsidR="006A1D29" w:rsidRPr="00244662">
        <w:rPr>
          <w:rFonts w:ascii="Tahoma" w:hAnsi="Tahoma" w:cs="Tahoma"/>
          <w:sz w:val="24"/>
          <w:szCs w:val="24"/>
          <w:lang w:val="es-GT"/>
        </w:rPr>
        <w:t>conversión</w:t>
      </w:r>
      <w:r w:rsidR="001466A0" w:rsidRPr="00244662">
        <w:rPr>
          <w:rFonts w:ascii="Tahoma" w:hAnsi="Tahoma" w:cs="Tahoma"/>
          <w:sz w:val="24"/>
          <w:szCs w:val="24"/>
          <w:lang w:val="es-GT"/>
        </w:rPr>
        <w:t>.</w:t>
      </w:r>
    </w:p>
    <w:p w14:paraId="4A792652" w14:textId="61DAC70F" w:rsidR="001C79F9" w:rsidRPr="00244662" w:rsidRDefault="00346094" w:rsidP="001C79F9">
      <w:pPr>
        <w:pStyle w:val="Prrafodelista"/>
        <w:numPr>
          <w:ilvl w:val="0"/>
          <w:numId w:val="30"/>
        </w:numPr>
        <w:spacing w:after="80" w:line="240" w:lineRule="auto"/>
        <w:jc w:val="both"/>
        <w:rPr>
          <w:rFonts w:ascii="Tahoma" w:hAnsi="Tahoma" w:cs="Tahoma"/>
          <w:sz w:val="24"/>
          <w:szCs w:val="24"/>
          <w:lang w:val="es-GT"/>
        </w:rPr>
      </w:pPr>
      <w:r w:rsidRPr="00244662">
        <w:rPr>
          <w:rFonts w:ascii="Tahoma" w:hAnsi="Tahoma" w:cs="Tahoma"/>
          <w:sz w:val="24"/>
          <w:szCs w:val="24"/>
          <w:lang w:val="es-GT"/>
        </w:rPr>
        <w:t>Ponerse a la escucha tiene un valor cristológico: significa asumir la actitud de Jesús respecto a las personas que encontraba (</w:t>
      </w:r>
      <w:r w:rsidR="006A1D29" w:rsidRPr="00244662">
        <w:rPr>
          <w:rFonts w:ascii="Tahoma" w:hAnsi="Tahoma" w:cs="Tahoma"/>
          <w:sz w:val="24"/>
          <w:szCs w:val="24"/>
          <w:lang w:val="es-GT"/>
        </w:rPr>
        <w:t>cfr.</w:t>
      </w:r>
      <w:r w:rsidRPr="00244662">
        <w:rPr>
          <w:rFonts w:ascii="Tahoma" w:hAnsi="Tahoma" w:cs="Tahoma"/>
          <w:sz w:val="24"/>
          <w:szCs w:val="24"/>
          <w:lang w:val="es-GT"/>
        </w:rPr>
        <w:t xml:space="preserve"> </w:t>
      </w:r>
      <w:r w:rsidRPr="00244662">
        <w:rPr>
          <w:rFonts w:ascii="Tahoma" w:hAnsi="Tahoma" w:cs="Tahoma"/>
          <w:i/>
          <w:sz w:val="24"/>
          <w:szCs w:val="24"/>
          <w:lang w:val="es-GT"/>
        </w:rPr>
        <w:t>Fil</w:t>
      </w:r>
      <w:r w:rsidRPr="00244662">
        <w:rPr>
          <w:rFonts w:ascii="Tahoma" w:hAnsi="Tahoma" w:cs="Tahoma"/>
          <w:sz w:val="24"/>
          <w:szCs w:val="24"/>
          <w:lang w:val="es-GT"/>
        </w:rPr>
        <w:t xml:space="preserve"> 2, 6.11); tiene también un valor eclesial, puesto que la Iglesia se pone a la escucha a través de algunos bautizados que actúan en nombre propio, sino de la comunidad,</w:t>
      </w:r>
    </w:p>
    <w:p w14:paraId="78A6A999" w14:textId="5E4DB2E4" w:rsidR="001C79F9" w:rsidRPr="00244662" w:rsidRDefault="00346094" w:rsidP="001C79F9">
      <w:pPr>
        <w:pStyle w:val="Prrafodelista"/>
        <w:numPr>
          <w:ilvl w:val="0"/>
          <w:numId w:val="3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A lo largo del proceso sinodal, la Iglesia ha encontrado a muchas personas y grupos que quieren ser escuchados y acompañados. Mencionamos en primer lugar a los jóvenes, cuya demanda de escucha y acompañamiento resonó con fuerza en el Sínodo que se </w:t>
      </w:r>
      <w:r w:rsidR="006A1D29" w:rsidRPr="00244662">
        <w:rPr>
          <w:rFonts w:ascii="Tahoma" w:hAnsi="Tahoma" w:cs="Tahoma"/>
          <w:sz w:val="24"/>
          <w:szCs w:val="24"/>
          <w:lang w:val="es-GT"/>
        </w:rPr>
        <w:t>dedicó</w:t>
      </w:r>
      <w:r w:rsidRPr="00244662">
        <w:rPr>
          <w:rFonts w:ascii="Tahoma" w:hAnsi="Tahoma" w:cs="Tahoma"/>
          <w:sz w:val="24"/>
          <w:szCs w:val="24"/>
          <w:lang w:val="es-GT"/>
        </w:rPr>
        <w:t xml:space="preserve"> a ellos (2018) y en esta Asamblea, que confirma la necesidad de una opción preferencial por los jóvenes. </w:t>
      </w:r>
    </w:p>
    <w:p w14:paraId="79239BC0" w14:textId="4544E3DE" w:rsidR="001C79F9" w:rsidRPr="00244662" w:rsidRDefault="00543FA5" w:rsidP="001C79F9">
      <w:pPr>
        <w:pStyle w:val="Prrafodelista"/>
        <w:numPr>
          <w:ilvl w:val="0"/>
          <w:numId w:val="3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 Iglesia debe escuchar con </w:t>
      </w:r>
      <w:r w:rsidR="006A1D29" w:rsidRPr="00244662">
        <w:rPr>
          <w:rFonts w:ascii="Tahoma" w:hAnsi="Tahoma" w:cs="Tahoma"/>
          <w:sz w:val="24"/>
          <w:szCs w:val="24"/>
          <w:lang w:val="es-GT"/>
        </w:rPr>
        <w:t>particular</w:t>
      </w:r>
      <w:r w:rsidRPr="00244662">
        <w:rPr>
          <w:rFonts w:ascii="Tahoma" w:hAnsi="Tahoma" w:cs="Tahoma"/>
          <w:sz w:val="24"/>
          <w:szCs w:val="24"/>
          <w:lang w:val="es-GT"/>
        </w:rPr>
        <w:t xml:space="preserve"> atención y sensibilidad la voz de</w:t>
      </w:r>
      <w:r w:rsidR="006A1D29" w:rsidRPr="00244662">
        <w:rPr>
          <w:rFonts w:ascii="Tahoma" w:hAnsi="Tahoma" w:cs="Tahoma"/>
          <w:sz w:val="24"/>
          <w:szCs w:val="24"/>
          <w:lang w:val="es-GT"/>
        </w:rPr>
        <w:t xml:space="preserve"> </w:t>
      </w:r>
      <w:r w:rsidRPr="00244662">
        <w:rPr>
          <w:rFonts w:ascii="Tahoma" w:hAnsi="Tahoma" w:cs="Tahoma"/>
          <w:sz w:val="24"/>
          <w:szCs w:val="24"/>
          <w:lang w:val="es-GT"/>
        </w:rPr>
        <w:t xml:space="preserve">las víctimas y de los </w:t>
      </w:r>
      <w:r w:rsidR="006A1D29" w:rsidRPr="00244662">
        <w:rPr>
          <w:rFonts w:ascii="Tahoma" w:hAnsi="Tahoma" w:cs="Tahoma"/>
          <w:sz w:val="24"/>
          <w:szCs w:val="24"/>
          <w:lang w:val="es-GT"/>
        </w:rPr>
        <w:t>sobrevivientes</w:t>
      </w:r>
      <w:r w:rsidRPr="00244662">
        <w:rPr>
          <w:rFonts w:ascii="Tahoma" w:hAnsi="Tahoma" w:cs="Tahoma"/>
          <w:sz w:val="24"/>
          <w:szCs w:val="24"/>
          <w:lang w:val="es-GT"/>
        </w:rPr>
        <w:t xml:space="preserve"> de los abusos sexuales, espirituales, institucionales, de poder o de </w:t>
      </w:r>
      <w:r w:rsidR="00077431" w:rsidRPr="00244662">
        <w:rPr>
          <w:rFonts w:ascii="Tahoma" w:hAnsi="Tahoma" w:cs="Tahoma"/>
          <w:sz w:val="24"/>
          <w:szCs w:val="24"/>
          <w:lang w:val="es-GT"/>
        </w:rPr>
        <w:t>conciencia</w:t>
      </w:r>
      <w:r w:rsidRPr="00244662">
        <w:rPr>
          <w:rFonts w:ascii="Tahoma" w:hAnsi="Tahoma" w:cs="Tahoma"/>
          <w:sz w:val="24"/>
          <w:szCs w:val="24"/>
          <w:lang w:val="es-GT"/>
        </w:rPr>
        <w:t xml:space="preserve"> de parte de </w:t>
      </w:r>
      <w:r w:rsidR="00077431" w:rsidRPr="00244662">
        <w:rPr>
          <w:rFonts w:ascii="Tahoma" w:hAnsi="Tahoma" w:cs="Tahoma"/>
          <w:sz w:val="24"/>
          <w:szCs w:val="24"/>
          <w:lang w:val="es-GT"/>
        </w:rPr>
        <w:t>miembros</w:t>
      </w:r>
      <w:r w:rsidRPr="00244662">
        <w:rPr>
          <w:rFonts w:ascii="Tahoma" w:hAnsi="Tahoma" w:cs="Tahoma"/>
          <w:sz w:val="24"/>
          <w:szCs w:val="24"/>
          <w:lang w:val="es-GT"/>
        </w:rPr>
        <w:t xml:space="preserve"> del clero o de personas con cargos </w:t>
      </w:r>
      <w:r w:rsidR="00077431" w:rsidRPr="00244662">
        <w:rPr>
          <w:rFonts w:ascii="Tahoma" w:hAnsi="Tahoma" w:cs="Tahoma"/>
          <w:sz w:val="24"/>
          <w:szCs w:val="24"/>
          <w:lang w:val="es-GT"/>
        </w:rPr>
        <w:t>ecles</w:t>
      </w:r>
      <w:r w:rsidRPr="00244662">
        <w:rPr>
          <w:rFonts w:ascii="Tahoma" w:hAnsi="Tahoma" w:cs="Tahoma"/>
          <w:sz w:val="24"/>
          <w:szCs w:val="24"/>
          <w:lang w:val="es-GT"/>
        </w:rPr>
        <w:t>iales. La auténtica escucha es un elemento fundamental en el camino hacia la sanación, el arrepentimiento, la justicia y la reconciliación.</w:t>
      </w:r>
    </w:p>
    <w:p w14:paraId="0F91D8C7" w14:textId="29578E5B" w:rsidR="001C79F9" w:rsidRPr="00244662" w:rsidRDefault="00543FA5" w:rsidP="001C79F9">
      <w:pPr>
        <w:pStyle w:val="Prrafodelista"/>
        <w:numPr>
          <w:ilvl w:val="0"/>
          <w:numId w:val="3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 Asamblea expresa su propia cercanía y apoyo a todos aquellos que viven una condición de soledad como elección de fidelidad a la tradición y al magisterio de la Iglesia in materia matrimonial y de ética sexual, en la que reconocen una fuente de vida. Invitamos a las comunidades </w:t>
      </w:r>
      <w:r w:rsidR="00077431" w:rsidRPr="00244662">
        <w:rPr>
          <w:rFonts w:ascii="Tahoma" w:hAnsi="Tahoma" w:cs="Tahoma"/>
          <w:sz w:val="24"/>
          <w:szCs w:val="24"/>
          <w:lang w:val="es-GT"/>
        </w:rPr>
        <w:t>cristianas</w:t>
      </w:r>
      <w:r w:rsidRPr="00244662">
        <w:rPr>
          <w:rFonts w:ascii="Tahoma" w:hAnsi="Tahoma" w:cs="Tahoma"/>
          <w:sz w:val="24"/>
          <w:szCs w:val="24"/>
          <w:lang w:val="es-GT"/>
        </w:rPr>
        <w:t xml:space="preserve"> a que les estén especialmente cercanas, escuchándolas y acompañándolas en su </w:t>
      </w:r>
      <w:r w:rsidR="00F3302C" w:rsidRPr="00244662">
        <w:rPr>
          <w:rFonts w:ascii="Tahoma" w:hAnsi="Tahoma" w:cs="Tahoma"/>
          <w:sz w:val="24"/>
          <w:szCs w:val="24"/>
          <w:lang w:val="es-GT"/>
        </w:rPr>
        <w:t>compromiso</w:t>
      </w:r>
      <w:r w:rsidRPr="00244662">
        <w:rPr>
          <w:rFonts w:ascii="Tahoma" w:hAnsi="Tahoma" w:cs="Tahoma"/>
          <w:sz w:val="24"/>
          <w:szCs w:val="24"/>
          <w:lang w:val="es-GT"/>
        </w:rPr>
        <w:t>.</w:t>
      </w:r>
    </w:p>
    <w:p w14:paraId="7A0B9E58" w14:textId="4C41F22E" w:rsidR="001C79F9" w:rsidRPr="00244662" w:rsidRDefault="0082599F" w:rsidP="001C79F9">
      <w:pPr>
        <w:pStyle w:val="Prrafodelista"/>
        <w:numPr>
          <w:ilvl w:val="0"/>
          <w:numId w:val="3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En modos diversos, también las personas que se sienten marginadas o excluidas de la Iglesia por su situación </w:t>
      </w:r>
      <w:r w:rsidR="00BC5113" w:rsidRPr="00244662">
        <w:rPr>
          <w:rFonts w:ascii="Tahoma" w:hAnsi="Tahoma" w:cs="Tahoma"/>
          <w:sz w:val="24"/>
          <w:szCs w:val="24"/>
          <w:lang w:val="es-GT"/>
        </w:rPr>
        <w:t>matrimonial</w:t>
      </w:r>
      <w:r w:rsidRPr="00244662">
        <w:rPr>
          <w:rFonts w:ascii="Tahoma" w:hAnsi="Tahoma" w:cs="Tahoma"/>
          <w:sz w:val="24"/>
          <w:szCs w:val="24"/>
          <w:lang w:val="es-GT"/>
        </w:rPr>
        <w:t xml:space="preserve">, identidad y sexualidad, piden ser escuchadas y acompañadas y que su dignidad sea defendida. En la Asamblea se ha percibido un profundo sentido de </w:t>
      </w:r>
      <w:r w:rsidR="00BC5113" w:rsidRPr="00244662">
        <w:rPr>
          <w:rFonts w:ascii="Tahoma" w:hAnsi="Tahoma" w:cs="Tahoma"/>
          <w:sz w:val="24"/>
          <w:szCs w:val="24"/>
          <w:lang w:val="es-GT"/>
        </w:rPr>
        <w:t>amor,</w:t>
      </w:r>
      <w:r w:rsidRPr="00244662">
        <w:rPr>
          <w:rFonts w:ascii="Tahoma" w:hAnsi="Tahoma" w:cs="Tahoma"/>
          <w:sz w:val="24"/>
          <w:szCs w:val="24"/>
          <w:lang w:val="es-GT"/>
        </w:rPr>
        <w:t xml:space="preserve"> misericordia y compasión por las personas que son o se sienten heridas u olvidadas por la </w:t>
      </w:r>
      <w:r w:rsidR="00BC5113" w:rsidRPr="00244662">
        <w:rPr>
          <w:rFonts w:ascii="Tahoma" w:hAnsi="Tahoma" w:cs="Tahoma"/>
          <w:sz w:val="24"/>
          <w:szCs w:val="24"/>
          <w:lang w:val="es-GT"/>
        </w:rPr>
        <w:t>Iglesia</w:t>
      </w:r>
      <w:r w:rsidRPr="00244662">
        <w:rPr>
          <w:rFonts w:ascii="Tahoma" w:hAnsi="Tahoma" w:cs="Tahoma"/>
          <w:sz w:val="24"/>
          <w:szCs w:val="24"/>
          <w:lang w:val="es-GT"/>
        </w:rPr>
        <w:t xml:space="preserve">, que desean un lugar en el que volver “a casa” y sentirse al seguro, ser escuchadas y respetadas, sin miedo a ser juzgadas. La escucha es un </w:t>
      </w:r>
      <w:r w:rsidR="00BC5113" w:rsidRPr="00244662">
        <w:rPr>
          <w:rFonts w:ascii="Tahoma" w:hAnsi="Tahoma" w:cs="Tahoma"/>
          <w:sz w:val="24"/>
          <w:szCs w:val="24"/>
          <w:lang w:val="es-GT"/>
        </w:rPr>
        <w:t>prerrequisito</w:t>
      </w:r>
      <w:r w:rsidRPr="00244662">
        <w:rPr>
          <w:rFonts w:ascii="Tahoma" w:hAnsi="Tahoma" w:cs="Tahoma"/>
          <w:sz w:val="24"/>
          <w:szCs w:val="24"/>
          <w:lang w:val="es-GT"/>
        </w:rPr>
        <w:t xml:space="preserve"> para caminar juntos en la búsqueda de la voluntad de Dios. La Asamblea reafirma que los cristianos no pueden no tener respeto por la dignidad de persona alguna.</w:t>
      </w:r>
    </w:p>
    <w:p w14:paraId="57E05ACB" w14:textId="15437FE4" w:rsidR="001C79F9" w:rsidRPr="00244662" w:rsidRDefault="0082599F" w:rsidP="001C79F9">
      <w:pPr>
        <w:pStyle w:val="Prrafodelista"/>
        <w:numPr>
          <w:ilvl w:val="0"/>
          <w:numId w:val="3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Se dirigen a la Iglesia buscando escucha y acompañamiento también personas que padecen diversas formas de pobreza, exclusión </w:t>
      </w:r>
      <w:r w:rsidR="007405EB" w:rsidRPr="00244662">
        <w:rPr>
          <w:rFonts w:ascii="Tahoma" w:hAnsi="Tahoma" w:cs="Tahoma"/>
          <w:sz w:val="24"/>
          <w:szCs w:val="24"/>
          <w:lang w:val="es-GT"/>
        </w:rPr>
        <w:t xml:space="preserve">y marginación </w:t>
      </w:r>
      <w:r w:rsidR="00BC5113" w:rsidRPr="00244662">
        <w:rPr>
          <w:rFonts w:ascii="Tahoma" w:hAnsi="Tahoma" w:cs="Tahoma"/>
          <w:sz w:val="24"/>
          <w:szCs w:val="24"/>
          <w:lang w:val="es-GT"/>
        </w:rPr>
        <w:t>al</w:t>
      </w:r>
      <w:r w:rsidR="007405EB" w:rsidRPr="00244662">
        <w:rPr>
          <w:rFonts w:ascii="Tahoma" w:hAnsi="Tahoma" w:cs="Tahoma"/>
          <w:sz w:val="24"/>
          <w:szCs w:val="24"/>
          <w:lang w:val="es-GT"/>
        </w:rPr>
        <w:t xml:space="preserve"> interior de la sociedad en la que la desigualdad crece inexorablemente. Escucharlas le permite a la Iglesia caer en la cuenta de </w:t>
      </w:r>
      <w:r w:rsidR="00BC5113" w:rsidRPr="00244662">
        <w:rPr>
          <w:rFonts w:ascii="Tahoma" w:hAnsi="Tahoma" w:cs="Tahoma"/>
          <w:sz w:val="24"/>
          <w:szCs w:val="24"/>
          <w:lang w:val="es-GT"/>
        </w:rPr>
        <w:t>su punto</w:t>
      </w:r>
      <w:r w:rsidR="007405EB" w:rsidRPr="00244662">
        <w:rPr>
          <w:rFonts w:ascii="Tahoma" w:hAnsi="Tahoma" w:cs="Tahoma"/>
          <w:sz w:val="24"/>
          <w:szCs w:val="24"/>
          <w:lang w:val="es-GT"/>
        </w:rPr>
        <w:t xml:space="preserve"> de vista y, en concreto, de ponerse a su lado, pero, sobre todo, de dejarse evangelizar por ellas. Agradecemos y animamos a quienes están comprometidos en el servicio de la escucha y del acompañamiento de cuantos se encuentran en la </w:t>
      </w:r>
      <w:r w:rsidR="00BC5113" w:rsidRPr="00244662">
        <w:rPr>
          <w:rFonts w:ascii="Tahoma" w:hAnsi="Tahoma" w:cs="Tahoma"/>
          <w:sz w:val="24"/>
          <w:szCs w:val="24"/>
          <w:lang w:val="es-GT"/>
        </w:rPr>
        <w:t>cárcel</w:t>
      </w:r>
      <w:r w:rsidR="007405EB" w:rsidRPr="00244662">
        <w:rPr>
          <w:rFonts w:ascii="Tahoma" w:hAnsi="Tahoma" w:cs="Tahoma"/>
          <w:sz w:val="24"/>
          <w:szCs w:val="24"/>
          <w:lang w:val="es-GT"/>
        </w:rPr>
        <w:t xml:space="preserve"> y tienen una especial necesidad de experimentar el amor misericordioso del Señor y de no sentirse aislados de la comunidad, En nombre de la Iglesia, ponen en práctica las </w:t>
      </w:r>
      <w:r w:rsidR="00BC5113" w:rsidRPr="00244662">
        <w:rPr>
          <w:rFonts w:ascii="Tahoma" w:hAnsi="Tahoma" w:cs="Tahoma"/>
          <w:sz w:val="24"/>
          <w:szCs w:val="24"/>
          <w:lang w:val="es-GT"/>
        </w:rPr>
        <w:t>palabras</w:t>
      </w:r>
      <w:r w:rsidR="007405EB" w:rsidRPr="00244662">
        <w:rPr>
          <w:rFonts w:ascii="Tahoma" w:hAnsi="Tahoma" w:cs="Tahoma"/>
          <w:sz w:val="24"/>
          <w:szCs w:val="24"/>
          <w:lang w:val="es-GT"/>
        </w:rPr>
        <w:t xml:space="preserve"> del Señor: “estaba en la </w:t>
      </w:r>
      <w:r w:rsidR="00BC5113" w:rsidRPr="00244662">
        <w:rPr>
          <w:rFonts w:ascii="Tahoma" w:hAnsi="Tahoma" w:cs="Tahoma"/>
          <w:sz w:val="24"/>
          <w:szCs w:val="24"/>
          <w:lang w:val="es-GT"/>
        </w:rPr>
        <w:t>cárcel</w:t>
      </w:r>
      <w:r w:rsidR="007405EB" w:rsidRPr="00244662">
        <w:rPr>
          <w:rFonts w:ascii="Tahoma" w:hAnsi="Tahoma" w:cs="Tahoma"/>
          <w:sz w:val="24"/>
          <w:szCs w:val="24"/>
          <w:lang w:val="es-GT"/>
        </w:rPr>
        <w:t xml:space="preserve"> y vinisteis a verme” (</w:t>
      </w:r>
      <w:r w:rsidR="007405EB" w:rsidRPr="00244662">
        <w:rPr>
          <w:rFonts w:ascii="Tahoma" w:hAnsi="Tahoma" w:cs="Tahoma"/>
          <w:i/>
          <w:sz w:val="24"/>
          <w:szCs w:val="24"/>
          <w:lang w:val="es-GT"/>
        </w:rPr>
        <w:t xml:space="preserve">Mt </w:t>
      </w:r>
      <w:r w:rsidR="007405EB" w:rsidRPr="00244662">
        <w:rPr>
          <w:rFonts w:ascii="Tahoma" w:hAnsi="Tahoma" w:cs="Tahoma"/>
          <w:sz w:val="24"/>
          <w:szCs w:val="24"/>
          <w:lang w:val="es-GT"/>
        </w:rPr>
        <w:t>25,36).</w:t>
      </w:r>
    </w:p>
    <w:p w14:paraId="4FE7F3CD" w14:textId="368024BB" w:rsidR="001C79F9" w:rsidRPr="00244662" w:rsidRDefault="007405EB" w:rsidP="001C79F9">
      <w:pPr>
        <w:pStyle w:val="Prrafodelista"/>
        <w:numPr>
          <w:ilvl w:val="0"/>
          <w:numId w:val="3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Muchas personas viven una condición de soledad que, con frecuencia, está al borde del abandono. Ancianos y </w:t>
      </w:r>
      <w:r w:rsidR="00BC5113" w:rsidRPr="00244662">
        <w:rPr>
          <w:rFonts w:ascii="Tahoma" w:hAnsi="Tahoma" w:cs="Tahoma"/>
          <w:sz w:val="24"/>
          <w:szCs w:val="24"/>
          <w:lang w:val="es-GT"/>
        </w:rPr>
        <w:t>personas</w:t>
      </w:r>
      <w:r w:rsidRPr="00244662">
        <w:rPr>
          <w:rFonts w:ascii="Tahoma" w:hAnsi="Tahoma" w:cs="Tahoma"/>
          <w:sz w:val="24"/>
          <w:szCs w:val="24"/>
          <w:lang w:val="es-GT"/>
        </w:rPr>
        <w:t xml:space="preserve"> enfermas son muchas veces invisibles en la sociedad. Animamos a las parroquias y a las comunidades cristianas a hacerse próximas a ellas </w:t>
      </w:r>
      <w:r w:rsidR="00BC5113" w:rsidRPr="00244662">
        <w:rPr>
          <w:rFonts w:ascii="Tahoma" w:hAnsi="Tahoma" w:cs="Tahoma"/>
          <w:sz w:val="24"/>
          <w:szCs w:val="24"/>
          <w:lang w:val="es-GT"/>
        </w:rPr>
        <w:t>y</w:t>
      </w:r>
      <w:r w:rsidRPr="00244662">
        <w:rPr>
          <w:rFonts w:ascii="Tahoma" w:hAnsi="Tahoma" w:cs="Tahoma"/>
          <w:sz w:val="24"/>
          <w:szCs w:val="24"/>
          <w:lang w:val="es-GT"/>
        </w:rPr>
        <w:t xml:space="preserve"> escucharlas. Las obras de misericordia, inspiradas en las palabras evangélicas; “estaba </w:t>
      </w:r>
      <w:r w:rsidR="00BC5113" w:rsidRPr="00244662">
        <w:rPr>
          <w:rFonts w:ascii="Tahoma" w:hAnsi="Tahoma" w:cs="Tahoma"/>
          <w:sz w:val="24"/>
          <w:szCs w:val="24"/>
          <w:lang w:val="es-GT"/>
        </w:rPr>
        <w:t>enfermo</w:t>
      </w:r>
      <w:r w:rsidRPr="00244662">
        <w:rPr>
          <w:rFonts w:ascii="Tahoma" w:hAnsi="Tahoma" w:cs="Tahoma"/>
          <w:sz w:val="24"/>
          <w:szCs w:val="24"/>
          <w:lang w:val="es-GT"/>
        </w:rPr>
        <w:t xml:space="preserve"> y me visitasteis” (</w:t>
      </w:r>
      <w:r w:rsidRPr="00244662">
        <w:rPr>
          <w:rFonts w:ascii="Tahoma" w:hAnsi="Tahoma" w:cs="Tahoma"/>
          <w:i/>
          <w:sz w:val="24"/>
          <w:szCs w:val="24"/>
          <w:lang w:val="es-GT"/>
        </w:rPr>
        <w:t xml:space="preserve">Mt </w:t>
      </w:r>
      <w:r w:rsidRPr="00244662">
        <w:rPr>
          <w:rFonts w:ascii="Tahoma" w:hAnsi="Tahoma" w:cs="Tahoma"/>
          <w:sz w:val="24"/>
          <w:szCs w:val="24"/>
          <w:lang w:val="es-GT"/>
        </w:rPr>
        <w:t xml:space="preserve">25,39) tienen un especial significado para las personas </w:t>
      </w:r>
      <w:r w:rsidR="00AF4333" w:rsidRPr="00244662">
        <w:rPr>
          <w:rFonts w:ascii="Tahoma" w:hAnsi="Tahoma" w:cs="Tahoma"/>
          <w:sz w:val="24"/>
          <w:szCs w:val="24"/>
          <w:lang w:val="es-GT"/>
        </w:rPr>
        <w:t>comprometidas y también para fomentar lazos comunitarios.</w:t>
      </w:r>
    </w:p>
    <w:p w14:paraId="2B132FCF" w14:textId="1EBBDB65" w:rsidR="00AF4333" w:rsidRPr="00244662" w:rsidRDefault="00AF4333" w:rsidP="001C79F9">
      <w:pPr>
        <w:pStyle w:val="Prrafodelista"/>
        <w:numPr>
          <w:ilvl w:val="0"/>
          <w:numId w:val="3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 Iglesia quiere escuchar a todos, no sólo a aquellos que saben hacer sentir la propia voz por su facilidad de palabra. En algunas regiones, por motivos culturales y sociales, los miembros de algunos grupos, como los jóvenes, las mujeres y las minorías pueden </w:t>
      </w:r>
      <w:r w:rsidRPr="00244662">
        <w:rPr>
          <w:rFonts w:ascii="Tahoma" w:hAnsi="Tahoma" w:cs="Tahoma"/>
          <w:sz w:val="24"/>
          <w:szCs w:val="24"/>
          <w:lang w:val="es-GT"/>
        </w:rPr>
        <w:lastRenderedPageBreak/>
        <w:t xml:space="preserve">tener la </w:t>
      </w:r>
      <w:r w:rsidR="00BC5113" w:rsidRPr="00244662">
        <w:rPr>
          <w:rFonts w:ascii="Tahoma" w:hAnsi="Tahoma" w:cs="Tahoma"/>
          <w:sz w:val="24"/>
          <w:szCs w:val="24"/>
          <w:lang w:val="es-GT"/>
        </w:rPr>
        <w:t>dificultad</w:t>
      </w:r>
      <w:r w:rsidRPr="00244662">
        <w:rPr>
          <w:rFonts w:ascii="Tahoma" w:hAnsi="Tahoma" w:cs="Tahoma"/>
          <w:sz w:val="24"/>
          <w:szCs w:val="24"/>
          <w:lang w:val="es-GT"/>
        </w:rPr>
        <w:t xml:space="preserve"> de poder expresarse con libertad. También la experiencia de vivir en </w:t>
      </w:r>
      <w:r w:rsidR="00BC5113" w:rsidRPr="00244662">
        <w:rPr>
          <w:rFonts w:ascii="Tahoma" w:hAnsi="Tahoma" w:cs="Tahoma"/>
          <w:sz w:val="24"/>
          <w:szCs w:val="24"/>
          <w:lang w:val="es-GT"/>
        </w:rPr>
        <w:t>regímenes</w:t>
      </w:r>
      <w:r w:rsidRPr="00244662">
        <w:rPr>
          <w:rFonts w:ascii="Tahoma" w:hAnsi="Tahoma" w:cs="Tahoma"/>
          <w:sz w:val="24"/>
          <w:szCs w:val="24"/>
          <w:lang w:val="es-GT"/>
        </w:rPr>
        <w:t xml:space="preserve"> opresores y dictatoriales corroe la confianza necesaria para hablar libremente. Lo mismo puede suceder cuando el ejercicio de la autoridad al interior de la comunidad cristiana se hace opresor en vez de liberador.</w:t>
      </w:r>
    </w:p>
    <w:p w14:paraId="66E2A7C7" w14:textId="6911FB89" w:rsidR="00AF4333" w:rsidRPr="00244662" w:rsidRDefault="00AF4333" w:rsidP="00AF4333">
      <w:pPr>
        <w:pStyle w:val="Textoindependiente"/>
        <w:rPr>
          <w:rFonts w:ascii="Tahoma" w:hAnsi="Tahoma" w:cs="Tahoma"/>
          <w:b/>
          <w:lang w:val="es-GT"/>
        </w:rPr>
      </w:pPr>
      <w:r w:rsidRPr="00244662">
        <w:rPr>
          <w:rFonts w:ascii="Tahoma" w:hAnsi="Tahoma" w:cs="Tahoma"/>
          <w:b/>
          <w:lang w:val="es-GT"/>
        </w:rPr>
        <w:t>Cuestiones que afrontar</w:t>
      </w:r>
    </w:p>
    <w:p w14:paraId="64F6BED8" w14:textId="09E84EF5" w:rsidR="001C79F9" w:rsidRPr="00244662" w:rsidRDefault="00AF4333" w:rsidP="001C79F9">
      <w:pPr>
        <w:pStyle w:val="Prrafodelista"/>
        <w:numPr>
          <w:ilvl w:val="0"/>
          <w:numId w:val="3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 escucha requiere una acogida incondicional. Esto no significa abdicar de la claridad en la presentación del mensaje del Evangelio, así como tampoco avalar cualquier </w:t>
      </w:r>
      <w:r w:rsidR="00BC5113" w:rsidRPr="00244662">
        <w:rPr>
          <w:rFonts w:ascii="Tahoma" w:hAnsi="Tahoma" w:cs="Tahoma"/>
          <w:sz w:val="24"/>
          <w:szCs w:val="24"/>
          <w:lang w:val="es-GT"/>
        </w:rPr>
        <w:t>opinión</w:t>
      </w:r>
      <w:r w:rsidRPr="00244662">
        <w:rPr>
          <w:rFonts w:ascii="Tahoma" w:hAnsi="Tahoma" w:cs="Tahoma"/>
          <w:sz w:val="24"/>
          <w:szCs w:val="24"/>
          <w:lang w:val="es-GT"/>
        </w:rPr>
        <w:t xml:space="preserve"> o postura. El Señor Jesús abría nuevos horizontes a quienes escuchaba sin condiciones</w:t>
      </w:r>
      <w:r w:rsidR="00D1032E" w:rsidRPr="00244662">
        <w:rPr>
          <w:rFonts w:ascii="Tahoma" w:hAnsi="Tahoma" w:cs="Tahoma"/>
          <w:sz w:val="24"/>
          <w:szCs w:val="24"/>
          <w:lang w:val="es-GT"/>
        </w:rPr>
        <w:t xml:space="preserve">, </w:t>
      </w:r>
      <w:r w:rsidR="00BC5113" w:rsidRPr="00244662">
        <w:rPr>
          <w:rFonts w:ascii="Tahoma" w:hAnsi="Tahoma" w:cs="Tahoma"/>
          <w:sz w:val="24"/>
          <w:szCs w:val="24"/>
          <w:lang w:val="es-GT"/>
        </w:rPr>
        <w:t>Nosotros</w:t>
      </w:r>
      <w:r w:rsidR="00D1032E" w:rsidRPr="00244662">
        <w:rPr>
          <w:rFonts w:ascii="Tahoma" w:hAnsi="Tahoma" w:cs="Tahoma"/>
          <w:sz w:val="24"/>
          <w:szCs w:val="24"/>
          <w:lang w:val="es-GT"/>
        </w:rPr>
        <w:t xml:space="preserve"> estamos llamados a hacer lo mismo para compartir la Buen Noticia con aquellos que encontramos.</w:t>
      </w:r>
    </w:p>
    <w:p w14:paraId="3FCC4BE9" w14:textId="4E483EBB" w:rsidR="00D1032E" w:rsidRPr="00244662" w:rsidRDefault="00D1032E" w:rsidP="001C79F9">
      <w:pPr>
        <w:pStyle w:val="Prrafodelista"/>
        <w:numPr>
          <w:ilvl w:val="0"/>
          <w:numId w:val="3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Difundidas en muchas partes del mundo, las </w:t>
      </w:r>
      <w:r w:rsidR="00BC5113" w:rsidRPr="00244662">
        <w:rPr>
          <w:rFonts w:ascii="Tahoma" w:hAnsi="Tahoma" w:cs="Tahoma"/>
          <w:sz w:val="24"/>
          <w:szCs w:val="24"/>
          <w:lang w:val="es-GT"/>
        </w:rPr>
        <w:t>comunidades</w:t>
      </w:r>
      <w:r w:rsidRPr="00244662">
        <w:rPr>
          <w:rFonts w:ascii="Tahoma" w:hAnsi="Tahoma" w:cs="Tahoma"/>
          <w:sz w:val="24"/>
          <w:szCs w:val="24"/>
          <w:lang w:val="es-GT"/>
        </w:rPr>
        <w:t xml:space="preserve"> de base o pequeñas </w:t>
      </w:r>
      <w:r w:rsidR="00BC5113" w:rsidRPr="00244662">
        <w:rPr>
          <w:rFonts w:ascii="Tahoma" w:hAnsi="Tahoma" w:cs="Tahoma"/>
          <w:sz w:val="24"/>
          <w:szCs w:val="24"/>
          <w:lang w:val="es-GT"/>
        </w:rPr>
        <w:t>comunidades</w:t>
      </w:r>
      <w:r w:rsidRPr="00244662">
        <w:rPr>
          <w:rFonts w:ascii="Tahoma" w:hAnsi="Tahoma" w:cs="Tahoma"/>
          <w:sz w:val="24"/>
          <w:szCs w:val="24"/>
          <w:lang w:val="es-GT"/>
        </w:rPr>
        <w:t xml:space="preserve"> cristianas favorecen las prácticas de la escucha de y entre los bautizados. Estamos llamados a valorar su potencial, explorando también la posibilidad de adaptarlas a contextos urbanos.</w:t>
      </w:r>
    </w:p>
    <w:p w14:paraId="47B4729A" w14:textId="45A956D0" w:rsidR="00616D7D" w:rsidRPr="00244662" w:rsidRDefault="00616D7D" w:rsidP="00616D7D">
      <w:pPr>
        <w:pStyle w:val="Textoindependiente"/>
        <w:rPr>
          <w:rFonts w:ascii="Tahoma" w:hAnsi="Tahoma" w:cs="Tahoma"/>
          <w:b/>
          <w:lang w:val="es-GT"/>
        </w:rPr>
      </w:pPr>
      <w:r w:rsidRPr="00244662">
        <w:rPr>
          <w:rFonts w:ascii="Tahoma" w:hAnsi="Tahoma" w:cs="Tahoma"/>
          <w:b/>
          <w:lang w:val="es-GT"/>
        </w:rPr>
        <w:t>Propuestas</w:t>
      </w:r>
    </w:p>
    <w:p w14:paraId="54CED1B1" w14:textId="4A0CF90C" w:rsidR="001C79F9" w:rsidRPr="00244662" w:rsidRDefault="00616D7D" w:rsidP="001C79F9">
      <w:pPr>
        <w:pStyle w:val="Prrafodelista"/>
        <w:numPr>
          <w:ilvl w:val="0"/>
          <w:numId w:val="3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¿Qué deberíamos cambiar para que </w:t>
      </w:r>
      <w:r w:rsidR="00BC5113" w:rsidRPr="00244662">
        <w:rPr>
          <w:rFonts w:ascii="Tahoma" w:hAnsi="Tahoma" w:cs="Tahoma"/>
          <w:sz w:val="24"/>
          <w:szCs w:val="24"/>
          <w:lang w:val="es-GT"/>
        </w:rPr>
        <w:t>aquellos</w:t>
      </w:r>
      <w:r w:rsidRPr="00244662">
        <w:rPr>
          <w:rFonts w:ascii="Tahoma" w:hAnsi="Tahoma" w:cs="Tahoma"/>
          <w:sz w:val="24"/>
          <w:szCs w:val="24"/>
          <w:lang w:val="es-GT"/>
        </w:rPr>
        <w:t xml:space="preserve"> que se sienten excluidos puedan experimentar una Iglesia más acogedora? La escucha y la acogida no son sólo iniciativas individuales, sino una forma eclesial de hacer. Por esto, deben encontrar lugar al interior de la programación pastoral ordinaria y de la estructuración operativa de las comunidades cristianas en sus diversos niveles, valorando</w:t>
      </w:r>
      <w:r w:rsidR="007C62B8" w:rsidRPr="00244662">
        <w:rPr>
          <w:rFonts w:ascii="Tahoma" w:hAnsi="Tahoma" w:cs="Tahoma"/>
          <w:sz w:val="24"/>
          <w:szCs w:val="24"/>
          <w:lang w:val="es-GT"/>
        </w:rPr>
        <w:t xml:space="preserve"> también el acompañamiento espiritual. Una Iglesia sinodal no </w:t>
      </w:r>
      <w:r w:rsidR="00BC5113" w:rsidRPr="00244662">
        <w:rPr>
          <w:rFonts w:ascii="Tahoma" w:hAnsi="Tahoma" w:cs="Tahoma"/>
          <w:sz w:val="24"/>
          <w:szCs w:val="24"/>
          <w:lang w:val="es-GT"/>
        </w:rPr>
        <w:t>puede</w:t>
      </w:r>
      <w:r w:rsidR="007C62B8" w:rsidRPr="00244662">
        <w:rPr>
          <w:rFonts w:ascii="Tahoma" w:hAnsi="Tahoma" w:cs="Tahoma"/>
          <w:sz w:val="24"/>
          <w:szCs w:val="24"/>
          <w:lang w:val="es-GT"/>
        </w:rPr>
        <w:t xml:space="preserve"> renunciar a ser una Iglesia que escucha, y este compromiso debe traducirse en acciones concretas.</w:t>
      </w:r>
    </w:p>
    <w:p w14:paraId="71EFA7C8" w14:textId="0F3F3B2E" w:rsidR="001C79F9" w:rsidRPr="00244662" w:rsidRDefault="007C62B8" w:rsidP="001C79F9">
      <w:pPr>
        <w:pStyle w:val="Prrafodelista"/>
        <w:numPr>
          <w:ilvl w:val="0"/>
          <w:numId w:val="3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 Iglesia no parte de cero, </w:t>
      </w:r>
      <w:r w:rsidR="00BC5113" w:rsidRPr="00244662">
        <w:rPr>
          <w:rFonts w:ascii="Tahoma" w:hAnsi="Tahoma" w:cs="Tahoma"/>
          <w:sz w:val="24"/>
          <w:szCs w:val="24"/>
          <w:lang w:val="es-GT"/>
        </w:rPr>
        <w:t>dispone ya</w:t>
      </w:r>
      <w:r w:rsidRPr="00244662">
        <w:rPr>
          <w:rFonts w:ascii="Tahoma" w:hAnsi="Tahoma" w:cs="Tahoma"/>
          <w:sz w:val="24"/>
          <w:szCs w:val="24"/>
          <w:lang w:val="es-GT"/>
        </w:rPr>
        <w:t xml:space="preserve"> de numerosas instituciones y estructuras que desarrollan este </w:t>
      </w:r>
      <w:r w:rsidR="00BC5113" w:rsidRPr="00244662">
        <w:rPr>
          <w:rFonts w:ascii="Tahoma" w:hAnsi="Tahoma" w:cs="Tahoma"/>
          <w:sz w:val="24"/>
          <w:szCs w:val="24"/>
          <w:lang w:val="es-GT"/>
        </w:rPr>
        <w:t>valioso</w:t>
      </w:r>
      <w:r w:rsidRPr="00244662">
        <w:rPr>
          <w:rFonts w:ascii="Tahoma" w:hAnsi="Tahoma" w:cs="Tahoma"/>
          <w:sz w:val="24"/>
          <w:szCs w:val="24"/>
          <w:lang w:val="es-GT"/>
        </w:rPr>
        <w:t xml:space="preserve"> trabajo. Pensemos, por ejemplo, en el trabajo capilar de escucha y acompañamiento de los pobres, marginados y refugiados que realiza Cáritas, y </w:t>
      </w:r>
      <w:r w:rsidR="00BC5113" w:rsidRPr="00244662">
        <w:rPr>
          <w:rFonts w:ascii="Tahoma" w:hAnsi="Tahoma" w:cs="Tahoma"/>
          <w:sz w:val="24"/>
          <w:szCs w:val="24"/>
          <w:lang w:val="es-GT"/>
        </w:rPr>
        <w:t>otras</w:t>
      </w:r>
      <w:r w:rsidRPr="00244662">
        <w:rPr>
          <w:rFonts w:ascii="Tahoma" w:hAnsi="Tahoma" w:cs="Tahoma"/>
          <w:sz w:val="24"/>
          <w:szCs w:val="24"/>
          <w:lang w:val="es-GT"/>
        </w:rPr>
        <w:t xml:space="preserve"> muchas realidades ligadas a la vida consagrada o a asociaciones laicales. Tenemos que trabajar para potenciar sus lazos de unión con la vida de las comunidades, evitando que puedan considerarse como actividades delegadas a algunos.</w:t>
      </w:r>
    </w:p>
    <w:p w14:paraId="473EB70E" w14:textId="5E7FBE69" w:rsidR="001C79F9" w:rsidRPr="00244662" w:rsidRDefault="007C62B8" w:rsidP="001C79F9">
      <w:pPr>
        <w:pStyle w:val="Prrafodelista"/>
        <w:numPr>
          <w:ilvl w:val="0"/>
          <w:numId w:val="3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Las personas que desarrollan el servicio de escucha y acompañamiento, en sus diversas formas, necesitan una formación adecuada, en base también al tipo de personas con las que contactan, y necesitan también sentirse apoyadas por la comunidad. Por su parte, las comunidades necesitan hacerse conscientes del valor de un servicio ejercido en su nombre y de poder </w:t>
      </w:r>
      <w:r w:rsidR="00BC5113" w:rsidRPr="00244662">
        <w:rPr>
          <w:rFonts w:ascii="Tahoma" w:hAnsi="Tahoma" w:cs="Tahoma"/>
          <w:sz w:val="24"/>
          <w:szCs w:val="24"/>
          <w:lang w:val="es-GT"/>
        </w:rPr>
        <w:t>recibir</w:t>
      </w:r>
      <w:r w:rsidRPr="00244662">
        <w:rPr>
          <w:rFonts w:ascii="Tahoma" w:hAnsi="Tahoma" w:cs="Tahoma"/>
          <w:sz w:val="24"/>
          <w:szCs w:val="24"/>
          <w:lang w:val="es-GT"/>
        </w:rPr>
        <w:t xml:space="preserve"> el fruto de esta escucha. Con el fin de dar mayor evidencia a este </w:t>
      </w:r>
      <w:r w:rsidR="00BC5113" w:rsidRPr="00244662">
        <w:rPr>
          <w:rFonts w:ascii="Tahoma" w:hAnsi="Tahoma" w:cs="Tahoma"/>
          <w:sz w:val="24"/>
          <w:szCs w:val="24"/>
          <w:lang w:val="es-GT"/>
        </w:rPr>
        <w:t>servicio</w:t>
      </w:r>
      <w:r w:rsidRPr="00244662">
        <w:rPr>
          <w:rFonts w:ascii="Tahoma" w:hAnsi="Tahoma" w:cs="Tahoma"/>
          <w:sz w:val="24"/>
          <w:szCs w:val="24"/>
          <w:lang w:val="es-GT"/>
        </w:rPr>
        <w:t xml:space="preserve">, se propone </w:t>
      </w:r>
      <w:r w:rsidR="0098738F" w:rsidRPr="00244662">
        <w:rPr>
          <w:rFonts w:ascii="Tahoma" w:hAnsi="Tahoma" w:cs="Tahoma"/>
          <w:sz w:val="24"/>
          <w:szCs w:val="24"/>
          <w:lang w:val="es-GT"/>
        </w:rPr>
        <w:t>instituir un ministerio de escucha y acompañamiento, fundado en el Bautismo, y adaptado a los diferentes contextos. Las modalidades de conferirlo promoverán un mayor compromiso de la comunidad.</w:t>
      </w:r>
    </w:p>
    <w:p w14:paraId="40F70B46" w14:textId="3D82F6E0" w:rsidR="0098738F" w:rsidRPr="00244662" w:rsidRDefault="0098738F" w:rsidP="001C79F9">
      <w:pPr>
        <w:pStyle w:val="Prrafodelista"/>
        <w:numPr>
          <w:ilvl w:val="0"/>
          <w:numId w:val="30"/>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Se anima al SECAM (Simposio de las Conferencias Episcopales de </w:t>
      </w:r>
      <w:r w:rsidR="00BC5113" w:rsidRPr="00244662">
        <w:rPr>
          <w:rFonts w:ascii="Tahoma" w:hAnsi="Tahoma" w:cs="Tahoma"/>
          <w:sz w:val="24"/>
          <w:szCs w:val="24"/>
          <w:lang w:val="es-GT"/>
        </w:rPr>
        <w:t>África</w:t>
      </w:r>
      <w:r w:rsidRPr="00244662">
        <w:rPr>
          <w:rFonts w:ascii="Tahoma" w:hAnsi="Tahoma" w:cs="Tahoma"/>
          <w:sz w:val="24"/>
          <w:szCs w:val="24"/>
          <w:lang w:val="es-GT"/>
        </w:rPr>
        <w:t xml:space="preserve"> y de Madagascar) a que </w:t>
      </w:r>
      <w:r w:rsidR="00BC5113" w:rsidRPr="00244662">
        <w:rPr>
          <w:rFonts w:ascii="Tahoma" w:hAnsi="Tahoma" w:cs="Tahoma"/>
          <w:sz w:val="24"/>
          <w:szCs w:val="24"/>
          <w:lang w:val="es-GT"/>
        </w:rPr>
        <w:t>promueva</w:t>
      </w:r>
      <w:r w:rsidRPr="00244662">
        <w:rPr>
          <w:rFonts w:ascii="Tahoma" w:hAnsi="Tahoma" w:cs="Tahoma"/>
          <w:sz w:val="24"/>
          <w:szCs w:val="24"/>
          <w:lang w:val="es-GT"/>
        </w:rPr>
        <w:t xml:space="preserve"> un discernimiento teológico y pastoral sobre el tema de la </w:t>
      </w:r>
      <w:r w:rsidR="00BC5113" w:rsidRPr="00244662">
        <w:rPr>
          <w:rFonts w:ascii="Tahoma" w:hAnsi="Tahoma" w:cs="Tahoma"/>
          <w:sz w:val="24"/>
          <w:szCs w:val="24"/>
          <w:lang w:val="es-GT"/>
        </w:rPr>
        <w:t>poligamia</w:t>
      </w:r>
      <w:r w:rsidRPr="00244662">
        <w:rPr>
          <w:rFonts w:ascii="Tahoma" w:hAnsi="Tahoma" w:cs="Tahoma"/>
          <w:sz w:val="24"/>
          <w:szCs w:val="24"/>
          <w:lang w:val="es-GT"/>
        </w:rPr>
        <w:t xml:space="preserve"> sobre el acompañamiento de las personas en unión </w:t>
      </w:r>
      <w:r w:rsidR="00BC5113" w:rsidRPr="00244662">
        <w:rPr>
          <w:rFonts w:ascii="Tahoma" w:hAnsi="Tahoma" w:cs="Tahoma"/>
          <w:sz w:val="24"/>
          <w:szCs w:val="24"/>
          <w:lang w:val="es-GT"/>
        </w:rPr>
        <w:t>poligámica</w:t>
      </w:r>
      <w:r w:rsidRPr="00244662">
        <w:rPr>
          <w:rFonts w:ascii="Tahoma" w:hAnsi="Tahoma" w:cs="Tahoma"/>
          <w:sz w:val="24"/>
          <w:szCs w:val="24"/>
          <w:lang w:val="es-GT"/>
        </w:rPr>
        <w:t xml:space="preserve"> que se acercan a la fe.</w:t>
      </w:r>
    </w:p>
    <w:p w14:paraId="4EC65AA7" w14:textId="77777777" w:rsidR="002308A6" w:rsidRPr="00244662" w:rsidRDefault="002308A6" w:rsidP="0029331D">
      <w:pPr>
        <w:pStyle w:val="Prrafodelista"/>
        <w:spacing w:after="80" w:line="240" w:lineRule="auto"/>
        <w:ind w:left="360"/>
        <w:contextualSpacing w:val="0"/>
        <w:jc w:val="both"/>
        <w:rPr>
          <w:rFonts w:ascii="Tahoma" w:hAnsi="Tahoma" w:cs="Tahoma"/>
          <w:sz w:val="24"/>
          <w:szCs w:val="24"/>
          <w:lang w:val="es-GT"/>
        </w:rPr>
      </w:pPr>
    </w:p>
    <w:p w14:paraId="116FC762" w14:textId="5EB4F26F" w:rsidR="00195F59" w:rsidRPr="00244662" w:rsidRDefault="00076466" w:rsidP="00195F59">
      <w:pPr>
        <w:pStyle w:val="Ttulo1"/>
        <w:rPr>
          <w:rFonts w:ascii="Tahoma" w:hAnsi="Tahoma" w:cs="Tahoma"/>
          <w:sz w:val="24"/>
          <w:szCs w:val="24"/>
          <w:lang w:val="es-GT"/>
        </w:rPr>
      </w:pPr>
      <w:bookmarkStart w:id="50" w:name="_Toc149069630"/>
      <w:bookmarkStart w:id="51" w:name="_Toc148968242"/>
      <w:bookmarkStart w:id="52" w:name="_Toc149378058"/>
      <w:r w:rsidRPr="00244662">
        <w:rPr>
          <w:rFonts w:ascii="Tahoma" w:hAnsi="Tahoma" w:cs="Tahoma"/>
          <w:sz w:val="24"/>
          <w:szCs w:val="24"/>
          <w:lang w:val="es-GT"/>
        </w:rPr>
        <w:t xml:space="preserve">17. </w:t>
      </w:r>
      <w:bookmarkEnd w:id="50"/>
      <w:bookmarkEnd w:id="51"/>
      <w:bookmarkEnd w:id="52"/>
      <w:r w:rsidR="00195F59" w:rsidRPr="00244662">
        <w:rPr>
          <w:rFonts w:ascii="Tahoma" w:hAnsi="Tahoma" w:cs="Tahoma"/>
          <w:lang w:val="es-GT"/>
        </w:rPr>
        <w:t>Misioneros en el ambiente digital</w:t>
      </w:r>
    </w:p>
    <w:p w14:paraId="4696C50B" w14:textId="5EF0B71C" w:rsidR="00195F59" w:rsidRPr="00244662" w:rsidRDefault="00195F59" w:rsidP="00195F59">
      <w:pPr>
        <w:pStyle w:val="Textoindependiente"/>
        <w:rPr>
          <w:rFonts w:ascii="Tahoma" w:hAnsi="Tahoma" w:cs="Tahoma"/>
          <w:b/>
          <w:lang w:val="es-GT"/>
        </w:rPr>
      </w:pPr>
      <w:r w:rsidRPr="00244662">
        <w:rPr>
          <w:rFonts w:ascii="Tahoma" w:hAnsi="Tahoma" w:cs="Tahoma"/>
          <w:b/>
          <w:lang w:val="es-GT"/>
        </w:rPr>
        <w:t>Convergencias</w:t>
      </w:r>
    </w:p>
    <w:p w14:paraId="00BB1E31" w14:textId="220458F1" w:rsidR="001C79F9" w:rsidRPr="00244662" w:rsidRDefault="00B676EC" w:rsidP="001C79F9">
      <w:pPr>
        <w:pStyle w:val="Prrafodelista"/>
        <w:numPr>
          <w:ilvl w:val="0"/>
          <w:numId w:val="32"/>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 cultura digital representa un cambio fundamental en el modo con que concebimos la realidad y nos relacionamos con </w:t>
      </w:r>
      <w:r w:rsidR="00BC5113" w:rsidRPr="00244662">
        <w:rPr>
          <w:rFonts w:ascii="Tahoma" w:hAnsi="Tahoma" w:cs="Tahoma"/>
          <w:sz w:val="24"/>
          <w:szCs w:val="24"/>
          <w:lang w:val="es-GT"/>
        </w:rPr>
        <w:t>nosotros</w:t>
      </w:r>
      <w:r w:rsidRPr="00244662">
        <w:rPr>
          <w:rFonts w:ascii="Tahoma" w:hAnsi="Tahoma" w:cs="Tahoma"/>
          <w:sz w:val="24"/>
          <w:szCs w:val="24"/>
          <w:lang w:val="es-GT"/>
        </w:rPr>
        <w:t xml:space="preserve"> mismos, entre nosotros, con el ambiente que </w:t>
      </w:r>
      <w:r w:rsidRPr="00244662">
        <w:rPr>
          <w:rFonts w:ascii="Tahoma" w:hAnsi="Tahoma" w:cs="Tahoma"/>
          <w:sz w:val="24"/>
          <w:szCs w:val="24"/>
          <w:lang w:val="es-GT"/>
        </w:rPr>
        <w:lastRenderedPageBreak/>
        <w:t xml:space="preserve">nos rodea e, incluso, con Dios. El ambiente digital modifica nuestros procesos de </w:t>
      </w:r>
      <w:r w:rsidR="00BC5113" w:rsidRPr="00244662">
        <w:rPr>
          <w:rFonts w:ascii="Tahoma" w:hAnsi="Tahoma" w:cs="Tahoma"/>
          <w:sz w:val="24"/>
          <w:szCs w:val="24"/>
          <w:lang w:val="es-GT"/>
        </w:rPr>
        <w:t>aprendizaje</w:t>
      </w:r>
      <w:r w:rsidRPr="00244662">
        <w:rPr>
          <w:rFonts w:ascii="Tahoma" w:hAnsi="Tahoma" w:cs="Tahoma"/>
          <w:sz w:val="24"/>
          <w:szCs w:val="24"/>
          <w:lang w:val="es-GT"/>
        </w:rPr>
        <w:t xml:space="preserve">, la percepción del tiempo, el espacio, del cuerpo, de las relaciones interpersonales y </w:t>
      </w:r>
      <w:r w:rsidR="00BC5113" w:rsidRPr="00244662">
        <w:rPr>
          <w:rFonts w:ascii="Tahoma" w:hAnsi="Tahoma" w:cs="Tahoma"/>
          <w:sz w:val="24"/>
          <w:szCs w:val="24"/>
          <w:lang w:val="es-GT"/>
        </w:rPr>
        <w:t>nuestro entero</w:t>
      </w:r>
      <w:r w:rsidRPr="00244662">
        <w:rPr>
          <w:rFonts w:ascii="Tahoma" w:hAnsi="Tahoma" w:cs="Tahoma"/>
          <w:sz w:val="24"/>
          <w:szCs w:val="24"/>
          <w:lang w:val="es-GT"/>
        </w:rPr>
        <w:t xml:space="preserve"> modo de pensar. El dualismo entre real y virtual no describe adecuadamente </w:t>
      </w:r>
      <w:r w:rsidR="00A54A44" w:rsidRPr="00244662">
        <w:rPr>
          <w:rFonts w:ascii="Tahoma" w:hAnsi="Tahoma" w:cs="Tahoma"/>
          <w:sz w:val="24"/>
          <w:szCs w:val="24"/>
          <w:lang w:val="es-GT"/>
        </w:rPr>
        <w:t xml:space="preserve">la realidad y la experiencia de todos nosotros, sobre todo de los más </w:t>
      </w:r>
      <w:r w:rsidR="00BC5113" w:rsidRPr="00244662">
        <w:rPr>
          <w:rFonts w:ascii="Tahoma" w:hAnsi="Tahoma" w:cs="Tahoma"/>
          <w:sz w:val="24"/>
          <w:szCs w:val="24"/>
          <w:lang w:val="es-GT"/>
        </w:rPr>
        <w:t>jóvenes</w:t>
      </w:r>
      <w:r w:rsidR="00A54A44" w:rsidRPr="00244662">
        <w:rPr>
          <w:rFonts w:ascii="Tahoma" w:hAnsi="Tahoma" w:cs="Tahoma"/>
          <w:sz w:val="24"/>
          <w:szCs w:val="24"/>
          <w:lang w:val="es-GT"/>
        </w:rPr>
        <w:t>, los así llamados “nativos digitales”</w:t>
      </w:r>
      <w:r w:rsidR="00076466" w:rsidRPr="00244662">
        <w:rPr>
          <w:rFonts w:ascii="Tahoma" w:hAnsi="Tahoma" w:cs="Tahoma"/>
          <w:sz w:val="24"/>
          <w:szCs w:val="24"/>
          <w:lang w:val="es-GT"/>
        </w:rPr>
        <w:t xml:space="preserve"> </w:t>
      </w:r>
    </w:p>
    <w:p w14:paraId="4A291348" w14:textId="7E810CE7" w:rsidR="001C79F9" w:rsidRPr="00244662" w:rsidRDefault="00A54A44" w:rsidP="001C79F9">
      <w:pPr>
        <w:pStyle w:val="Prrafodelista"/>
        <w:numPr>
          <w:ilvl w:val="0"/>
          <w:numId w:val="32"/>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 cultura digital, por tanto, no es tanto un área distinta de la misión, cuanto una dimensión crucial del </w:t>
      </w:r>
      <w:r w:rsidR="00BC5113" w:rsidRPr="00244662">
        <w:rPr>
          <w:rFonts w:ascii="Tahoma" w:hAnsi="Tahoma" w:cs="Tahoma"/>
          <w:sz w:val="24"/>
          <w:szCs w:val="24"/>
          <w:lang w:val="es-GT"/>
        </w:rPr>
        <w:t>testimonio</w:t>
      </w:r>
      <w:r w:rsidRPr="00244662">
        <w:rPr>
          <w:rFonts w:ascii="Tahoma" w:hAnsi="Tahoma" w:cs="Tahoma"/>
          <w:sz w:val="24"/>
          <w:szCs w:val="24"/>
          <w:lang w:val="es-GT"/>
        </w:rPr>
        <w:t xml:space="preserve"> de la Iglesia en la cultura </w:t>
      </w:r>
      <w:r w:rsidR="00BC5113" w:rsidRPr="00244662">
        <w:rPr>
          <w:rFonts w:ascii="Tahoma" w:hAnsi="Tahoma" w:cs="Tahoma"/>
          <w:sz w:val="24"/>
          <w:szCs w:val="24"/>
          <w:lang w:val="es-GT"/>
        </w:rPr>
        <w:t>contemporánea</w:t>
      </w:r>
      <w:r w:rsidRPr="00244662">
        <w:rPr>
          <w:rFonts w:ascii="Tahoma" w:hAnsi="Tahoma" w:cs="Tahoma"/>
          <w:sz w:val="24"/>
          <w:szCs w:val="24"/>
          <w:lang w:val="es-GT"/>
        </w:rPr>
        <w:t>. Por esto, tiene un significado especial en una Iglesia sinodal.</w:t>
      </w:r>
    </w:p>
    <w:p w14:paraId="0156863A" w14:textId="66321044" w:rsidR="001C79F9" w:rsidRPr="00244662" w:rsidRDefault="00A54A44" w:rsidP="001C79F9">
      <w:pPr>
        <w:pStyle w:val="Prrafodelista"/>
        <w:numPr>
          <w:ilvl w:val="0"/>
          <w:numId w:val="32"/>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Los misioneros han partido siempre con Cristo hacia nuevas fronteras, precedidos y empujados por la </w:t>
      </w:r>
      <w:r w:rsidR="00BC5113" w:rsidRPr="00244662">
        <w:rPr>
          <w:rFonts w:ascii="Tahoma" w:hAnsi="Tahoma" w:cs="Tahoma"/>
          <w:sz w:val="24"/>
          <w:szCs w:val="24"/>
          <w:lang w:val="es-GT"/>
        </w:rPr>
        <w:t>acción</w:t>
      </w:r>
      <w:r w:rsidRPr="00244662">
        <w:rPr>
          <w:rFonts w:ascii="Tahoma" w:hAnsi="Tahoma" w:cs="Tahoma"/>
          <w:sz w:val="24"/>
          <w:szCs w:val="24"/>
          <w:lang w:val="es-GT"/>
        </w:rPr>
        <w:t xml:space="preserve"> del </w:t>
      </w:r>
      <w:r w:rsidR="00BC5113" w:rsidRPr="00244662">
        <w:rPr>
          <w:rFonts w:ascii="Tahoma" w:hAnsi="Tahoma" w:cs="Tahoma"/>
          <w:sz w:val="24"/>
          <w:szCs w:val="24"/>
          <w:lang w:val="es-GT"/>
        </w:rPr>
        <w:t>Espíritu</w:t>
      </w:r>
      <w:r w:rsidRPr="00244662">
        <w:rPr>
          <w:rFonts w:ascii="Tahoma" w:hAnsi="Tahoma" w:cs="Tahoma"/>
          <w:sz w:val="24"/>
          <w:szCs w:val="24"/>
          <w:lang w:val="es-GT"/>
        </w:rPr>
        <w:t xml:space="preserve">. Hoy, nos toca acercarnos a la cultura actual en todos los espacios en los que las </w:t>
      </w:r>
      <w:r w:rsidR="00BC5113" w:rsidRPr="00244662">
        <w:rPr>
          <w:rFonts w:ascii="Tahoma" w:hAnsi="Tahoma" w:cs="Tahoma"/>
          <w:sz w:val="24"/>
          <w:szCs w:val="24"/>
          <w:lang w:val="es-GT"/>
        </w:rPr>
        <w:t>personas</w:t>
      </w:r>
      <w:r w:rsidRPr="00244662">
        <w:rPr>
          <w:rFonts w:ascii="Tahoma" w:hAnsi="Tahoma" w:cs="Tahoma"/>
          <w:sz w:val="24"/>
          <w:szCs w:val="24"/>
          <w:lang w:val="es-GT"/>
        </w:rPr>
        <w:t xml:space="preserve"> buscan sentido y amor, incluyendo los teléfonos celulares y las tablets.</w:t>
      </w:r>
    </w:p>
    <w:p w14:paraId="17ADDC23" w14:textId="4A50C633" w:rsidR="001C79F9" w:rsidRPr="00244662" w:rsidRDefault="00A54A44" w:rsidP="001C79F9">
      <w:pPr>
        <w:pStyle w:val="Prrafodelista"/>
        <w:numPr>
          <w:ilvl w:val="0"/>
          <w:numId w:val="32"/>
        </w:numPr>
        <w:spacing w:after="80" w:line="240" w:lineRule="auto"/>
        <w:jc w:val="both"/>
        <w:rPr>
          <w:rFonts w:ascii="Tahoma" w:hAnsi="Tahoma" w:cs="Tahoma"/>
          <w:sz w:val="24"/>
          <w:szCs w:val="24"/>
          <w:lang w:val="es-GT"/>
        </w:rPr>
      </w:pPr>
      <w:r w:rsidRPr="00244662">
        <w:rPr>
          <w:rFonts w:ascii="Tahoma" w:hAnsi="Tahoma" w:cs="Tahoma"/>
          <w:sz w:val="24"/>
          <w:szCs w:val="24"/>
          <w:lang w:val="es-GT"/>
        </w:rPr>
        <w:t>No podemos evangelizar la cultura digital sin haber</w:t>
      </w:r>
      <w:r w:rsidR="00BC5113" w:rsidRPr="00244662">
        <w:rPr>
          <w:rFonts w:ascii="Tahoma" w:hAnsi="Tahoma" w:cs="Tahoma"/>
          <w:sz w:val="24"/>
          <w:szCs w:val="24"/>
          <w:lang w:val="es-GT"/>
        </w:rPr>
        <w:t>la</w:t>
      </w:r>
      <w:r w:rsidRPr="00244662">
        <w:rPr>
          <w:rFonts w:ascii="Tahoma" w:hAnsi="Tahoma" w:cs="Tahoma"/>
          <w:sz w:val="24"/>
          <w:szCs w:val="24"/>
          <w:lang w:val="es-GT"/>
        </w:rPr>
        <w:t xml:space="preserve"> </w:t>
      </w:r>
      <w:r w:rsidR="00BC5113" w:rsidRPr="00244662">
        <w:rPr>
          <w:rFonts w:ascii="Tahoma" w:hAnsi="Tahoma" w:cs="Tahoma"/>
          <w:sz w:val="24"/>
          <w:szCs w:val="24"/>
          <w:lang w:val="es-GT"/>
        </w:rPr>
        <w:t>comprendido</w:t>
      </w:r>
      <w:r w:rsidRPr="00244662">
        <w:rPr>
          <w:rFonts w:ascii="Tahoma" w:hAnsi="Tahoma" w:cs="Tahoma"/>
          <w:sz w:val="24"/>
          <w:szCs w:val="24"/>
          <w:lang w:val="es-GT"/>
        </w:rPr>
        <w:t xml:space="preserve"> antes. Los </w:t>
      </w:r>
      <w:r w:rsidR="00BC5113" w:rsidRPr="00244662">
        <w:rPr>
          <w:rFonts w:ascii="Tahoma" w:hAnsi="Tahoma" w:cs="Tahoma"/>
          <w:sz w:val="24"/>
          <w:szCs w:val="24"/>
          <w:lang w:val="es-GT"/>
        </w:rPr>
        <w:t>jóvenes</w:t>
      </w:r>
      <w:r w:rsidRPr="00244662">
        <w:rPr>
          <w:rFonts w:ascii="Tahoma" w:hAnsi="Tahoma" w:cs="Tahoma"/>
          <w:sz w:val="24"/>
          <w:szCs w:val="24"/>
          <w:lang w:val="es-GT"/>
        </w:rPr>
        <w:t xml:space="preserve">, entre ellos los seminaristas, los sacerdotes jóvenes y los jóvenes consagrados y consagradas, que con frecuencia tienen de ella una experiencia profunda, son los más adecuados para llevar adelante la misión de la Iglesia en el ambiente digital, además de acompañar al resto de la </w:t>
      </w:r>
      <w:r w:rsidR="00BC5113" w:rsidRPr="00244662">
        <w:rPr>
          <w:rFonts w:ascii="Tahoma" w:hAnsi="Tahoma" w:cs="Tahoma"/>
          <w:sz w:val="24"/>
          <w:szCs w:val="24"/>
          <w:lang w:val="es-GT"/>
        </w:rPr>
        <w:t>comunidad</w:t>
      </w:r>
      <w:r w:rsidRPr="00244662">
        <w:rPr>
          <w:rFonts w:ascii="Tahoma" w:hAnsi="Tahoma" w:cs="Tahoma"/>
          <w:sz w:val="24"/>
          <w:szCs w:val="24"/>
          <w:lang w:val="es-GT"/>
        </w:rPr>
        <w:t xml:space="preserve">, comprendidos los pastores, a tener una mayor familiaridad con sus </w:t>
      </w:r>
      <w:r w:rsidR="00BC5113" w:rsidRPr="00244662">
        <w:rPr>
          <w:rFonts w:ascii="Tahoma" w:hAnsi="Tahoma" w:cs="Tahoma"/>
          <w:sz w:val="24"/>
          <w:szCs w:val="24"/>
          <w:lang w:val="es-GT"/>
        </w:rPr>
        <w:t>dinámicas</w:t>
      </w:r>
      <w:r w:rsidRPr="00244662">
        <w:rPr>
          <w:rFonts w:ascii="Tahoma" w:hAnsi="Tahoma" w:cs="Tahoma"/>
          <w:sz w:val="24"/>
          <w:szCs w:val="24"/>
          <w:lang w:val="es-GT"/>
        </w:rPr>
        <w:t>.</w:t>
      </w:r>
    </w:p>
    <w:p w14:paraId="7311222B" w14:textId="544D3F57" w:rsidR="00A54A44" w:rsidRPr="00244662" w:rsidRDefault="00A54A44" w:rsidP="001C79F9">
      <w:pPr>
        <w:pStyle w:val="Prrafodelista"/>
        <w:numPr>
          <w:ilvl w:val="0"/>
          <w:numId w:val="32"/>
        </w:numPr>
        <w:spacing w:after="80" w:line="240" w:lineRule="auto"/>
        <w:jc w:val="both"/>
        <w:rPr>
          <w:rFonts w:ascii="Tahoma" w:hAnsi="Tahoma" w:cs="Tahoma"/>
          <w:sz w:val="24"/>
          <w:szCs w:val="24"/>
          <w:lang w:val="es-GT"/>
        </w:rPr>
      </w:pPr>
      <w:r w:rsidRPr="00244662">
        <w:rPr>
          <w:rFonts w:ascii="Tahoma" w:hAnsi="Tahoma" w:cs="Tahoma"/>
          <w:sz w:val="24"/>
          <w:szCs w:val="24"/>
          <w:lang w:val="es-GT"/>
        </w:rPr>
        <w:t>Al interno del proceso sinodal, las iniciativas del Sínodo digital (Proyecto; “la Iglesia te escucha”)</w:t>
      </w:r>
      <w:r w:rsidR="006A3A68" w:rsidRPr="00244662">
        <w:rPr>
          <w:rFonts w:ascii="Tahoma" w:hAnsi="Tahoma" w:cs="Tahoma"/>
          <w:sz w:val="24"/>
          <w:szCs w:val="24"/>
          <w:lang w:val="es-GT"/>
        </w:rPr>
        <w:t xml:space="preserve"> muestran la potencialidad del ambiente digital en clave misionera, la creatividad y </w:t>
      </w:r>
      <w:r w:rsidR="00BC5113" w:rsidRPr="00244662">
        <w:rPr>
          <w:rFonts w:ascii="Tahoma" w:hAnsi="Tahoma" w:cs="Tahoma"/>
          <w:sz w:val="24"/>
          <w:szCs w:val="24"/>
          <w:lang w:val="es-GT"/>
        </w:rPr>
        <w:t>generosidad de</w:t>
      </w:r>
      <w:r w:rsidR="006A3A68" w:rsidRPr="00244662">
        <w:rPr>
          <w:rFonts w:ascii="Tahoma" w:hAnsi="Tahoma" w:cs="Tahoma"/>
          <w:sz w:val="24"/>
          <w:szCs w:val="24"/>
          <w:lang w:val="es-GT"/>
        </w:rPr>
        <w:t xml:space="preserve"> quienes se comprometen en ello y la importancia de ofrecerles formación, acompañamiento, </w:t>
      </w:r>
      <w:r w:rsidR="00BC5113" w:rsidRPr="00244662">
        <w:rPr>
          <w:rFonts w:ascii="Tahoma" w:hAnsi="Tahoma" w:cs="Tahoma"/>
          <w:sz w:val="24"/>
          <w:szCs w:val="24"/>
          <w:lang w:val="es-GT"/>
        </w:rPr>
        <w:t>posibilidades</w:t>
      </w:r>
      <w:r w:rsidR="006A3A68" w:rsidRPr="00244662">
        <w:rPr>
          <w:rFonts w:ascii="Tahoma" w:hAnsi="Tahoma" w:cs="Tahoma"/>
          <w:sz w:val="24"/>
          <w:szCs w:val="24"/>
          <w:lang w:val="es-GT"/>
        </w:rPr>
        <w:t xml:space="preserve"> de confrontar entre iguales y la colaboración.</w:t>
      </w:r>
    </w:p>
    <w:p w14:paraId="5CCD1365" w14:textId="03226BCA" w:rsidR="006A3A68" w:rsidRPr="00244662" w:rsidRDefault="006A3A68" w:rsidP="006A3A68">
      <w:pPr>
        <w:pStyle w:val="Textoindependiente"/>
        <w:rPr>
          <w:rFonts w:ascii="Tahoma" w:hAnsi="Tahoma" w:cs="Tahoma"/>
          <w:b/>
          <w:lang w:val="es-GT"/>
        </w:rPr>
      </w:pPr>
      <w:r w:rsidRPr="00244662">
        <w:rPr>
          <w:rFonts w:ascii="Tahoma" w:hAnsi="Tahoma" w:cs="Tahoma"/>
          <w:b/>
          <w:lang w:val="es-GT"/>
        </w:rPr>
        <w:t>Cuestiones que afrontar</w:t>
      </w:r>
    </w:p>
    <w:p w14:paraId="52AE398B" w14:textId="41994AA2" w:rsidR="001C79F9" w:rsidRPr="00244662" w:rsidRDefault="006A3A68" w:rsidP="001C79F9">
      <w:pPr>
        <w:pStyle w:val="Prrafodelista"/>
        <w:numPr>
          <w:ilvl w:val="0"/>
          <w:numId w:val="32"/>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Internet está cada vez más presente en la vida de los muchachos y de las familias. Si es verdad que tiene un gran potencial para mejorar nuestra vida, puede también causar daños y heridas, por ejemplo, a </w:t>
      </w:r>
      <w:r w:rsidR="00BC5113" w:rsidRPr="00244662">
        <w:rPr>
          <w:rFonts w:ascii="Tahoma" w:hAnsi="Tahoma" w:cs="Tahoma"/>
          <w:sz w:val="24"/>
          <w:szCs w:val="24"/>
          <w:lang w:val="es-GT"/>
        </w:rPr>
        <w:t xml:space="preserve">través del </w:t>
      </w:r>
      <w:r w:rsidR="00BC5113" w:rsidRPr="00244662">
        <w:rPr>
          <w:rFonts w:ascii="Tahoma" w:hAnsi="Tahoma" w:cs="Tahoma"/>
          <w:i/>
          <w:sz w:val="24"/>
          <w:szCs w:val="24"/>
          <w:lang w:val="es-GT"/>
        </w:rPr>
        <w:t>bul</w:t>
      </w:r>
      <w:r w:rsidRPr="00244662">
        <w:rPr>
          <w:rFonts w:ascii="Tahoma" w:hAnsi="Tahoma" w:cs="Tahoma"/>
          <w:i/>
          <w:sz w:val="24"/>
          <w:szCs w:val="24"/>
          <w:lang w:val="es-GT"/>
        </w:rPr>
        <w:t>l</w:t>
      </w:r>
      <w:r w:rsidR="00BC5113" w:rsidRPr="00244662">
        <w:rPr>
          <w:rFonts w:ascii="Tahoma" w:hAnsi="Tahoma" w:cs="Tahoma"/>
          <w:i/>
          <w:sz w:val="24"/>
          <w:szCs w:val="24"/>
          <w:lang w:val="es-GT"/>
        </w:rPr>
        <w:t>y</w:t>
      </w:r>
      <w:r w:rsidRPr="00244662">
        <w:rPr>
          <w:rFonts w:ascii="Tahoma" w:hAnsi="Tahoma" w:cs="Tahoma"/>
          <w:i/>
          <w:sz w:val="24"/>
          <w:szCs w:val="24"/>
          <w:lang w:val="es-GT"/>
        </w:rPr>
        <w:t>ing,</w:t>
      </w:r>
      <w:r w:rsidRPr="00244662">
        <w:rPr>
          <w:rFonts w:ascii="Tahoma" w:hAnsi="Tahoma" w:cs="Tahoma"/>
          <w:sz w:val="24"/>
          <w:szCs w:val="24"/>
          <w:lang w:val="es-GT"/>
        </w:rPr>
        <w:t xml:space="preserve"> la desinformación, la explotación sexual y la dependencia. Es urgente reflexionar sobre cómo la comunidad cristiana pueda apoyar a las familias para garantizar que el espacio online sea no sólo seguro, sino también espiritualmente vivificante.</w:t>
      </w:r>
    </w:p>
    <w:p w14:paraId="3EE1A076" w14:textId="41E029FD" w:rsidR="001C79F9" w:rsidRPr="00244662" w:rsidRDefault="004C7D17" w:rsidP="001C79F9">
      <w:pPr>
        <w:pStyle w:val="Prrafodelista"/>
        <w:numPr>
          <w:ilvl w:val="0"/>
          <w:numId w:val="32"/>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Hay muchas iniciativas online ligadas a la Iglesia que son de gran valor y utilidad y que ofrecen una excelente catequesis y formación en la fe. </w:t>
      </w:r>
      <w:r w:rsidR="00BC5113" w:rsidRPr="00244662">
        <w:rPr>
          <w:rFonts w:ascii="Tahoma" w:hAnsi="Tahoma" w:cs="Tahoma"/>
          <w:sz w:val="24"/>
          <w:szCs w:val="24"/>
          <w:lang w:val="es-GT"/>
        </w:rPr>
        <w:t>Desafortunadamente</w:t>
      </w:r>
      <w:r w:rsidRPr="00244662">
        <w:rPr>
          <w:rFonts w:ascii="Tahoma" w:hAnsi="Tahoma" w:cs="Tahoma"/>
          <w:sz w:val="24"/>
          <w:szCs w:val="24"/>
          <w:lang w:val="es-GT"/>
        </w:rPr>
        <w:t xml:space="preserve">, las hay también </w:t>
      </w:r>
      <w:r w:rsidR="00BC5113" w:rsidRPr="00244662">
        <w:rPr>
          <w:rFonts w:ascii="Tahoma" w:hAnsi="Tahoma" w:cs="Tahoma"/>
          <w:sz w:val="24"/>
          <w:szCs w:val="24"/>
          <w:lang w:val="es-GT"/>
        </w:rPr>
        <w:t>que</w:t>
      </w:r>
      <w:r w:rsidRPr="00244662">
        <w:rPr>
          <w:rFonts w:ascii="Tahoma" w:hAnsi="Tahoma" w:cs="Tahoma"/>
          <w:sz w:val="24"/>
          <w:szCs w:val="24"/>
          <w:lang w:val="es-GT"/>
        </w:rPr>
        <w:t xml:space="preserve"> en las temáticas ligadas a la fe son </w:t>
      </w:r>
      <w:r w:rsidR="00BC5113" w:rsidRPr="00244662">
        <w:rPr>
          <w:rFonts w:ascii="Tahoma" w:hAnsi="Tahoma" w:cs="Tahoma"/>
          <w:sz w:val="24"/>
          <w:szCs w:val="24"/>
          <w:lang w:val="es-GT"/>
        </w:rPr>
        <w:t>superficiales</w:t>
      </w:r>
      <w:r w:rsidRPr="00244662">
        <w:rPr>
          <w:rFonts w:ascii="Tahoma" w:hAnsi="Tahoma" w:cs="Tahoma"/>
          <w:sz w:val="24"/>
          <w:szCs w:val="24"/>
          <w:lang w:val="es-GT"/>
        </w:rPr>
        <w:t>, polarizadas y hasta cargadas de odio</w:t>
      </w:r>
      <w:r w:rsidR="00EA517F" w:rsidRPr="00244662">
        <w:rPr>
          <w:rFonts w:ascii="Tahoma" w:hAnsi="Tahoma" w:cs="Tahoma"/>
          <w:sz w:val="24"/>
          <w:szCs w:val="24"/>
          <w:lang w:val="es-GT"/>
        </w:rPr>
        <w:t xml:space="preserve">. Como Iglesia y como misioneros </w:t>
      </w:r>
      <w:r w:rsidR="00BC5113" w:rsidRPr="00244662">
        <w:rPr>
          <w:rFonts w:ascii="Tahoma" w:hAnsi="Tahoma" w:cs="Tahoma"/>
          <w:sz w:val="24"/>
          <w:szCs w:val="24"/>
          <w:lang w:val="es-GT"/>
        </w:rPr>
        <w:t>digitales tenemos</w:t>
      </w:r>
      <w:r w:rsidR="00EA517F" w:rsidRPr="00244662">
        <w:rPr>
          <w:rFonts w:ascii="Tahoma" w:hAnsi="Tahoma" w:cs="Tahoma"/>
          <w:sz w:val="24"/>
          <w:szCs w:val="24"/>
          <w:lang w:val="es-GT"/>
        </w:rPr>
        <w:t xml:space="preserve"> el deber de preguntarnos cómo garantizar que nuestra presencia </w:t>
      </w:r>
      <w:r w:rsidR="00BC5113" w:rsidRPr="00244662">
        <w:rPr>
          <w:rFonts w:ascii="Tahoma" w:hAnsi="Tahoma" w:cs="Tahoma"/>
          <w:sz w:val="24"/>
          <w:szCs w:val="24"/>
          <w:lang w:val="es-GT"/>
        </w:rPr>
        <w:t>online constituya</w:t>
      </w:r>
      <w:r w:rsidR="00EA517F" w:rsidRPr="00244662">
        <w:rPr>
          <w:rFonts w:ascii="Tahoma" w:hAnsi="Tahoma" w:cs="Tahoma"/>
          <w:sz w:val="24"/>
          <w:szCs w:val="24"/>
          <w:lang w:val="es-GT"/>
        </w:rPr>
        <w:t xml:space="preserve"> una </w:t>
      </w:r>
      <w:r w:rsidR="00BC5113" w:rsidRPr="00244662">
        <w:rPr>
          <w:rFonts w:ascii="Tahoma" w:hAnsi="Tahoma" w:cs="Tahoma"/>
          <w:sz w:val="24"/>
          <w:szCs w:val="24"/>
          <w:lang w:val="es-GT"/>
        </w:rPr>
        <w:t>experiencia</w:t>
      </w:r>
      <w:r w:rsidR="00EA517F" w:rsidRPr="00244662">
        <w:rPr>
          <w:rFonts w:ascii="Tahoma" w:hAnsi="Tahoma" w:cs="Tahoma"/>
          <w:sz w:val="24"/>
          <w:szCs w:val="24"/>
          <w:lang w:val="es-GT"/>
        </w:rPr>
        <w:t xml:space="preserve"> de crecimiento para </w:t>
      </w:r>
      <w:r w:rsidR="00BC5113" w:rsidRPr="00244662">
        <w:rPr>
          <w:rFonts w:ascii="Tahoma" w:hAnsi="Tahoma" w:cs="Tahoma"/>
          <w:sz w:val="24"/>
          <w:szCs w:val="24"/>
          <w:lang w:val="es-GT"/>
        </w:rPr>
        <w:t>a</w:t>
      </w:r>
      <w:r w:rsidR="00EA517F" w:rsidRPr="00244662">
        <w:rPr>
          <w:rFonts w:ascii="Tahoma" w:hAnsi="Tahoma" w:cs="Tahoma"/>
          <w:sz w:val="24"/>
          <w:szCs w:val="24"/>
          <w:lang w:val="es-GT"/>
        </w:rPr>
        <w:t>quel</w:t>
      </w:r>
      <w:r w:rsidR="00BC5113" w:rsidRPr="00244662">
        <w:rPr>
          <w:rFonts w:ascii="Tahoma" w:hAnsi="Tahoma" w:cs="Tahoma"/>
          <w:sz w:val="24"/>
          <w:szCs w:val="24"/>
          <w:lang w:val="es-GT"/>
        </w:rPr>
        <w:t>los con quienes nos comunicamos.</w:t>
      </w:r>
    </w:p>
    <w:p w14:paraId="132B6F89" w14:textId="73A34B49" w:rsidR="001C79F9" w:rsidRPr="00244662" w:rsidRDefault="006169A9" w:rsidP="001C79F9">
      <w:pPr>
        <w:pStyle w:val="Prrafodelista"/>
        <w:numPr>
          <w:ilvl w:val="0"/>
          <w:numId w:val="32"/>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Las </w:t>
      </w:r>
      <w:r w:rsidR="00BC5113" w:rsidRPr="00244662">
        <w:rPr>
          <w:rFonts w:ascii="Tahoma" w:hAnsi="Tahoma" w:cs="Tahoma"/>
          <w:sz w:val="24"/>
          <w:szCs w:val="24"/>
          <w:lang w:val="es-GT"/>
        </w:rPr>
        <w:t>iniciativas</w:t>
      </w:r>
      <w:r w:rsidRPr="00244662">
        <w:rPr>
          <w:rFonts w:ascii="Tahoma" w:hAnsi="Tahoma" w:cs="Tahoma"/>
          <w:sz w:val="24"/>
          <w:szCs w:val="24"/>
          <w:lang w:val="es-GT"/>
        </w:rPr>
        <w:t xml:space="preserve"> apostólicas online tienen un alcance y un </w:t>
      </w:r>
      <w:r w:rsidR="00BC5113" w:rsidRPr="00244662">
        <w:rPr>
          <w:rFonts w:ascii="Tahoma" w:hAnsi="Tahoma" w:cs="Tahoma"/>
          <w:sz w:val="24"/>
          <w:szCs w:val="24"/>
          <w:lang w:val="es-GT"/>
        </w:rPr>
        <w:t>radio</w:t>
      </w:r>
      <w:r w:rsidRPr="00244662">
        <w:rPr>
          <w:rFonts w:ascii="Tahoma" w:hAnsi="Tahoma" w:cs="Tahoma"/>
          <w:sz w:val="24"/>
          <w:szCs w:val="24"/>
          <w:lang w:val="es-GT"/>
        </w:rPr>
        <w:t xml:space="preserve"> de acción que se extiende más allá de los tradicionales confines territoriales. Esto </w:t>
      </w:r>
      <w:r w:rsidR="00BC5113" w:rsidRPr="00244662">
        <w:rPr>
          <w:rFonts w:ascii="Tahoma" w:hAnsi="Tahoma" w:cs="Tahoma"/>
          <w:sz w:val="24"/>
          <w:szCs w:val="24"/>
          <w:lang w:val="es-GT"/>
        </w:rPr>
        <w:t>conlleva</w:t>
      </w:r>
      <w:r w:rsidRPr="00244662">
        <w:rPr>
          <w:rFonts w:ascii="Tahoma" w:hAnsi="Tahoma" w:cs="Tahoma"/>
          <w:sz w:val="24"/>
          <w:szCs w:val="24"/>
          <w:lang w:val="es-GT"/>
        </w:rPr>
        <w:t xml:space="preserve"> importantes cuestiones sobre la manera en que pueden ser reguladas y a qué autoridad eclesiástica competa la vigilancia.</w:t>
      </w:r>
    </w:p>
    <w:p w14:paraId="34D7B820" w14:textId="77777777" w:rsidR="001C79F9" w:rsidRPr="00244662" w:rsidRDefault="006169A9" w:rsidP="001C79F9">
      <w:pPr>
        <w:pStyle w:val="Prrafodelista"/>
        <w:numPr>
          <w:ilvl w:val="0"/>
          <w:numId w:val="32"/>
        </w:numPr>
        <w:spacing w:after="80" w:line="240" w:lineRule="auto"/>
        <w:jc w:val="both"/>
        <w:rPr>
          <w:rFonts w:ascii="Tahoma" w:hAnsi="Tahoma" w:cs="Tahoma"/>
          <w:sz w:val="24"/>
          <w:szCs w:val="24"/>
          <w:lang w:val="es-GT"/>
        </w:rPr>
      </w:pPr>
      <w:r w:rsidRPr="00244662">
        <w:rPr>
          <w:rFonts w:ascii="Tahoma" w:hAnsi="Tahoma" w:cs="Tahoma"/>
          <w:sz w:val="24"/>
          <w:szCs w:val="24"/>
          <w:lang w:val="es-GT"/>
        </w:rPr>
        <w:t>Debe</w:t>
      </w:r>
      <w:r w:rsidR="001C79F9" w:rsidRPr="00244662">
        <w:rPr>
          <w:rFonts w:ascii="Tahoma" w:hAnsi="Tahoma" w:cs="Tahoma"/>
          <w:sz w:val="24"/>
          <w:szCs w:val="24"/>
          <w:lang w:val="es-GT"/>
        </w:rPr>
        <w:t>m</w:t>
      </w:r>
      <w:r w:rsidRPr="00244662">
        <w:rPr>
          <w:rFonts w:ascii="Tahoma" w:hAnsi="Tahoma" w:cs="Tahoma"/>
          <w:sz w:val="24"/>
          <w:szCs w:val="24"/>
          <w:lang w:val="es-GT"/>
        </w:rPr>
        <w:t>os también considerar las implicaciones de la nueva frontera misionera digital para la renovación de las estructuras parroquiales y diocesanas existentes- En un mundo cada vez más digital, ¿cómo evitar el permanecer prisioneros de la lógica de la conservación y, al contrario, liberar energías para nuevas formas del ejercicio de la misión?</w:t>
      </w:r>
    </w:p>
    <w:p w14:paraId="392266DA" w14:textId="58F3A016" w:rsidR="001C79F9" w:rsidRPr="00244662" w:rsidRDefault="006169A9" w:rsidP="001C79F9">
      <w:pPr>
        <w:pStyle w:val="Prrafodelista"/>
        <w:numPr>
          <w:ilvl w:val="0"/>
          <w:numId w:val="32"/>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 pandemia del CIOVID-19 estimuló la creatividad pastoral online, </w:t>
      </w:r>
      <w:r w:rsidR="00BC5113" w:rsidRPr="00244662">
        <w:rPr>
          <w:rFonts w:ascii="Tahoma" w:hAnsi="Tahoma" w:cs="Tahoma"/>
          <w:sz w:val="24"/>
          <w:szCs w:val="24"/>
          <w:lang w:val="es-GT"/>
        </w:rPr>
        <w:t>contribuyendo</w:t>
      </w:r>
      <w:r w:rsidRPr="00244662">
        <w:rPr>
          <w:rFonts w:ascii="Tahoma" w:hAnsi="Tahoma" w:cs="Tahoma"/>
          <w:sz w:val="24"/>
          <w:szCs w:val="24"/>
          <w:lang w:val="es-GT"/>
        </w:rPr>
        <w:t xml:space="preserve"> a reducir los efectos de la experiencia de aislamiento y soledad vivida particularmente por ancianos y miembros vulnerables de las comunidades. También las instituciones </w:t>
      </w:r>
      <w:r w:rsidRPr="00244662">
        <w:rPr>
          <w:rFonts w:ascii="Tahoma" w:hAnsi="Tahoma" w:cs="Tahoma"/>
          <w:sz w:val="24"/>
          <w:szCs w:val="24"/>
          <w:lang w:val="es-GT"/>
        </w:rPr>
        <w:lastRenderedPageBreak/>
        <w:t xml:space="preserve">educativas católicas </w:t>
      </w:r>
      <w:r w:rsidR="00844299" w:rsidRPr="00244662">
        <w:rPr>
          <w:rFonts w:ascii="Tahoma" w:hAnsi="Tahoma" w:cs="Tahoma"/>
          <w:sz w:val="24"/>
          <w:szCs w:val="24"/>
          <w:lang w:val="es-GT"/>
        </w:rPr>
        <w:t xml:space="preserve">utilizaron eficazmente las </w:t>
      </w:r>
      <w:r w:rsidR="00BC5113" w:rsidRPr="00244662">
        <w:rPr>
          <w:rFonts w:ascii="Tahoma" w:hAnsi="Tahoma" w:cs="Tahoma"/>
          <w:sz w:val="24"/>
          <w:szCs w:val="24"/>
          <w:lang w:val="es-GT"/>
        </w:rPr>
        <w:t>plataformas</w:t>
      </w:r>
      <w:r w:rsidR="00844299" w:rsidRPr="00244662">
        <w:rPr>
          <w:rFonts w:ascii="Tahoma" w:hAnsi="Tahoma" w:cs="Tahoma"/>
          <w:sz w:val="24"/>
          <w:szCs w:val="24"/>
          <w:lang w:val="es-GT"/>
        </w:rPr>
        <w:t xml:space="preserve"> online para continuar ofreciendo formación y catequesis durante el periodo de encerramiento. Es bueno que evaluemos qué nos ha enseñado esta experiencia y </w:t>
      </w:r>
      <w:r w:rsidR="00BC5113" w:rsidRPr="00244662">
        <w:rPr>
          <w:rFonts w:ascii="Tahoma" w:hAnsi="Tahoma" w:cs="Tahoma"/>
          <w:sz w:val="24"/>
          <w:szCs w:val="24"/>
          <w:lang w:val="es-GT"/>
        </w:rPr>
        <w:t>cuáles</w:t>
      </w:r>
      <w:r w:rsidR="00844299" w:rsidRPr="00244662">
        <w:rPr>
          <w:rFonts w:ascii="Tahoma" w:hAnsi="Tahoma" w:cs="Tahoma"/>
          <w:sz w:val="24"/>
          <w:szCs w:val="24"/>
          <w:lang w:val="es-GT"/>
        </w:rPr>
        <w:t xml:space="preserve"> pueden ser los beneficios permanentes para la misión de la Iglesia en ambiente digital.</w:t>
      </w:r>
    </w:p>
    <w:p w14:paraId="4118CD6C" w14:textId="4A23082F" w:rsidR="00844299" w:rsidRPr="00244662" w:rsidRDefault="00BC5113" w:rsidP="001C79F9">
      <w:pPr>
        <w:pStyle w:val="Prrafodelista"/>
        <w:numPr>
          <w:ilvl w:val="0"/>
          <w:numId w:val="32"/>
        </w:numPr>
        <w:spacing w:after="80" w:line="240" w:lineRule="auto"/>
        <w:jc w:val="both"/>
        <w:rPr>
          <w:rFonts w:ascii="Tahoma" w:hAnsi="Tahoma" w:cs="Tahoma"/>
          <w:sz w:val="24"/>
          <w:szCs w:val="24"/>
          <w:lang w:val="es-GT"/>
        </w:rPr>
      </w:pPr>
      <w:r w:rsidRPr="00244662">
        <w:rPr>
          <w:rFonts w:ascii="Tahoma" w:hAnsi="Tahoma" w:cs="Tahoma"/>
          <w:sz w:val="24"/>
          <w:szCs w:val="24"/>
          <w:lang w:val="es-GT"/>
        </w:rPr>
        <w:t>Muchos</w:t>
      </w:r>
      <w:r w:rsidR="00844299" w:rsidRPr="00244662">
        <w:rPr>
          <w:rFonts w:ascii="Tahoma" w:hAnsi="Tahoma" w:cs="Tahoma"/>
          <w:sz w:val="24"/>
          <w:szCs w:val="24"/>
          <w:lang w:val="es-GT"/>
        </w:rPr>
        <w:t xml:space="preserve"> jóvenes, que aún buscan la belleza, han abandonado los espacios físicos de la Iglesia a los que intentamos invitarlos, y se han quedado en los espacios online. Esto implica buscar nuevos modos para comprometerlos y ofrecerles </w:t>
      </w:r>
      <w:r w:rsidRPr="00244662">
        <w:rPr>
          <w:rFonts w:ascii="Tahoma" w:hAnsi="Tahoma" w:cs="Tahoma"/>
          <w:sz w:val="24"/>
          <w:szCs w:val="24"/>
          <w:lang w:val="es-GT"/>
        </w:rPr>
        <w:t>formación</w:t>
      </w:r>
      <w:r w:rsidR="00844299" w:rsidRPr="00244662">
        <w:rPr>
          <w:rFonts w:ascii="Tahoma" w:hAnsi="Tahoma" w:cs="Tahoma"/>
          <w:sz w:val="24"/>
          <w:szCs w:val="24"/>
          <w:lang w:val="es-GT"/>
        </w:rPr>
        <w:t xml:space="preserve"> y catequesis. Se trata de un tema sobre el que hay que reflexionar </w:t>
      </w:r>
      <w:r w:rsidR="00D73738" w:rsidRPr="00244662">
        <w:rPr>
          <w:rFonts w:ascii="Tahoma" w:hAnsi="Tahoma" w:cs="Tahoma"/>
          <w:sz w:val="24"/>
          <w:szCs w:val="24"/>
          <w:lang w:val="es-GT"/>
        </w:rPr>
        <w:t>pastoralmente</w:t>
      </w:r>
      <w:r w:rsidR="00844299" w:rsidRPr="00244662">
        <w:rPr>
          <w:rFonts w:ascii="Tahoma" w:hAnsi="Tahoma" w:cs="Tahoma"/>
          <w:sz w:val="24"/>
          <w:szCs w:val="24"/>
          <w:lang w:val="es-GT"/>
        </w:rPr>
        <w:t>.</w:t>
      </w:r>
    </w:p>
    <w:p w14:paraId="4090985E" w14:textId="02D86658" w:rsidR="00844299" w:rsidRPr="00244662" w:rsidRDefault="00844299" w:rsidP="00844299">
      <w:pPr>
        <w:pStyle w:val="Textoindependiente"/>
        <w:rPr>
          <w:rFonts w:ascii="Tahoma" w:hAnsi="Tahoma" w:cs="Tahoma"/>
          <w:b/>
          <w:lang w:val="es-GT"/>
        </w:rPr>
      </w:pPr>
      <w:r w:rsidRPr="00244662">
        <w:rPr>
          <w:rFonts w:ascii="Tahoma" w:hAnsi="Tahoma" w:cs="Tahoma"/>
          <w:b/>
          <w:lang w:val="es-GT"/>
        </w:rPr>
        <w:t>Propuestas</w:t>
      </w:r>
    </w:p>
    <w:p w14:paraId="284368F2" w14:textId="1BE5F132" w:rsidR="001C79F9" w:rsidRPr="00244662" w:rsidRDefault="00AF5DEB" w:rsidP="001C79F9">
      <w:pPr>
        <w:pStyle w:val="Prrafodelista"/>
        <w:numPr>
          <w:ilvl w:val="0"/>
          <w:numId w:val="32"/>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Proponemos que las Iglesias ofrezcan reconocimiento, formación y acompañamiento a </w:t>
      </w:r>
      <w:r w:rsidR="00D73738" w:rsidRPr="00244662">
        <w:rPr>
          <w:rFonts w:ascii="Tahoma" w:hAnsi="Tahoma" w:cs="Tahoma"/>
          <w:sz w:val="24"/>
          <w:szCs w:val="24"/>
          <w:lang w:val="es-GT"/>
        </w:rPr>
        <w:t>los</w:t>
      </w:r>
      <w:r w:rsidRPr="00244662">
        <w:rPr>
          <w:rFonts w:ascii="Tahoma" w:hAnsi="Tahoma" w:cs="Tahoma"/>
          <w:sz w:val="24"/>
          <w:szCs w:val="24"/>
          <w:lang w:val="es-GT"/>
        </w:rPr>
        <w:t xml:space="preserve"> que ya actúan como misioneros digitales, facilitando el encuentro entre ellos.</w:t>
      </w:r>
    </w:p>
    <w:p w14:paraId="5A937002" w14:textId="7C5FE8A9" w:rsidR="00AF5DEB" w:rsidRPr="00244662" w:rsidRDefault="00AF5DEB" w:rsidP="001C79F9">
      <w:pPr>
        <w:pStyle w:val="Prrafodelista"/>
        <w:numPr>
          <w:ilvl w:val="0"/>
          <w:numId w:val="32"/>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Es importante crear redes </w:t>
      </w:r>
      <w:r w:rsidR="007E6ED2" w:rsidRPr="00244662">
        <w:rPr>
          <w:rFonts w:ascii="Tahoma" w:hAnsi="Tahoma" w:cs="Tahoma"/>
          <w:sz w:val="24"/>
          <w:szCs w:val="24"/>
          <w:lang w:val="es-GT"/>
        </w:rPr>
        <w:t>colaborativas</w:t>
      </w:r>
      <w:r w:rsidRPr="00244662">
        <w:rPr>
          <w:rFonts w:ascii="Tahoma" w:hAnsi="Tahoma" w:cs="Tahoma"/>
          <w:sz w:val="24"/>
          <w:szCs w:val="24"/>
          <w:lang w:val="es-GT"/>
        </w:rPr>
        <w:t xml:space="preserve"> de </w:t>
      </w:r>
      <w:r w:rsidRPr="00244662">
        <w:rPr>
          <w:rFonts w:ascii="Tahoma" w:hAnsi="Tahoma" w:cs="Tahoma"/>
          <w:i/>
          <w:sz w:val="24"/>
          <w:szCs w:val="24"/>
          <w:lang w:val="es-GT"/>
        </w:rPr>
        <w:t>influencer</w:t>
      </w:r>
      <w:r w:rsidR="007E6ED2" w:rsidRPr="00244662">
        <w:rPr>
          <w:rFonts w:ascii="Tahoma" w:hAnsi="Tahoma" w:cs="Tahoma"/>
          <w:i/>
          <w:sz w:val="24"/>
          <w:szCs w:val="24"/>
          <w:lang w:val="es-GT"/>
        </w:rPr>
        <w:t>s</w:t>
      </w:r>
      <w:r w:rsidRPr="00244662">
        <w:rPr>
          <w:rFonts w:ascii="Tahoma" w:hAnsi="Tahoma" w:cs="Tahoma"/>
          <w:sz w:val="24"/>
          <w:szCs w:val="24"/>
          <w:lang w:val="es-GT"/>
        </w:rPr>
        <w:t xml:space="preserve"> que incluyan a personas de otras religiones o </w:t>
      </w:r>
      <w:r w:rsidR="00F34FFA" w:rsidRPr="00244662">
        <w:rPr>
          <w:rFonts w:ascii="Tahoma" w:hAnsi="Tahoma" w:cs="Tahoma"/>
          <w:sz w:val="24"/>
          <w:szCs w:val="24"/>
          <w:lang w:val="es-GT"/>
        </w:rPr>
        <w:t xml:space="preserve">que no </w:t>
      </w:r>
      <w:r w:rsidR="007E6ED2" w:rsidRPr="00244662">
        <w:rPr>
          <w:rFonts w:ascii="Tahoma" w:hAnsi="Tahoma" w:cs="Tahoma"/>
          <w:sz w:val="24"/>
          <w:szCs w:val="24"/>
          <w:lang w:val="es-GT"/>
        </w:rPr>
        <w:t>profesen</w:t>
      </w:r>
      <w:r w:rsidR="00F34FFA" w:rsidRPr="00244662">
        <w:rPr>
          <w:rFonts w:ascii="Tahoma" w:hAnsi="Tahoma" w:cs="Tahoma"/>
          <w:sz w:val="24"/>
          <w:szCs w:val="24"/>
          <w:lang w:val="es-GT"/>
        </w:rPr>
        <w:t xml:space="preserve"> fe alguna, pero </w:t>
      </w:r>
      <w:r w:rsidRPr="00244662">
        <w:rPr>
          <w:rFonts w:ascii="Tahoma" w:hAnsi="Tahoma" w:cs="Tahoma"/>
          <w:sz w:val="24"/>
          <w:szCs w:val="24"/>
          <w:lang w:val="es-GT"/>
        </w:rPr>
        <w:t>que colaboran</w:t>
      </w:r>
      <w:r w:rsidR="00F34FFA" w:rsidRPr="00244662">
        <w:rPr>
          <w:rFonts w:ascii="Tahoma" w:hAnsi="Tahoma" w:cs="Tahoma"/>
          <w:sz w:val="24"/>
          <w:szCs w:val="24"/>
          <w:lang w:val="es-GT"/>
        </w:rPr>
        <w:t xml:space="preserve"> en causas comunes por la promoción de la dignidad de la persona humana, de la justicia y </w:t>
      </w:r>
      <w:r w:rsidR="007E6ED2" w:rsidRPr="00244662">
        <w:rPr>
          <w:rFonts w:ascii="Tahoma" w:hAnsi="Tahoma" w:cs="Tahoma"/>
          <w:sz w:val="24"/>
          <w:szCs w:val="24"/>
          <w:lang w:val="es-GT"/>
        </w:rPr>
        <w:t>del</w:t>
      </w:r>
      <w:r w:rsidR="00F34FFA" w:rsidRPr="00244662">
        <w:rPr>
          <w:rFonts w:ascii="Tahoma" w:hAnsi="Tahoma" w:cs="Tahoma"/>
          <w:sz w:val="24"/>
          <w:szCs w:val="24"/>
          <w:lang w:val="es-GT"/>
        </w:rPr>
        <w:t xml:space="preserve"> cuidado de la Casa común.</w:t>
      </w:r>
    </w:p>
    <w:p w14:paraId="17421C01" w14:textId="77777777" w:rsidR="002308A6" w:rsidRPr="00244662" w:rsidRDefault="002308A6" w:rsidP="0029331D">
      <w:pPr>
        <w:pStyle w:val="Prrafodelista"/>
        <w:spacing w:after="80" w:line="240" w:lineRule="auto"/>
        <w:ind w:left="360"/>
        <w:contextualSpacing w:val="0"/>
        <w:jc w:val="both"/>
        <w:rPr>
          <w:rFonts w:ascii="Tahoma" w:hAnsi="Tahoma" w:cs="Tahoma"/>
          <w:sz w:val="24"/>
          <w:szCs w:val="24"/>
          <w:lang w:val="es-GT"/>
        </w:rPr>
      </w:pPr>
    </w:p>
    <w:p w14:paraId="3EC3DD84" w14:textId="237D9903" w:rsidR="00F34FFA" w:rsidRPr="00244662" w:rsidRDefault="00076466" w:rsidP="005E3556">
      <w:pPr>
        <w:pStyle w:val="Ttulo1"/>
        <w:rPr>
          <w:lang w:val="es-GT"/>
        </w:rPr>
      </w:pPr>
      <w:bookmarkStart w:id="53" w:name="_Toc149069631"/>
      <w:bookmarkStart w:id="54" w:name="_Toc148968243"/>
      <w:bookmarkStart w:id="55" w:name="_Toc149378059"/>
      <w:r w:rsidRPr="00244662">
        <w:rPr>
          <w:rFonts w:ascii="Tahoma" w:hAnsi="Tahoma" w:cs="Tahoma"/>
          <w:sz w:val="24"/>
          <w:szCs w:val="24"/>
          <w:lang w:val="es-GT"/>
        </w:rPr>
        <w:t xml:space="preserve">18. </w:t>
      </w:r>
      <w:bookmarkEnd w:id="53"/>
      <w:bookmarkEnd w:id="54"/>
      <w:bookmarkEnd w:id="55"/>
      <w:r w:rsidR="00F34FFA" w:rsidRPr="00244662">
        <w:rPr>
          <w:lang w:val="es-GT"/>
        </w:rPr>
        <w:t>Organismos de participación</w:t>
      </w:r>
    </w:p>
    <w:p w14:paraId="7C05A14D" w14:textId="12C04A2C" w:rsidR="00F34FFA" w:rsidRPr="00244662" w:rsidRDefault="00F34FFA" w:rsidP="00F34FFA">
      <w:pPr>
        <w:pStyle w:val="Textoindependiente"/>
        <w:rPr>
          <w:rFonts w:ascii="Tahoma" w:hAnsi="Tahoma" w:cs="Tahoma"/>
          <w:b/>
          <w:lang w:val="es-GT"/>
        </w:rPr>
      </w:pPr>
      <w:r w:rsidRPr="00244662">
        <w:rPr>
          <w:rFonts w:ascii="Tahoma" w:hAnsi="Tahoma" w:cs="Tahoma"/>
          <w:b/>
          <w:lang w:val="es-GT"/>
        </w:rPr>
        <w:t>Convergencias</w:t>
      </w:r>
    </w:p>
    <w:p w14:paraId="25DEDA71" w14:textId="3E13430C" w:rsidR="001C79F9" w:rsidRPr="00244662" w:rsidRDefault="00F34FFA" w:rsidP="001C79F9">
      <w:pPr>
        <w:pStyle w:val="Prrafodelista"/>
        <w:numPr>
          <w:ilvl w:val="0"/>
          <w:numId w:val="34"/>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En cuanto miembros del Pueblo fiel de Dios, todos los </w:t>
      </w:r>
      <w:r w:rsidR="00B156AD" w:rsidRPr="00244662">
        <w:rPr>
          <w:rFonts w:ascii="Tahoma" w:hAnsi="Tahoma" w:cs="Tahoma"/>
          <w:sz w:val="24"/>
          <w:szCs w:val="24"/>
          <w:lang w:val="es-GT"/>
        </w:rPr>
        <w:t>bautizados</w:t>
      </w:r>
      <w:r w:rsidRPr="00244662">
        <w:rPr>
          <w:rFonts w:ascii="Tahoma" w:hAnsi="Tahoma" w:cs="Tahoma"/>
          <w:sz w:val="24"/>
          <w:szCs w:val="24"/>
          <w:lang w:val="es-GT"/>
        </w:rPr>
        <w:t xml:space="preserve"> son responsables de la misión, cada uno según su vocación, con su </w:t>
      </w:r>
      <w:r w:rsidR="00B156AD" w:rsidRPr="00244662">
        <w:rPr>
          <w:rFonts w:ascii="Tahoma" w:hAnsi="Tahoma" w:cs="Tahoma"/>
          <w:sz w:val="24"/>
          <w:szCs w:val="24"/>
          <w:lang w:val="es-GT"/>
        </w:rPr>
        <w:t>experiencia</w:t>
      </w:r>
      <w:r w:rsidRPr="00244662">
        <w:rPr>
          <w:rFonts w:ascii="Tahoma" w:hAnsi="Tahoma" w:cs="Tahoma"/>
          <w:sz w:val="24"/>
          <w:szCs w:val="24"/>
          <w:lang w:val="es-GT"/>
        </w:rPr>
        <w:t xml:space="preserve"> y competencia. Por tanto, todos contribuyen a imaginar y decidir </w:t>
      </w:r>
      <w:r w:rsidR="00B156AD" w:rsidRPr="00244662">
        <w:rPr>
          <w:rFonts w:ascii="Tahoma" w:hAnsi="Tahoma" w:cs="Tahoma"/>
          <w:sz w:val="24"/>
          <w:szCs w:val="24"/>
          <w:lang w:val="es-GT"/>
        </w:rPr>
        <w:t>p</w:t>
      </w:r>
      <w:r w:rsidRPr="00244662">
        <w:rPr>
          <w:rFonts w:ascii="Tahoma" w:hAnsi="Tahoma" w:cs="Tahoma"/>
          <w:sz w:val="24"/>
          <w:szCs w:val="24"/>
          <w:lang w:val="es-GT"/>
        </w:rPr>
        <w:t xml:space="preserve">asos de reforma de las </w:t>
      </w:r>
      <w:r w:rsidR="00B156AD" w:rsidRPr="00244662">
        <w:rPr>
          <w:rFonts w:ascii="Tahoma" w:hAnsi="Tahoma" w:cs="Tahoma"/>
          <w:sz w:val="24"/>
          <w:szCs w:val="24"/>
          <w:lang w:val="es-GT"/>
        </w:rPr>
        <w:t>comunidades</w:t>
      </w:r>
      <w:r w:rsidRPr="00244662">
        <w:rPr>
          <w:rFonts w:ascii="Tahoma" w:hAnsi="Tahoma" w:cs="Tahoma"/>
          <w:sz w:val="24"/>
          <w:szCs w:val="24"/>
          <w:lang w:val="es-GT"/>
        </w:rPr>
        <w:t xml:space="preserve"> cristianas y de la Iglesia toda, de manera que viva “la duce y confortadora alegría de evangelizar”. La sinodalidad, en la composición y en </w:t>
      </w:r>
      <w:r w:rsidR="00B156AD" w:rsidRPr="00244662">
        <w:rPr>
          <w:rFonts w:ascii="Tahoma" w:hAnsi="Tahoma" w:cs="Tahoma"/>
          <w:sz w:val="24"/>
          <w:szCs w:val="24"/>
          <w:lang w:val="es-GT"/>
        </w:rPr>
        <w:t>el</w:t>
      </w:r>
      <w:r w:rsidRPr="00244662">
        <w:rPr>
          <w:rFonts w:ascii="Tahoma" w:hAnsi="Tahoma" w:cs="Tahoma"/>
          <w:sz w:val="24"/>
          <w:szCs w:val="24"/>
          <w:lang w:val="es-GT"/>
        </w:rPr>
        <w:t xml:space="preserve"> funcionamiento de </w:t>
      </w:r>
      <w:r w:rsidR="00B156AD" w:rsidRPr="00244662">
        <w:rPr>
          <w:rFonts w:ascii="Tahoma" w:hAnsi="Tahoma" w:cs="Tahoma"/>
          <w:sz w:val="24"/>
          <w:szCs w:val="24"/>
          <w:lang w:val="es-GT"/>
        </w:rPr>
        <w:t>l</w:t>
      </w:r>
      <w:r w:rsidRPr="00244662">
        <w:rPr>
          <w:rFonts w:ascii="Tahoma" w:hAnsi="Tahoma" w:cs="Tahoma"/>
          <w:sz w:val="24"/>
          <w:szCs w:val="24"/>
          <w:lang w:val="es-GT"/>
        </w:rPr>
        <w:t xml:space="preserve">os organismos en las que toma forma, tiene como finalidad la misión. La corresponsabilidad es para la misión: esto </w:t>
      </w:r>
      <w:r w:rsidR="00B156AD" w:rsidRPr="00244662">
        <w:rPr>
          <w:rFonts w:ascii="Tahoma" w:hAnsi="Tahoma" w:cs="Tahoma"/>
          <w:sz w:val="24"/>
          <w:szCs w:val="24"/>
          <w:lang w:val="es-GT"/>
        </w:rPr>
        <w:t>significa</w:t>
      </w:r>
      <w:r w:rsidRPr="00244662">
        <w:rPr>
          <w:rFonts w:ascii="Tahoma" w:hAnsi="Tahoma" w:cs="Tahoma"/>
          <w:sz w:val="24"/>
          <w:szCs w:val="24"/>
          <w:lang w:val="es-GT"/>
        </w:rPr>
        <w:t xml:space="preserve"> que si se está de verdad reunidos en el nombre de Jesús. Esto arranca a los organismos de participación de involuciones burocráticas y de lógicas mundanas de poder, esto ha</w:t>
      </w:r>
      <w:r w:rsidR="00B156AD" w:rsidRPr="00244662">
        <w:rPr>
          <w:rFonts w:ascii="Tahoma" w:hAnsi="Tahoma" w:cs="Tahoma"/>
          <w:sz w:val="24"/>
          <w:szCs w:val="24"/>
          <w:lang w:val="es-GT"/>
        </w:rPr>
        <w:t>ce fructuoso el reunirse.</w:t>
      </w:r>
    </w:p>
    <w:p w14:paraId="55E9D9DC" w14:textId="3EB84201" w:rsidR="001C79F9" w:rsidRPr="00244662" w:rsidRDefault="00F34FFA" w:rsidP="001C79F9">
      <w:pPr>
        <w:pStyle w:val="Prrafodelista"/>
        <w:numPr>
          <w:ilvl w:val="0"/>
          <w:numId w:val="34"/>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A la luz del magisterio reciente (en particular, </w:t>
      </w:r>
      <w:r w:rsidR="002A4546" w:rsidRPr="00244662">
        <w:rPr>
          <w:rFonts w:ascii="Tahoma" w:hAnsi="Tahoma" w:cs="Tahoma"/>
          <w:i/>
          <w:sz w:val="24"/>
          <w:szCs w:val="24"/>
          <w:lang w:val="es-GT"/>
        </w:rPr>
        <w:t xml:space="preserve">Lumen Gentium </w:t>
      </w:r>
      <w:r w:rsidR="002A4546" w:rsidRPr="00244662">
        <w:rPr>
          <w:rFonts w:ascii="Tahoma" w:hAnsi="Tahoma" w:cs="Tahoma"/>
          <w:sz w:val="24"/>
          <w:szCs w:val="24"/>
          <w:lang w:val="es-GT"/>
        </w:rPr>
        <w:t xml:space="preserve">y </w:t>
      </w:r>
      <w:r w:rsidR="002A4546" w:rsidRPr="00244662">
        <w:rPr>
          <w:rFonts w:ascii="Tahoma" w:hAnsi="Tahoma" w:cs="Tahoma"/>
          <w:i/>
          <w:sz w:val="24"/>
          <w:szCs w:val="24"/>
          <w:lang w:val="es-GT"/>
        </w:rPr>
        <w:t xml:space="preserve">Evangelii Gaudium) </w:t>
      </w:r>
      <w:r w:rsidR="002A4546" w:rsidRPr="00244662">
        <w:rPr>
          <w:rFonts w:ascii="Tahoma" w:hAnsi="Tahoma" w:cs="Tahoma"/>
          <w:sz w:val="24"/>
          <w:szCs w:val="24"/>
          <w:lang w:val="es-GT"/>
        </w:rPr>
        <w:t xml:space="preserve">esta responsabilidad </w:t>
      </w:r>
      <w:r w:rsidR="00B156AD" w:rsidRPr="00244662">
        <w:rPr>
          <w:rFonts w:ascii="Tahoma" w:hAnsi="Tahoma" w:cs="Tahoma"/>
          <w:sz w:val="24"/>
          <w:szCs w:val="24"/>
          <w:lang w:val="es-GT"/>
        </w:rPr>
        <w:t>de</w:t>
      </w:r>
      <w:r w:rsidR="002A4546" w:rsidRPr="00244662">
        <w:rPr>
          <w:rFonts w:ascii="Tahoma" w:hAnsi="Tahoma" w:cs="Tahoma"/>
          <w:sz w:val="24"/>
          <w:szCs w:val="24"/>
          <w:lang w:val="es-GT"/>
        </w:rPr>
        <w:t xml:space="preserve"> todos en la misión debe ser el criterio base de la estructuración de las comunidades </w:t>
      </w:r>
      <w:r w:rsidR="00B156AD" w:rsidRPr="00244662">
        <w:rPr>
          <w:rFonts w:ascii="Tahoma" w:hAnsi="Tahoma" w:cs="Tahoma"/>
          <w:sz w:val="24"/>
          <w:szCs w:val="24"/>
          <w:lang w:val="es-GT"/>
        </w:rPr>
        <w:t>cristianas</w:t>
      </w:r>
      <w:r w:rsidR="002A4546" w:rsidRPr="00244662">
        <w:rPr>
          <w:rFonts w:ascii="Tahoma" w:hAnsi="Tahoma" w:cs="Tahoma"/>
          <w:sz w:val="24"/>
          <w:szCs w:val="24"/>
          <w:lang w:val="es-GT"/>
        </w:rPr>
        <w:t xml:space="preserve"> y de la entera Iglesia local con todos sus servicios, en todas sus instituciones, en cada organismo de comunión (cfr. </w:t>
      </w:r>
      <w:r w:rsidR="002A4546" w:rsidRPr="00244662">
        <w:rPr>
          <w:rFonts w:ascii="Tahoma" w:hAnsi="Tahoma" w:cs="Tahoma"/>
          <w:i/>
          <w:sz w:val="24"/>
          <w:szCs w:val="24"/>
          <w:lang w:val="es-GT"/>
        </w:rPr>
        <w:t>1Cor</w:t>
      </w:r>
      <w:r w:rsidR="002A4546" w:rsidRPr="00244662">
        <w:rPr>
          <w:rFonts w:ascii="Tahoma" w:hAnsi="Tahoma" w:cs="Tahoma"/>
          <w:sz w:val="24"/>
          <w:szCs w:val="24"/>
          <w:lang w:val="es-GT"/>
        </w:rPr>
        <w:t>, 12, 4.31). El justo reconocimiento de la responsabilidad de los laicos en la misión en el mundo no puede convertirse en pretexto para atribuir solo a los Obispos y a los sacerdotes el cuidado de la comunidad cristiana.</w:t>
      </w:r>
    </w:p>
    <w:p w14:paraId="344A5E0C" w14:textId="78C5F649" w:rsidR="001C79F9" w:rsidRPr="00244662" w:rsidRDefault="002A4546" w:rsidP="001C79F9">
      <w:pPr>
        <w:pStyle w:val="Prrafodelista"/>
        <w:numPr>
          <w:ilvl w:val="0"/>
          <w:numId w:val="34"/>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 autoridad suprema es la de la </w:t>
      </w:r>
      <w:r w:rsidR="00B156AD" w:rsidRPr="00244662">
        <w:rPr>
          <w:rFonts w:ascii="Tahoma" w:hAnsi="Tahoma" w:cs="Tahoma"/>
          <w:sz w:val="24"/>
          <w:szCs w:val="24"/>
          <w:lang w:val="es-GT"/>
        </w:rPr>
        <w:t>Palabra de Dios, que debe inspirar t</w:t>
      </w:r>
      <w:r w:rsidRPr="00244662">
        <w:rPr>
          <w:rFonts w:ascii="Tahoma" w:hAnsi="Tahoma" w:cs="Tahoma"/>
          <w:sz w:val="24"/>
          <w:szCs w:val="24"/>
          <w:lang w:val="es-GT"/>
        </w:rPr>
        <w:t xml:space="preserve">odo encuentro de los organismos de participación, toda consulta y todo </w:t>
      </w:r>
      <w:r w:rsidR="00B156AD" w:rsidRPr="00244662">
        <w:rPr>
          <w:rFonts w:ascii="Tahoma" w:hAnsi="Tahoma" w:cs="Tahoma"/>
          <w:sz w:val="24"/>
          <w:szCs w:val="24"/>
          <w:lang w:val="es-GT"/>
        </w:rPr>
        <w:t>proceso</w:t>
      </w:r>
      <w:r w:rsidRPr="00244662">
        <w:rPr>
          <w:rFonts w:ascii="Tahoma" w:hAnsi="Tahoma" w:cs="Tahoma"/>
          <w:sz w:val="24"/>
          <w:szCs w:val="24"/>
          <w:lang w:val="es-GT"/>
        </w:rPr>
        <w:t xml:space="preserve"> de decisiones. Para que esto suceda, es necesario que, en todo nivel, el reun</w:t>
      </w:r>
      <w:r w:rsidR="00B156AD" w:rsidRPr="00244662">
        <w:rPr>
          <w:rFonts w:ascii="Tahoma" w:hAnsi="Tahoma" w:cs="Tahoma"/>
          <w:sz w:val="24"/>
          <w:szCs w:val="24"/>
          <w:lang w:val="es-GT"/>
        </w:rPr>
        <w:t>irse tome sentido y fuerza desd</w:t>
      </w:r>
      <w:r w:rsidRPr="00244662">
        <w:rPr>
          <w:rFonts w:ascii="Tahoma" w:hAnsi="Tahoma" w:cs="Tahoma"/>
          <w:sz w:val="24"/>
          <w:szCs w:val="24"/>
          <w:lang w:val="es-GT"/>
        </w:rPr>
        <w:t>e</w:t>
      </w:r>
      <w:r w:rsidR="00B156AD" w:rsidRPr="00244662">
        <w:rPr>
          <w:rFonts w:ascii="Tahoma" w:hAnsi="Tahoma" w:cs="Tahoma"/>
          <w:sz w:val="24"/>
          <w:szCs w:val="24"/>
          <w:lang w:val="es-GT"/>
        </w:rPr>
        <w:t xml:space="preserve"> la</w:t>
      </w:r>
      <w:r w:rsidRPr="00244662">
        <w:rPr>
          <w:rFonts w:ascii="Tahoma" w:hAnsi="Tahoma" w:cs="Tahoma"/>
          <w:sz w:val="24"/>
          <w:szCs w:val="24"/>
          <w:lang w:val="es-GT"/>
        </w:rPr>
        <w:t xml:space="preserve"> Eucaristía y </w:t>
      </w:r>
      <w:r w:rsidR="00B156AD" w:rsidRPr="00244662">
        <w:rPr>
          <w:rFonts w:ascii="Tahoma" w:hAnsi="Tahoma" w:cs="Tahoma"/>
          <w:sz w:val="24"/>
          <w:szCs w:val="24"/>
          <w:lang w:val="es-GT"/>
        </w:rPr>
        <w:t>se</w:t>
      </w:r>
      <w:r w:rsidRPr="00244662">
        <w:rPr>
          <w:rFonts w:ascii="Tahoma" w:hAnsi="Tahoma" w:cs="Tahoma"/>
          <w:sz w:val="24"/>
          <w:szCs w:val="24"/>
          <w:lang w:val="es-GT"/>
        </w:rPr>
        <w:t xml:space="preserve"> desarrolle a la luz de la Palabra de Dios, escuchada y compartida en la oración.</w:t>
      </w:r>
    </w:p>
    <w:p w14:paraId="030FD34F" w14:textId="34EE74A3" w:rsidR="002A4546" w:rsidRPr="00244662" w:rsidRDefault="002A4546" w:rsidP="001C79F9">
      <w:pPr>
        <w:pStyle w:val="Prrafodelista"/>
        <w:numPr>
          <w:ilvl w:val="0"/>
          <w:numId w:val="34"/>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 composición de los diferentes Consejos para el discernir y el decidir de una comunidad misionera sinodal </w:t>
      </w:r>
      <w:r w:rsidR="00B156AD" w:rsidRPr="00244662">
        <w:rPr>
          <w:rFonts w:ascii="Tahoma" w:hAnsi="Tahoma" w:cs="Tahoma"/>
          <w:sz w:val="24"/>
          <w:szCs w:val="24"/>
          <w:lang w:val="es-GT"/>
        </w:rPr>
        <w:t>debe</w:t>
      </w:r>
      <w:r w:rsidRPr="00244662">
        <w:rPr>
          <w:rFonts w:ascii="Tahoma" w:hAnsi="Tahoma" w:cs="Tahoma"/>
          <w:sz w:val="24"/>
          <w:szCs w:val="24"/>
          <w:lang w:val="es-GT"/>
        </w:rPr>
        <w:t xml:space="preserve"> prever la presencia de hombres y mujeres que tengan un perfil </w:t>
      </w:r>
      <w:r w:rsidR="00B156AD" w:rsidRPr="00244662">
        <w:rPr>
          <w:rFonts w:ascii="Tahoma" w:hAnsi="Tahoma" w:cs="Tahoma"/>
          <w:sz w:val="24"/>
          <w:szCs w:val="24"/>
          <w:lang w:val="es-GT"/>
        </w:rPr>
        <w:t>apostólico</w:t>
      </w:r>
      <w:r w:rsidRPr="00244662">
        <w:rPr>
          <w:rFonts w:ascii="Tahoma" w:hAnsi="Tahoma" w:cs="Tahoma"/>
          <w:sz w:val="24"/>
          <w:szCs w:val="24"/>
          <w:lang w:val="es-GT"/>
        </w:rPr>
        <w:t xml:space="preserve">; que se distingan, ente todo, </w:t>
      </w:r>
      <w:r w:rsidR="00406CCC" w:rsidRPr="00244662">
        <w:rPr>
          <w:rFonts w:ascii="Tahoma" w:hAnsi="Tahoma" w:cs="Tahoma"/>
          <w:sz w:val="24"/>
          <w:szCs w:val="24"/>
          <w:lang w:val="es-GT"/>
        </w:rPr>
        <w:t xml:space="preserve">no </w:t>
      </w:r>
      <w:r w:rsidRPr="00244662">
        <w:rPr>
          <w:rFonts w:ascii="Tahoma" w:hAnsi="Tahoma" w:cs="Tahoma"/>
          <w:sz w:val="24"/>
          <w:szCs w:val="24"/>
          <w:lang w:val="es-GT"/>
        </w:rPr>
        <w:t>por una asistencia asidua a los espacios eclesiales</w:t>
      </w:r>
      <w:r w:rsidR="00406CCC" w:rsidRPr="00244662">
        <w:rPr>
          <w:rFonts w:ascii="Tahoma" w:hAnsi="Tahoma" w:cs="Tahoma"/>
          <w:sz w:val="24"/>
          <w:szCs w:val="24"/>
          <w:lang w:val="es-GT"/>
        </w:rPr>
        <w:t xml:space="preserve">, sino por un genuino testimonio evangélico en las realidades más ordinarias de la vida, El Pueblo de Dios es tanto más misionero cuanto más capaz es de hacer </w:t>
      </w:r>
      <w:r w:rsidR="00406CCC" w:rsidRPr="00244662">
        <w:rPr>
          <w:rFonts w:ascii="Tahoma" w:hAnsi="Tahoma" w:cs="Tahoma"/>
          <w:sz w:val="24"/>
          <w:szCs w:val="24"/>
          <w:lang w:val="es-GT"/>
        </w:rPr>
        <w:lastRenderedPageBreak/>
        <w:t>resonar en él, también en los organismos de participación, las voces de cuantos ya viven la misión en el mundo y en sus periferias,</w:t>
      </w:r>
    </w:p>
    <w:p w14:paraId="0D3F5932" w14:textId="3217A09C" w:rsidR="00406CCC" w:rsidRPr="00244662" w:rsidRDefault="00406CCC" w:rsidP="00406CCC">
      <w:pPr>
        <w:pStyle w:val="Textoindependiente"/>
        <w:rPr>
          <w:rFonts w:ascii="Tahoma" w:hAnsi="Tahoma" w:cs="Tahoma"/>
          <w:b/>
          <w:lang w:val="es-GT"/>
        </w:rPr>
      </w:pPr>
      <w:r w:rsidRPr="00244662">
        <w:rPr>
          <w:rFonts w:ascii="Tahoma" w:hAnsi="Tahoma" w:cs="Tahoma"/>
          <w:b/>
          <w:lang w:val="es-GT"/>
        </w:rPr>
        <w:t>Cuestiones que afrontar</w:t>
      </w:r>
    </w:p>
    <w:p w14:paraId="24CC2C39" w14:textId="036EEE67" w:rsidR="001C79F9" w:rsidRPr="00244662" w:rsidRDefault="00406CCC" w:rsidP="001C79F9">
      <w:pPr>
        <w:pStyle w:val="Prrafodelista"/>
        <w:numPr>
          <w:ilvl w:val="0"/>
          <w:numId w:val="34"/>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A la luz de cuanto hemos compartido, creemos importante reflexionar sobre cómo promover la participación en los diferentes Consejos, sobre todo, cuando los participantes afirman no estar a la </w:t>
      </w:r>
      <w:r w:rsidR="00B156AD" w:rsidRPr="00244662">
        <w:rPr>
          <w:rFonts w:ascii="Tahoma" w:hAnsi="Tahoma" w:cs="Tahoma"/>
          <w:sz w:val="24"/>
          <w:szCs w:val="24"/>
          <w:lang w:val="es-GT"/>
        </w:rPr>
        <w:t>altura</w:t>
      </w:r>
      <w:r w:rsidRPr="00244662">
        <w:rPr>
          <w:rFonts w:ascii="Tahoma" w:hAnsi="Tahoma" w:cs="Tahoma"/>
          <w:sz w:val="24"/>
          <w:szCs w:val="24"/>
          <w:lang w:val="es-GT"/>
        </w:rPr>
        <w:t xml:space="preserve"> de la tarea. La sinodalidad</w:t>
      </w:r>
      <w:r w:rsidR="0032799C" w:rsidRPr="00244662">
        <w:rPr>
          <w:rFonts w:ascii="Tahoma" w:hAnsi="Tahoma" w:cs="Tahoma"/>
          <w:sz w:val="24"/>
          <w:szCs w:val="24"/>
          <w:lang w:val="es-GT"/>
        </w:rPr>
        <w:t xml:space="preserve"> crece intervención de cada </w:t>
      </w:r>
      <w:r w:rsidR="00B156AD" w:rsidRPr="00244662">
        <w:rPr>
          <w:rFonts w:ascii="Tahoma" w:hAnsi="Tahoma" w:cs="Tahoma"/>
          <w:sz w:val="24"/>
          <w:szCs w:val="24"/>
          <w:lang w:val="es-GT"/>
        </w:rPr>
        <w:t>miembro</w:t>
      </w:r>
      <w:r w:rsidR="0032799C" w:rsidRPr="00244662">
        <w:rPr>
          <w:rFonts w:ascii="Tahoma" w:hAnsi="Tahoma" w:cs="Tahoma"/>
          <w:sz w:val="24"/>
          <w:szCs w:val="24"/>
          <w:lang w:val="es-GT"/>
        </w:rPr>
        <w:t xml:space="preserve"> en los procesos de discernimiento y decisión en favor de la misión de la Iglesia: en este sentido nos edifican y nos animan muchas pequeñas comunidades cristianas en las Iglesias emergentes, que viven un cotidiano “cuerpo a cuerpo” fraterno en torno a la Palabra y a la Eucaristía.</w:t>
      </w:r>
    </w:p>
    <w:p w14:paraId="322903C0" w14:textId="16CC3833" w:rsidR="00572B3B" w:rsidRPr="00244662" w:rsidRDefault="0032799C" w:rsidP="00572B3B">
      <w:pPr>
        <w:pStyle w:val="Prrafodelista"/>
        <w:numPr>
          <w:ilvl w:val="0"/>
          <w:numId w:val="34"/>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En la composición de los organismos de participación no podemos, además, dejar de lado la tarea </w:t>
      </w:r>
      <w:r w:rsidR="00B156AD" w:rsidRPr="00244662">
        <w:rPr>
          <w:rFonts w:ascii="Tahoma" w:hAnsi="Tahoma" w:cs="Tahoma"/>
          <w:sz w:val="24"/>
          <w:szCs w:val="24"/>
          <w:lang w:val="es-GT"/>
        </w:rPr>
        <w:t>confiada</w:t>
      </w:r>
      <w:r w:rsidRPr="00244662">
        <w:rPr>
          <w:rFonts w:ascii="Tahoma" w:hAnsi="Tahoma" w:cs="Tahoma"/>
          <w:sz w:val="24"/>
          <w:szCs w:val="24"/>
          <w:lang w:val="es-GT"/>
        </w:rPr>
        <w:t xml:space="preserve"> por el Papa en </w:t>
      </w:r>
      <w:r w:rsidRPr="00244662">
        <w:rPr>
          <w:rFonts w:ascii="Tahoma" w:hAnsi="Tahoma" w:cs="Tahoma"/>
          <w:i/>
          <w:sz w:val="24"/>
          <w:szCs w:val="24"/>
          <w:lang w:val="es-GT"/>
        </w:rPr>
        <w:t>Amoris Laetitia</w:t>
      </w:r>
      <w:r w:rsidRPr="00244662">
        <w:rPr>
          <w:rFonts w:ascii="Tahoma" w:hAnsi="Tahoma" w:cs="Tahoma"/>
          <w:sz w:val="24"/>
          <w:szCs w:val="24"/>
          <w:lang w:val="es-GT"/>
        </w:rPr>
        <w:t xml:space="preserve">. La participación de hombres y mujeres que viven experiencias afectivas y </w:t>
      </w:r>
      <w:r w:rsidR="00B156AD" w:rsidRPr="00244662">
        <w:rPr>
          <w:rFonts w:ascii="Tahoma" w:hAnsi="Tahoma" w:cs="Tahoma"/>
          <w:sz w:val="24"/>
          <w:szCs w:val="24"/>
          <w:lang w:val="es-GT"/>
        </w:rPr>
        <w:t>conyugales</w:t>
      </w:r>
      <w:r w:rsidRPr="00244662">
        <w:rPr>
          <w:rFonts w:ascii="Tahoma" w:hAnsi="Tahoma" w:cs="Tahoma"/>
          <w:sz w:val="24"/>
          <w:szCs w:val="24"/>
          <w:lang w:val="es-GT"/>
        </w:rPr>
        <w:t xml:space="preserve"> complejas “puede expresarse en diferentes servicios eclesiales: es preciso, por tanto, discernir cuales de las diversas formas de exclusión actualmente practicadas en el ámbito </w:t>
      </w:r>
      <w:r w:rsidR="00B156AD" w:rsidRPr="00244662">
        <w:rPr>
          <w:rFonts w:ascii="Tahoma" w:hAnsi="Tahoma" w:cs="Tahoma"/>
          <w:sz w:val="24"/>
          <w:szCs w:val="24"/>
          <w:lang w:val="es-GT"/>
        </w:rPr>
        <w:t>litúrgico</w:t>
      </w:r>
      <w:r w:rsidRPr="00244662">
        <w:rPr>
          <w:rFonts w:ascii="Tahoma" w:hAnsi="Tahoma" w:cs="Tahoma"/>
          <w:sz w:val="24"/>
          <w:szCs w:val="24"/>
          <w:lang w:val="es-GT"/>
        </w:rPr>
        <w:t xml:space="preserve">, pastoral, educativo e institucional puedan ser superadas” (n. 299). El discernimiento en cuestión se refiere también a la exclusión de organismos de participación </w:t>
      </w:r>
      <w:r w:rsidR="0007398A" w:rsidRPr="00244662">
        <w:rPr>
          <w:rFonts w:ascii="Tahoma" w:hAnsi="Tahoma" w:cs="Tahoma"/>
          <w:sz w:val="24"/>
          <w:szCs w:val="24"/>
          <w:lang w:val="es-GT"/>
        </w:rPr>
        <w:t xml:space="preserve">de la comunidad parroquial o diocesana, </w:t>
      </w:r>
      <w:r w:rsidR="00B156AD" w:rsidRPr="00244662">
        <w:rPr>
          <w:rFonts w:ascii="Tahoma" w:hAnsi="Tahoma" w:cs="Tahoma"/>
          <w:sz w:val="24"/>
          <w:szCs w:val="24"/>
          <w:lang w:val="es-GT"/>
        </w:rPr>
        <w:t>practicada</w:t>
      </w:r>
      <w:r w:rsidR="0007398A" w:rsidRPr="00244662">
        <w:rPr>
          <w:rFonts w:ascii="Tahoma" w:hAnsi="Tahoma" w:cs="Tahoma"/>
          <w:sz w:val="24"/>
          <w:szCs w:val="24"/>
          <w:lang w:val="es-GT"/>
        </w:rPr>
        <w:t xml:space="preserve"> en no pocas Iglesias locales.</w:t>
      </w:r>
    </w:p>
    <w:p w14:paraId="20194C96" w14:textId="04558428" w:rsidR="0007398A" w:rsidRPr="00244662" w:rsidRDefault="0007398A" w:rsidP="00572B3B">
      <w:pPr>
        <w:pStyle w:val="Prrafodelista"/>
        <w:numPr>
          <w:ilvl w:val="0"/>
          <w:numId w:val="34"/>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En la perspectiva de la originalidad evangélica de la comunión eclesial: ¿cómo podemos entrelazar el aspecto consultivo y deliberativo de la sinodalidad? Sobre la base de la configuración carismática y ministerial del Pueblo de Dios: ¿cómo integramos en los diferentes organismos de participación las tareas de </w:t>
      </w:r>
      <w:r w:rsidR="00B156AD" w:rsidRPr="00244662">
        <w:rPr>
          <w:rFonts w:ascii="Tahoma" w:hAnsi="Tahoma" w:cs="Tahoma"/>
          <w:sz w:val="24"/>
          <w:szCs w:val="24"/>
          <w:lang w:val="es-GT"/>
        </w:rPr>
        <w:t>aconsejar,</w:t>
      </w:r>
      <w:r w:rsidRPr="00244662">
        <w:rPr>
          <w:rFonts w:ascii="Tahoma" w:hAnsi="Tahoma" w:cs="Tahoma"/>
          <w:sz w:val="24"/>
          <w:szCs w:val="24"/>
          <w:lang w:val="es-GT"/>
        </w:rPr>
        <w:t xml:space="preserve"> discernir</w:t>
      </w:r>
      <w:r w:rsidR="00B156AD" w:rsidRPr="00244662">
        <w:rPr>
          <w:rFonts w:ascii="Tahoma" w:hAnsi="Tahoma" w:cs="Tahoma"/>
          <w:sz w:val="24"/>
          <w:szCs w:val="24"/>
          <w:lang w:val="es-GT"/>
        </w:rPr>
        <w:t>,</w:t>
      </w:r>
      <w:r w:rsidRPr="00244662">
        <w:rPr>
          <w:rFonts w:ascii="Tahoma" w:hAnsi="Tahoma" w:cs="Tahoma"/>
          <w:sz w:val="24"/>
          <w:szCs w:val="24"/>
          <w:lang w:val="es-GT"/>
        </w:rPr>
        <w:t xml:space="preserve"> decidir?</w:t>
      </w:r>
    </w:p>
    <w:p w14:paraId="1D03A1EC" w14:textId="026FDBCB" w:rsidR="0007398A" w:rsidRPr="00244662" w:rsidRDefault="0007398A" w:rsidP="0007398A">
      <w:pPr>
        <w:pStyle w:val="Textoindependiente"/>
        <w:rPr>
          <w:rFonts w:ascii="Tahoma" w:hAnsi="Tahoma" w:cs="Tahoma"/>
          <w:b/>
          <w:lang w:val="es-GT"/>
        </w:rPr>
      </w:pPr>
      <w:r w:rsidRPr="00244662">
        <w:rPr>
          <w:rFonts w:ascii="Tahoma" w:hAnsi="Tahoma" w:cs="Tahoma"/>
          <w:b/>
          <w:lang w:val="es-GT"/>
        </w:rPr>
        <w:t>Propuestas</w:t>
      </w:r>
    </w:p>
    <w:p w14:paraId="4101A8EC" w14:textId="19E29DD1" w:rsidR="00572B3B" w:rsidRPr="00244662" w:rsidRDefault="0007398A" w:rsidP="00572B3B">
      <w:pPr>
        <w:pStyle w:val="Prrafodelista"/>
        <w:numPr>
          <w:ilvl w:val="0"/>
          <w:numId w:val="34"/>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Sobre la base de la comprensión del Pueblo de Dios como sujeto activo de la misión evangelizadora, codifíquese la obligatoriedad de los Consejos de Pastoral en la </w:t>
      </w:r>
      <w:r w:rsidR="00B156AD" w:rsidRPr="00244662">
        <w:rPr>
          <w:rFonts w:ascii="Tahoma" w:hAnsi="Tahoma" w:cs="Tahoma"/>
          <w:sz w:val="24"/>
          <w:szCs w:val="24"/>
          <w:lang w:val="es-GT"/>
        </w:rPr>
        <w:t>comunidad</w:t>
      </w:r>
      <w:r w:rsidRPr="00244662">
        <w:rPr>
          <w:rFonts w:ascii="Tahoma" w:hAnsi="Tahoma" w:cs="Tahoma"/>
          <w:sz w:val="24"/>
          <w:szCs w:val="24"/>
          <w:lang w:val="es-GT"/>
        </w:rPr>
        <w:t xml:space="preserve"> cristiana y en </w:t>
      </w:r>
      <w:r w:rsidR="00B156AD" w:rsidRPr="00244662">
        <w:rPr>
          <w:rFonts w:ascii="Tahoma" w:hAnsi="Tahoma" w:cs="Tahoma"/>
          <w:sz w:val="24"/>
          <w:szCs w:val="24"/>
          <w:lang w:val="es-GT"/>
        </w:rPr>
        <w:t>la Iglesia</w:t>
      </w:r>
      <w:r w:rsidRPr="00244662">
        <w:rPr>
          <w:rFonts w:ascii="Tahoma" w:hAnsi="Tahoma" w:cs="Tahoma"/>
          <w:sz w:val="24"/>
          <w:szCs w:val="24"/>
          <w:lang w:val="es-GT"/>
        </w:rPr>
        <w:t xml:space="preserve"> local. Al mismo tiempo, </w:t>
      </w:r>
      <w:r w:rsidR="00B156AD" w:rsidRPr="00244662">
        <w:rPr>
          <w:rFonts w:ascii="Tahoma" w:hAnsi="Tahoma" w:cs="Tahoma"/>
          <w:sz w:val="24"/>
          <w:szCs w:val="24"/>
          <w:lang w:val="es-GT"/>
        </w:rPr>
        <w:t>poténciense</w:t>
      </w:r>
      <w:r w:rsidRPr="00244662">
        <w:rPr>
          <w:rFonts w:ascii="Tahoma" w:hAnsi="Tahoma" w:cs="Tahoma"/>
          <w:sz w:val="24"/>
          <w:szCs w:val="24"/>
          <w:lang w:val="es-GT"/>
        </w:rPr>
        <w:t xml:space="preserve"> los organismos de participación, con una adecuada presencia de laicos y laicas, con atribuciones de funciones de discernimiento en vista de decisiones realmente apostólicas.</w:t>
      </w:r>
    </w:p>
    <w:p w14:paraId="1BFA0DF4" w14:textId="37107DD5" w:rsidR="0007398A" w:rsidRPr="00244662" w:rsidRDefault="0007398A" w:rsidP="00572B3B">
      <w:pPr>
        <w:pStyle w:val="Prrafodelista"/>
        <w:numPr>
          <w:ilvl w:val="0"/>
          <w:numId w:val="34"/>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Los organismos de </w:t>
      </w:r>
      <w:r w:rsidR="00B156AD" w:rsidRPr="00244662">
        <w:rPr>
          <w:rFonts w:ascii="Tahoma" w:hAnsi="Tahoma" w:cs="Tahoma"/>
          <w:sz w:val="24"/>
          <w:szCs w:val="24"/>
          <w:lang w:val="es-GT"/>
        </w:rPr>
        <w:t>participación</w:t>
      </w:r>
      <w:r w:rsidRPr="00244662">
        <w:rPr>
          <w:rFonts w:ascii="Tahoma" w:hAnsi="Tahoma" w:cs="Tahoma"/>
          <w:sz w:val="24"/>
          <w:szCs w:val="24"/>
          <w:lang w:val="es-GT"/>
        </w:rPr>
        <w:t xml:space="preserve"> representan el primer ámbito </w:t>
      </w:r>
      <w:r w:rsidR="00B156AD" w:rsidRPr="00244662">
        <w:rPr>
          <w:rFonts w:ascii="Tahoma" w:hAnsi="Tahoma" w:cs="Tahoma"/>
          <w:sz w:val="24"/>
          <w:szCs w:val="24"/>
          <w:lang w:val="es-GT"/>
        </w:rPr>
        <w:t>en</w:t>
      </w:r>
      <w:r w:rsidRPr="00244662">
        <w:rPr>
          <w:rFonts w:ascii="Tahoma" w:hAnsi="Tahoma" w:cs="Tahoma"/>
          <w:sz w:val="24"/>
          <w:szCs w:val="24"/>
          <w:lang w:val="es-GT"/>
        </w:rPr>
        <w:t xml:space="preserve"> el que vivir la dinámica del informe de quien ejerce tareas de responsabilidad. Al tiempo que los animamos en su tarea, los animamos a practicar la cultura del informe </w:t>
      </w:r>
      <w:r w:rsidR="00990354" w:rsidRPr="00244662">
        <w:rPr>
          <w:rFonts w:ascii="Tahoma" w:hAnsi="Tahoma" w:cs="Tahoma"/>
          <w:sz w:val="24"/>
          <w:szCs w:val="24"/>
          <w:lang w:val="es-GT"/>
        </w:rPr>
        <w:t>respecto a la comunidad de la que son expresión.</w:t>
      </w:r>
    </w:p>
    <w:p w14:paraId="18E635E3" w14:textId="77777777" w:rsidR="002308A6" w:rsidRPr="00244662" w:rsidRDefault="002308A6" w:rsidP="0029331D">
      <w:pPr>
        <w:pStyle w:val="Prrafodelista"/>
        <w:spacing w:after="80" w:line="240" w:lineRule="auto"/>
        <w:ind w:left="360"/>
        <w:contextualSpacing w:val="0"/>
        <w:jc w:val="both"/>
        <w:rPr>
          <w:rFonts w:ascii="Tahoma" w:hAnsi="Tahoma" w:cs="Tahoma"/>
          <w:sz w:val="24"/>
          <w:szCs w:val="24"/>
          <w:lang w:val="es-GT"/>
        </w:rPr>
      </w:pPr>
    </w:p>
    <w:p w14:paraId="5C182DC5" w14:textId="434D2D21" w:rsidR="00990354" w:rsidRPr="00244662" w:rsidRDefault="00076466" w:rsidP="005E3556">
      <w:pPr>
        <w:pStyle w:val="Ttulo1"/>
        <w:rPr>
          <w:lang w:val="es-GT"/>
        </w:rPr>
      </w:pPr>
      <w:bookmarkStart w:id="56" w:name="_Toc148968244"/>
      <w:bookmarkStart w:id="57" w:name="_Toc149069632"/>
      <w:bookmarkStart w:id="58" w:name="_Toc149378060"/>
      <w:bookmarkEnd w:id="56"/>
      <w:bookmarkEnd w:id="57"/>
      <w:r w:rsidRPr="00244662">
        <w:rPr>
          <w:rFonts w:ascii="Tahoma" w:hAnsi="Tahoma" w:cs="Tahoma"/>
          <w:sz w:val="24"/>
          <w:szCs w:val="24"/>
          <w:lang w:val="es-GT"/>
        </w:rPr>
        <w:t xml:space="preserve">19. </w:t>
      </w:r>
      <w:bookmarkEnd w:id="58"/>
      <w:r w:rsidR="00990354" w:rsidRPr="00244662">
        <w:rPr>
          <w:lang w:val="es-GT"/>
        </w:rPr>
        <w:t>El reagrupamiento de Iglesias en la comunión de toda la Iglesia</w:t>
      </w:r>
    </w:p>
    <w:p w14:paraId="72DA38DB" w14:textId="2705E64B" w:rsidR="00990354" w:rsidRPr="00244662" w:rsidRDefault="00990354" w:rsidP="00990354">
      <w:pPr>
        <w:pStyle w:val="Textoindependiente"/>
        <w:rPr>
          <w:rFonts w:ascii="Tahoma" w:hAnsi="Tahoma" w:cs="Tahoma"/>
          <w:b/>
          <w:lang w:val="es-GT"/>
        </w:rPr>
      </w:pPr>
      <w:r w:rsidRPr="00244662">
        <w:rPr>
          <w:rFonts w:ascii="Tahoma" w:hAnsi="Tahoma" w:cs="Tahoma"/>
          <w:b/>
          <w:lang w:val="es-GT"/>
        </w:rPr>
        <w:t>Convergencias</w:t>
      </w:r>
    </w:p>
    <w:p w14:paraId="200F7E70" w14:textId="1BBA1610" w:rsidR="00572B3B" w:rsidRPr="00244662" w:rsidRDefault="00990354" w:rsidP="00572B3B">
      <w:pPr>
        <w:pStyle w:val="Textoindependiente"/>
        <w:widowControl w:val="0"/>
        <w:numPr>
          <w:ilvl w:val="0"/>
          <w:numId w:val="36"/>
        </w:numPr>
        <w:suppressAutoHyphens/>
        <w:spacing w:after="80"/>
        <w:rPr>
          <w:rFonts w:ascii="Tahoma" w:hAnsi="Tahoma" w:cs="Tahoma"/>
          <w:lang w:val="es-GT"/>
        </w:rPr>
      </w:pPr>
      <w:r w:rsidRPr="00244662">
        <w:rPr>
          <w:rFonts w:ascii="Tahoma" w:hAnsi="Tahoma" w:cs="Tahoma"/>
          <w:lang w:val="es-GT"/>
        </w:rPr>
        <w:t xml:space="preserve">Estamos persuadidos de que toda Iglesia, al interno de la comunión de las Iglesias, tiene mucho que ofrecer, porque el Espíritu Santo distribuye con abundancia sus dones para utilidad común. Si miramos a la Iglesia como Cuerpo de Cristo, comprendemos más </w:t>
      </w:r>
      <w:r w:rsidR="007B5BDE" w:rsidRPr="00244662">
        <w:rPr>
          <w:rFonts w:ascii="Tahoma" w:hAnsi="Tahoma" w:cs="Tahoma"/>
          <w:lang w:val="es-GT"/>
        </w:rPr>
        <w:t>fácilmente que</w:t>
      </w:r>
      <w:r w:rsidRPr="00244662">
        <w:rPr>
          <w:rFonts w:ascii="Tahoma" w:hAnsi="Tahoma" w:cs="Tahoma"/>
          <w:lang w:val="es-GT"/>
        </w:rPr>
        <w:t xml:space="preserve"> los diferentes miembros son interdependientes y comparten la misma vida; “si un miembro sufre, todos los miembros sufren con él; y si un miembro es honrado, todos los miembros se alegran con él” (</w:t>
      </w:r>
      <w:r w:rsidRPr="00244662">
        <w:rPr>
          <w:rFonts w:ascii="Tahoma" w:hAnsi="Tahoma" w:cs="Tahoma"/>
          <w:i/>
          <w:lang w:val="es-GT"/>
        </w:rPr>
        <w:t xml:space="preserve">1Cor </w:t>
      </w:r>
      <w:r w:rsidRPr="00244662">
        <w:rPr>
          <w:rFonts w:ascii="Tahoma" w:hAnsi="Tahoma" w:cs="Tahoma"/>
          <w:lang w:val="es-GT"/>
        </w:rPr>
        <w:t xml:space="preserve">12, 26). Queremos, por tanto, desarrollar las actitudes espirituales que nacen de esta mirada; la humildad y la generosidad, el respeto y el compartir. Importantes son también la disponibilidad a crecer en el conocimiento recíproco y a </w:t>
      </w:r>
      <w:r w:rsidR="007B5BDE" w:rsidRPr="00244662">
        <w:rPr>
          <w:rFonts w:ascii="Tahoma" w:hAnsi="Tahoma" w:cs="Tahoma"/>
          <w:lang w:val="es-GT"/>
        </w:rPr>
        <w:t>establecer</w:t>
      </w:r>
      <w:r w:rsidRPr="00244662">
        <w:rPr>
          <w:rFonts w:ascii="Tahoma" w:hAnsi="Tahoma" w:cs="Tahoma"/>
          <w:lang w:val="es-GT"/>
        </w:rPr>
        <w:t xml:space="preserve"> las </w:t>
      </w:r>
      <w:r w:rsidR="007B5BDE" w:rsidRPr="00244662">
        <w:rPr>
          <w:rFonts w:ascii="Tahoma" w:hAnsi="Tahoma" w:cs="Tahoma"/>
          <w:lang w:val="es-GT"/>
        </w:rPr>
        <w:t>estructuras</w:t>
      </w:r>
      <w:r w:rsidRPr="00244662">
        <w:rPr>
          <w:rFonts w:ascii="Tahoma" w:hAnsi="Tahoma" w:cs="Tahoma"/>
          <w:lang w:val="es-GT"/>
        </w:rPr>
        <w:t xml:space="preserve"> necesarias para que el intercambio de riquezas espirituales, de discípulos misioneros y de bienes materiales </w:t>
      </w:r>
      <w:r w:rsidR="00572B3B" w:rsidRPr="00244662">
        <w:rPr>
          <w:rFonts w:ascii="Tahoma" w:hAnsi="Tahoma" w:cs="Tahoma"/>
          <w:lang w:val="es-GT"/>
        </w:rPr>
        <w:lastRenderedPageBreak/>
        <w:t xml:space="preserve">pueda convertirse en </w:t>
      </w:r>
      <w:r w:rsidR="007B5BDE" w:rsidRPr="00244662">
        <w:rPr>
          <w:rFonts w:ascii="Tahoma" w:hAnsi="Tahoma" w:cs="Tahoma"/>
          <w:lang w:val="es-GT"/>
        </w:rPr>
        <w:t>una realidad</w:t>
      </w:r>
      <w:r w:rsidR="00572B3B" w:rsidRPr="00244662">
        <w:rPr>
          <w:rFonts w:ascii="Tahoma" w:hAnsi="Tahoma" w:cs="Tahoma"/>
          <w:lang w:val="es-GT"/>
        </w:rPr>
        <w:t xml:space="preserve"> concreta.</w:t>
      </w:r>
      <w:r w:rsidR="00BD550E" w:rsidRPr="00244662">
        <w:rPr>
          <w:rFonts w:ascii="Tahoma" w:hAnsi="Tahoma" w:cs="Tahoma"/>
          <w:lang w:val="es-GT"/>
        </w:rPr>
        <w:t xml:space="preserve"> </w:t>
      </w:r>
    </w:p>
    <w:p w14:paraId="24EAA0E0" w14:textId="77777777" w:rsidR="00572B3B" w:rsidRPr="00244662" w:rsidRDefault="00990354" w:rsidP="00572B3B">
      <w:pPr>
        <w:pStyle w:val="Textoindependiente"/>
        <w:widowControl w:val="0"/>
        <w:numPr>
          <w:ilvl w:val="0"/>
          <w:numId w:val="36"/>
        </w:numPr>
        <w:suppressAutoHyphens/>
        <w:spacing w:after="80"/>
        <w:rPr>
          <w:rFonts w:ascii="Tahoma" w:hAnsi="Tahoma" w:cs="Tahoma"/>
          <w:lang w:val="es-GT"/>
        </w:rPr>
      </w:pPr>
      <w:r w:rsidRPr="00244662">
        <w:rPr>
          <w:rFonts w:ascii="Tahoma" w:hAnsi="Tahoma" w:cs="Tahoma"/>
          <w:lang w:val="es-GT"/>
        </w:rPr>
        <w:t xml:space="preserve">El tema de la reagrupación de Iglesias locales se ha revelado fundamental para un pleno ejercicio de la sinodalidad en la Iglesia. A la hora de responder a la pregunta sobre cómo configurar las instancias de sinodalidad y colegialidad </w:t>
      </w:r>
      <w:r w:rsidR="00BD550E" w:rsidRPr="00244662">
        <w:rPr>
          <w:rFonts w:ascii="Tahoma" w:hAnsi="Tahoma" w:cs="Tahoma"/>
          <w:lang w:val="es-GT"/>
        </w:rPr>
        <w:t>que llevan consigo reagrupamientos de Iglesias locales, la Asamblea subraya la importancia del discernimiento eclesial realizado por las Conferencias Episcopales y por las Asambleas continentales para el correcto desarrollo de la primera fase del proceso sinodal.</w:t>
      </w:r>
    </w:p>
    <w:p w14:paraId="2BFD85BC" w14:textId="6AE0991E" w:rsidR="00572B3B" w:rsidRPr="00244662" w:rsidRDefault="00BD550E" w:rsidP="00572B3B">
      <w:pPr>
        <w:pStyle w:val="Textoindependiente"/>
        <w:widowControl w:val="0"/>
        <w:numPr>
          <w:ilvl w:val="0"/>
          <w:numId w:val="36"/>
        </w:numPr>
        <w:suppressAutoHyphens/>
        <w:spacing w:after="80"/>
        <w:rPr>
          <w:rFonts w:ascii="Tahoma" w:hAnsi="Tahoma" w:cs="Tahoma"/>
          <w:lang w:val="es-GT"/>
        </w:rPr>
      </w:pPr>
      <w:r w:rsidRPr="00244662">
        <w:rPr>
          <w:rFonts w:ascii="Tahoma" w:hAnsi="Tahoma" w:cs="Tahoma"/>
          <w:lang w:val="es-GT"/>
        </w:rPr>
        <w:t>El proceso sinodal ha mostrado c</w:t>
      </w:r>
      <w:r w:rsidR="00BC1026" w:rsidRPr="00244662">
        <w:rPr>
          <w:rFonts w:ascii="Tahoma" w:hAnsi="Tahoma" w:cs="Tahoma"/>
          <w:lang w:val="es-GT"/>
        </w:rPr>
        <w:t>ó</w:t>
      </w:r>
      <w:r w:rsidRPr="00244662">
        <w:rPr>
          <w:rFonts w:ascii="Tahoma" w:hAnsi="Tahoma" w:cs="Tahoma"/>
          <w:lang w:val="es-GT"/>
        </w:rPr>
        <w:t xml:space="preserve">mo los organismos previstos por el </w:t>
      </w:r>
      <w:r w:rsidRPr="00244662">
        <w:rPr>
          <w:rFonts w:ascii="Tahoma" w:hAnsi="Tahoma" w:cs="Tahoma"/>
          <w:i/>
          <w:lang w:val="es-GT"/>
        </w:rPr>
        <w:t>C</w:t>
      </w:r>
      <w:r w:rsidR="00BC1026" w:rsidRPr="00244662">
        <w:rPr>
          <w:rFonts w:ascii="Tahoma" w:hAnsi="Tahoma" w:cs="Tahoma"/>
          <w:i/>
          <w:lang w:val="es-GT"/>
        </w:rPr>
        <w:t>ó</w:t>
      </w:r>
      <w:r w:rsidRPr="00244662">
        <w:rPr>
          <w:rFonts w:ascii="Tahoma" w:hAnsi="Tahoma" w:cs="Tahoma"/>
          <w:i/>
          <w:lang w:val="es-GT"/>
        </w:rPr>
        <w:t xml:space="preserve">digo de Derecho Canónico </w:t>
      </w:r>
      <w:r w:rsidRPr="00244662">
        <w:rPr>
          <w:rFonts w:ascii="Tahoma" w:hAnsi="Tahoma" w:cs="Tahoma"/>
          <w:lang w:val="es-GT"/>
        </w:rPr>
        <w:t xml:space="preserve">y por el </w:t>
      </w:r>
      <w:r w:rsidR="00BC1026" w:rsidRPr="00244662">
        <w:rPr>
          <w:rFonts w:ascii="Tahoma" w:hAnsi="Tahoma" w:cs="Tahoma"/>
          <w:i/>
          <w:lang w:val="es-GT"/>
        </w:rPr>
        <w:t xml:space="preserve">Código de los Cánones para las Iglesias Orientales </w:t>
      </w:r>
      <w:r w:rsidR="00BC1026" w:rsidRPr="00244662">
        <w:rPr>
          <w:rFonts w:ascii="Tahoma" w:hAnsi="Tahoma" w:cs="Tahoma"/>
          <w:lang w:val="es-GT"/>
        </w:rPr>
        <w:t xml:space="preserve">despliegan con mayor eficacia su función cuando son comprendidos a </w:t>
      </w:r>
      <w:r w:rsidR="007B5BDE" w:rsidRPr="00244662">
        <w:rPr>
          <w:rFonts w:ascii="Tahoma" w:hAnsi="Tahoma" w:cs="Tahoma"/>
          <w:lang w:val="es-GT"/>
        </w:rPr>
        <w:t>partir</w:t>
      </w:r>
      <w:r w:rsidR="00BC1026" w:rsidRPr="00244662">
        <w:rPr>
          <w:rFonts w:ascii="Tahoma" w:hAnsi="Tahoma" w:cs="Tahoma"/>
          <w:lang w:val="es-GT"/>
        </w:rPr>
        <w:t xml:space="preserve"> de las Iglesias locales. El hecho de que la Iglesia </w:t>
      </w:r>
      <w:r w:rsidR="00BC1026" w:rsidRPr="00244662">
        <w:rPr>
          <w:rFonts w:ascii="Tahoma" w:hAnsi="Tahoma" w:cs="Tahoma"/>
          <w:i/>
          <w:lang w:val="es-GT"/>
        </w:rPr>
        <w:t xml:space="preserve">(Ecclesia </w:t>
      </w:r>
      <w:r w:rsidR="00D668E5" w:rsidRPr="00244662">
        <w:rPr>
          <w:rFonts w:ascii="Tahoma" w:hAnsi="Tahoma" w:cs="Tahoma"/>
          <w:i/>
          <w:lang w:val="es-GT"/>
        </w:rPr>
        <w:t>tota)</w:t>
      </w:r>
      <w:r w:rsidR="00D668E5" w:rsidRPr="00244662">
        <w:rPr>
          <w:rFonts w:ascii="Tahoma" w:hAnsi="Tahoma" w:cs="Tahoma"/>
          <w:lang w:val="es-GT"/>
        </w:rPr>
        <w:t xml:space="preserve"> sea</w:t>
      </w:r>
      <w:r w:rsidR="00BC1026" w:rsidRPr="00244662">
        <w:rPr>
          <w:rFonts w:ascii="Tahoma" w:hAnsi="Tahoma" w:cs="Tahoma"/>
          <w:lang w:val="es-GT"/>
        </w:rPr>
        <w:t xml:space="preserve"> una comunión de </w:t>
      </w:r>
      <w:r w:rsidR="007B5BDE" w:rsidRPr="00244662">
        <w:rPr>
          <w:rFonts w:ascii="Tahoma" w:hAnsi="Tahoma" w:cs="Tahoma"/>
          <w:lang w:val="es-GT"/>
        </w:rPr>
        <w:t>Iglesias requiere</w:t>
      </w:r>
      <w:r w:rsidR="00BC1026" w:rsidRPr="00244662">
        <w:rPr>
          <w:rFonts w:ascii="Tahoma" w:hAnsi="Tahoma" w:cs="Tahoma"/>
          <w:lang w:val="es-GT"/>
        </w:rPr>
        <w:t xml:space="preserve"> que cada Obispo </w:t>
      </w:r>
      <w:r w:rsidR="007B5BDE" w:rsidRPr="00244662">
        <w:rPr>
          <w:rFonts w:ascii="Tahoma" w:hAnsi="Tahoma" w:cs="Tahoma"/>
          <w:lang w:val="es-GT"/>
        </w:rPr>
        <w:t>perciba</w:t>
      </w:r>
      <w:r w:rsidR="00BC1026" w:rsidRPr="00244662">
        <w:rPr>
          <w:rFonts w:ascii="Tahoma" w:hAnsi="Tahoma" w:cs="Tahoma"/>
          <w:lang w:val="es-GT"/>
        </w:rPr>
        <w:t xml:space="preserve"> y </w:t>
      </w:r>
      <w:r w:rsidR="007B5BDE" w:rsidRPr="00244662">
        <w:rPr>
          <w:rFonts w:ascii="Tahoma" w:hAnsi="Tahoma" w:cs="Tahoma"/>
          <w:lang w:val="es-GT"/>
        </w:rPr>
        <w:t>viva</w:t>
      </w:r>
      <w:r w:rsidR="00BC1026" w:rsidRPr="00244662">
        <w:rPr>
          <w:rFonts w:ascii="Tahoma" w:hAnsi="Tahoma" w:cs="Tahoma"/>
          <w:lang w:val="es-GT"/>
        </w:rPr>
        <w:t xml:space="preserve"> la </w:t>
      </w:r>
      <w:r w:rsidR="007B5BDE" w:rsidRPr="00244662">
        <w:rPr>
          <w:rFonts w:ascii="Tahoma" w:hAnsi="Tahoma" w:cs="Tahoma"/>
          <w:lang w:val="es-GT"/>
        </w:rPr>
        <w:t>solicitud</w:t>
      </w:r>
      <w:r w:rsidR="00BC1026" w:rsidRPr="00244662">
        <w:rPr>
          <w:rFonts w:ascii="Tahoma" w:hAnsi="Tahoma" w:cs="Tahoma"/>
          <w:lang w:val="es-GT"/>
        </w:rPr>
        <w:t xml:space="preserve"> por todas las Iglesias </w:t>
      </w:r>
      <w:r w:rsidR="007B5BDE" w:rsidRPr="00244662">
        <w:rPr>
          <w:rFonts w:ascii="Tahoma" w:hAnsi="Tahoma" w:cs="Tahoma"/>
          <w:lang w:val="es-GT"/>
        </w:rPr>
        <w:t>(</w:t>
      </w:r>
      <w:r w:rsidR="00BC1026" w:rsidRPr="00244662">
        <w:rPr>
          <w:rFonts w:ascii="Tahoma" w:hAnsi="Tahoma" w:cs="Tahoma"/>
          <w:i/>
          <w:lang w:val="es-GT"/>
        </w:rPr>
        <w:t>sollicit</w:t>
      </w:r>
      <w:r w:rsidR="007B5BDE" w:rsidRPr="00244662">
        <w:rPr>
          <w:rFonts w:ascii="Tahoma" w:hAnsi="Tahoma" w:cs="Tahoma"/>
          <w:i/>
          <w:lang w:val="es-GT"/>
        </w:rPr>
        <w:t>udo omnium Ecclesiarum</w:t>
      </w:r>
      <w:r w:rsidR="00BC1026" w:rsidRPr="00244662">
        <w:rPr>
          <w:rFonts w:ascii="Tahoma" w:hAnsi="Tahoma" w:cs="Tahoma"/>
          <w:lang w:val="es-GT"/>
        </w:rPr>
        <w:t>)</w:t>
      </w:r>
      <w:r w:rsidR="00BC1026" w:rsidRPr="00244662">
        <w:rPr>
          <w:rFonts w:ascii="Tahoma" w:hAnsi="Tahoma" w:cs="Tahoma"/>
          <w:u w:val="single"/>
          <w:lang w:val="es-GT"/>
        </w:rPr>
        <w:t xml:space="preserve"> </w:t>
      </w:r>
      <w:r w:rsidR="00BC1026" w:rsidRPr="00244662">
        <w:rPr>
          <w:rFonts w:ascii="Tahoma" w:hAnsi="Tahoma" w:cs="Tahoma"/>
          <w:lang w:val="es-GT"/>
        </w:rPr>
        <w:t xml:space="preserve">como aspecto constitutivo de su ministerio de </w:t>
      </w:r>
      <w:r w:rsidR="00D668E5" w:rsidRPr="00244662">
        <w:rPr>
          <w:rFonts w:ascii="Tahoma" w:hAnsi="Tahoma" w:cs="Tahoma"/>
          <w:lang w:val="es-GT"/>
        </w:rPr>
        <w:t>pastor</w:t>
      </w:r>
      <w:r w:rsidR="00BC1026" w:rsidRPr="00244662">
        <w:rPr>
          <w:rFonts w:ascii="Tahoma" w:hAnsi="Tahoma" w:cs="Tahoma"/>
          <w:lang w:val="es-GT"/>
        </w:rPr>
        <w:t xml:space="preserve"> de una Iglesia.</w:t>
      </w:r>
    </w:p>
    <w:p w14:paraId="209FA64E" w14:textId="49942EE4" w:rsidR="00BC1026" w:rsidRPr="00244662" w:rsidRDefault="00BC1026" w:rsidP="00572B3B">
      <w:pPr>
        <w:pStyle w:val="Textoindependiente"/>
        <w:widowControl w:val="0"/>
        <w:numPr>
          <w:ilvl w:val="0"/>
          <w:numId w:val="36"/>
        </w:numPr>
        <w:suppressAutoHyphens/>
        <w:spacing w:after="80"/>
        <w:rPr>
          <w:rFonts w:ascii="Tahoma" w:hAnsi="Tahoma" w:cs="Tahoma"/>
          <w:lang w:val="es-GT"/>
        </w:rPr>
      </w:pPr>
      <w:r w:rsidRPr="00244662">
        <w:rPr>
          <w:rFonts w:ascii="Tahoma" w:hAnsi="Tahoma" w:cs="Tahoma"/>
          <w:lang w:val="es-GT"/>
        </w:rPr>
        <w:t xml:space="preserve">La primera fase del proceso sinodal puso en evidencia el papel determinante de las Conferencias Episcopales e hizo que </w:t>
      </w:r>
      <w:r w:rsidR="00D668E5" w:rsidRPr="00244662">
        <w:rPr>
          <w:rFonts w:ascii="Tahoma" w:hAnsi="Tahoma" w:cs="Tahoma"/>
          <w:lang w:val="es-GT"/>
        </w:rPr>
        <w:t>emergiera</w:t>
      </w:r>
      <w:r w:rsidRPr="00244662">
        <w:rPr>
          <w:rFonts w:ascii="Tahoma" w:hAnsi="Tahoma" w:cs="Tahoma"/>
          <w:lang w:val="es-GT"/>
        </w:rPr>
        <w:t xml:space="preserve"> la </w:t>
      </w:r>
      <w:r w:rsidR="00D668E5" w:rsidRPr="00244662">
        <w:rPr>
          <w:rFonts w:ascii="Tahoma" w:hAnsi="Tahoma" w:cs="Tahoma"/>
          <w:lang w:val="es-GT"/>
        </w:rPr>
        <w:t>necesidad</w:t>
      </w:r>
      <w:r w:rsidRPr="00244662">
        <w:rPr>
          <w:rFonts w:ascii="Tahoma" w:hAnsi="Tahoma" w:cs="Tahoma"/>
          <w:lang w:val="es-GT"/>
        </w:rPr>
        <w:t xml:space="preserve"> de una instancia de sinodalidad y colegialidad a </w:t>
      </w:r>
      <w:r w:rsidR="00D668E5" w:rsidRPr="00244662">
        <w:rPr>
          <w:rFonts w:ascii="Tahoma" w:hAnsi="Tahoma" w:cs="Tahoma"/>
          <w:lang w:val="es-GT"/>
        </w:rPr>
        <w:t>nivel</w:t>
      </w:r>
      <w:r w:rsidRPr="00244662">
        <w:rPr>
          <w:rFonts w:ascii="Tahoma" w:hAnsi="Tahoma" w:cs="Tahoma"/>
          <w:lang w:val="es-GT"/>
        </w:rPr>
        <w:t xml:space="preserve"> continental. Los organismos que trabajan a este nivel concurren al ejercicio de la sinodalidad en el respeto de las realidades locales y de los procesos de inculturación. La Asamblea ha expresado su confianza en la posibilidad de evitar de este modo el riesgo de uniformidad y de centralismo en el gobierno de la Iglesia</w:t>
      </w:r>
    </w:p>
    <w:p w14:paraId="552676C7" w14:textId="77777777" w:rsidR="00A527AB" w:rsidRPr="00244662" w:rsidRDefault="00A527AB" w:rsidP="00A527AB">
      <w:pPr>
        <w:pStyle w:val="Textoindependiente"/>
        <w:widowControl w:val="0"/>
        <w:suppressAutoHyphens/>
        <w:spacing w:after="80"/>
        <w:ind w:left="360"/>
        <w:rPr>
          <w:rFonts w:ascii="Tahoma" w:hAnsi="Tahoma" w:cs="Tahoma"/>
          <w:lang w:val="es-GT"/>
        </w:rPr>
      </w:pPr>
    </w:p>
    <w:p w14:paraId="5BE1BFFF" w14:textId="5F0F286C" w:rsidR="008913CC" w:rsidRPr="00244662" w:rsidRDefault="008913CC" w:rsidP="008913CC">
      <w:pPr>
        <w:pStyle w:val="Textoindependiente"/>
        <w:rPr>
          <w:rFonts w:ascii="Tahoma" w:hAnsi="Tahoma" w:cs="Tahoma"/>
          <w:b/>
          <w:lang w:val="es-GT"/>
        </w:rPr>
      </w:pPr>
      <w:r w:rsidRPr="00244662">
        <w:rPr>
          <w:rFonts w:ascii="Tahoma" w:hAnsi="Tahoma" w:cs="Tahoma"/>
          <w:b/>
          <w:lang w:val="es-GT"/>
        </w:rPr>
        <w:t>Cuestiones que afrontar</w:t>
      </w:r>
    </w:p>
    <w:p w14:paraId="164DB21D" w14:textId="258993BD" w:rsidR="009A4A67" w:rsidRPr="00244662" w:rsidRDefault="008913CC" w:rsidP="009A4A67">
      <w:pPr>
        <w:pStyle w:val="Textoindependiente"/>
        <w:widowControl w:val="0"/>
        <w:numPr>
          <w:ilvl w:val="0"/>
          <w:numId w:val="36"/>
        </w:numPr>
        <w:suppressAutoHyphens/>
        <w:spacing w:after="80"/>
        <w:rPr>
          <w:rFonts w:ascii="Tahoma" w:hAnsi="Tahoma" w:cs="Tahoma"/>
          <w:lang w:val="es-GT"/>
        </w:rPr>
      </w:pPr>
      <w:r w:rsidRPr="00244662">
        <w:rPr>
          <w:rFonts w:ascii="Tahoma" w:hAnsi="Tahoma" w:cs="Tahoma"/>
          <w:lang w:val="es-GT"/>
        </w:rPr>
        <w:t xml:space="preserve">Antes de crear nuevas estructuras, advirtamos la exigencia de reforzar y revitalizar las ya existentes. Es preciso estudiar, desde el plano eclesiológico y </w:t>
      </w:r>
      <w:r w:rsidR="009A4A67" w:rsidRPr="00244662">
        <w:rPr>
          <w:rFonts w:ascii="Tahoma" w:hAnsi="Tahoma" w:cs="Tahoma"/>
          <w:lang w:val="es-GT"/>
        </w:rPr>
        <w:t>canónico</w:t>
      </w:r>
      <w:r w:rsidRPr="00244662">
        <w:rPr>
          <w:rFonts w:ascii="Tahoma" w:hAnsi="Tahoma" w:cs="Tahoma"/>
          <w:lang w:val="es-GT"/>
        </w:rPr>
        <w:t>, las implicaciones de una reforma de las estructuras referidas al reagrupamiento</w:t>
      </w:r>
      <w:r w:rsidR="009A4A67" w:rsidRPr="00244662">
        <w:rPr>
          <w:rFonts w:ascii="Tahoma" w:hAnsi="Tahoma" w:cs="Tahoma"/>
          <w:lang w:val="es-GT"/>
        </w:rPr>
        <w:t xml:space="preserve"> </w:t>
      </w:r>
      <w:r w:rsidRPr="00244662">
        <w:rPr>
          <w:rFonts w:ascii="Tahoma" w:hAnsi="Tahoma" w:cs="Tahoma"/>
          <w:lang w:val="es-GT"/>
        </w:rPr>
        <w:t xml:space="preserve">de Iglesias para que asuman un carácter más </w:t>
      </w:r>
      <w:r w:rsidR="00C159E7" w:rsidRPr="00244662">
        <w:rPr>
          <w:rFonts w:ascii="Tahoma" w:hAnsi="Tahoma" w:cs="Tahoma"/>
          <w:lang w:val="es-GT"/>
        </w:rPr>
        <w:t>plenamente</w:t>
      </w:r>
      <w:r w:rsidRPr="00244662">
        <w:rPr>
          <w:rFonts w:ascii="Tahoma" w:hAnsi="Tahoma" w:cs="Tahoma"/>
          <w:lang w:val="es-GT"/>
        </w:rPr>
        <w:t xml:space="preserve"> </w:t>
      </w:r>
      <w:r w:rsidR="00C159E7" w:rsidRPr="00244662">
        <w:rPr>
          <w:rFonts w:ascii="Tahoma" w:hAnsi="Tahoma" w:cs="Tahoma"/>
          <w:lang w:val="es-GT"/>
        </w:rPr>
        <w:t>sinodal</w:t>
      </w:r>
      <w:r w:rsidRPr="00244662">
        <w:rPr>
          <w:rFonts w:ascii="Tahoma" w:hAnsi="Tahoma" w:cs="Tahoma"/>
          <w:lang w:val="es-GT"/>
        </w:rPr>
        <w:t>.</w:t>
      </w:r>
    </w:p>
    <w:p w14:paraId="76E95EB0" w14:textId="73AAB37A" w:rsidR="009A4A67" w:rsidRPr="00244662" w:rsidRDefault="008913CC" w:rsidP="009A4A67">
      <w:pPr>
        <w:pStyle w:val="Textoindependiente"/>
        <w:widowControl w:val="0"/>
        <w:numPr>
          <w:ilvl w:val="0"/>
          <w:numId w:val="36"/>
        </w:numPr>
        <w:suppressAutoHyphens/>
        <w:spacing w:after="80"/>
        <w:rPr>
          <w:rFonts w:ascii="Tahoma" w:hAnsi="Tahoma" w:cs="Tahoma"/>
          <w:lang w:val="es-GT"/>
        </w:rPr>
      </w:pPr>
      <w:r w:rsidRPr="00244662">
        <w:rPr>
          <w:rFonts w:ascii="Tahoma" w:hAnsi="Tahoma" w:cs="Tahoma"/>
          <w:lang w:val="es-GT"/>
        </w:rPr>
        <w:t xml:space="preserve">Mirando a las prácticas sinodales de la Iglesia del primer milenio, se propone estudiar cómo se pueda recuperar en el ordenamiento </w:t>
      </w:r>
      <w:r w:rsidR="00C159E7" w:rsidRPr="00244662">
        <w:rPr>
          <w:rFonts w:ascii="Tahoma" w:hAnsi="Tahoma" w:cs="Tahoma"/>
          <w:lang w:val="es-GT"/>
        </w:rPr>
        <w:t>canónico</w:t>
      </w:r>
      <w:r w:rsidRPr="00244662">
        <w:rPr>
          <w:rFonts w:ascii="Tahoma" w:hAnsi="Tahoma" w:cs="Tahoma"/>
          <w:lang w:val="es-GT"/>
        </w:rPr>
        <w:t xml:space="preserve"> actual las instituciones antiguas, armonizándolas con las de nueva creación, como s</w:t>
      </w:r>
      <w:r w:rsidR="009A4A67" w:rsidRPr="00244662">
        <w:rPr>
          <w:rFonts w:ascii="Tahoma" w:hAnsi="Tahoma" w:cs="Tahoma"/>
          <w:lang w:val="es-GT"/>
        </w:rPr>
        <w:t xml:space="preserve">on las Conferencias </w:t>
      </w:r>
      <w:r w:rsidR="00C159E7" w:rsidRPr="00244662">
        <w:rPr>
          <w:rFonts w:ascii="Tahoma" w:hAnsi="Tahoma" w:cs="Tahoma"/>
          <w:lang w:val="es-GT"/>
        </w:rPr>
        <w:t>Episcopales</w:t>
      </w:r>
      <w:r w:rsidR="009A4A67" w:rsidRPr="00244662">
        <w:rPr>
          <w:rFonts w:ascii="Tahoma" w:hAnsi="Tahoma" w:cs="Tahoma"/>
          <w:lang w:val="es-GT"/>
        </w:rPr>
        <w:t>.</w:t>
      </w:r>
    </w:p>
    <w:p w14:paraId="5A870A7C" w14:textId="7CDC1DC8" w:rsidR="009A4A67" w:rsidRPr="00244662" w:rsidRDefault="008913CC" w:rsidP="009A4A67">
      <w:pPr>
        <w:pStyle w:val="Textoindependiente"/>
        <w:widowControl w:val="0"/>
        <w:numPr>
          <w:ilvl w:val="0"/>
          <w:numId w:val="36"/>
        </w:numPr>
        <w:suppressAutoHyphens/>
        <w:spacing w:after="80"/>
        <w:rPr>
          <w:rFonts w:ascii="Tahoma" w:hAnsi="Tahoma" w:cs="Tahoma"/>
          <w:lang w:val="es-GT"/>
        </w:rPr>
      </w:pPr>
      <w:r w:rsidRPr="00244662">
        <w:rPr>
          <w:rFonts w:ascii="Tahoma" w:hAnsi="Tahoma" w:cs="Tahoma"/>
          <w:lang w:val="es-GT"/>
        </w:rPr>
        <w:t xml:space="preserve">Consideramos necesaria una profundización de la naturaleza doctrinal y </w:t>
      </w:r>
      <w:r w:rsidR="00C159E7" w:rsidRPr="00244662">
        <w:rPr>
          <w:rFonts w:ascii="Tahoma" w:hAnsi="Tahoma" w:cs="Tahoma"/>
          <w:lang w:val="es-GT"/>
        </w:rPr>
        <w:t>jurídica</w:t>
      </w:r>
      <w:r w:rsidRPr="00244662">
        <w:rPr>
          <w:rFonts w:ascii="Tahoma" w:hAnsi="Tahoma" w:cs="Tahoma"/>
          <w:lang w:val="es-GT"/>
        </w:rPr>
        <w:t xml:space="preserve"> de las Conferencias Episcopales, </w:t>
      </w:r>
      <w:r w:rsidR="00C159E7" w:rsidRPr="00244662">
        <w:rPr>
          <w:rFonts w:ascii="Tahoma" w:hAnsi="Tahoma" w:cs="Tahoma"/>
          <w:lang w:val="es-GT"/>
        </w:rPr>
        <w:t>reconociendo</w:t>
      </w:r>
      <w:r w:rsidRPr="00244662">
        <w:rPr>
          <w:rFonts w:ascii="Tahoma" w:hAnsi="Tahoma" w:cs="Tahoma"/>
          <w:lang w:val="es-GT"/>
        </w:rPr>
        <w:t xml:space="preserve"> la posibilidad de una acción colegial, también respecto a las cuestiones de </w:t>
      </w:r>
      <w:r w:rsidR="00C159E7" w:rsidRPr="00244662">
        <w:rPr>
          <w:rFonts w:ascii="Tahoma" w:hAnsi="Tahoma" w:cs="Tahoma"/>
          <w:lang w:val="es-GT"/>
        </w:rPr>
        <w:t>doctrina</w:t>
      </w:r>
      <w:r w:rsidRPr="00244662">
        <w:rPr>
          <w:rFonts w:ascii="Tahoma" w:hAnsi="Tahoma" w:cs="Tahoma"/>
          <w:lang w:val="es-GT"/>
        </w:rPr>
        <w:t xml:space="preserve"> que surgen en ámbito local, reabriendo así las reflexiones sobre el motu proprio </w:t>
      </w:r>
      <w:r w:rsidR="00C159E7" w:rsidRPr="00244662">
        <w:rPr>
          <w:rFonts w:ascii="Tahoma" w:hAnsi="Tahoma" w:cs="Tahoma"/>
          <w:i/>
          <w:lang w:val="es-GT"/>
        </w:rPr>
        <w:t>Apostol</w:t>
      </w:r>
      <w:r w:rsidRPr="00244662">
        <w:rPr>
          <w:rFonts w:ascii="Tahoma" w:hAnsi="Tahoma" w:cs="Tahoma"/>
          <w:i/>
          <w:lang w:val="es-GT"/>
        </w:rPr>
        <w:t>os suos.</w:t>
      </w:r>
    </w:p>
    <w:p w14:paraId="0450B287" w14:textId="5036C6A4" w:rsidR="008913CC" w:rsidRPr="00244662" w:rsidRDefault="008913CC" w:rsidP="009A4A67">
      <w:pPr>
        <w:pStyle w:val="Textoindependiente"/>
        <w:widowControl w:val="0"/>
        <w:numPr>
          <w:ilvl w:val="0"/>
          <w:numId w:val="36"/>
        </w:numPr>
        <w:suppressAutoHyphens/>
        <w:spacing w:after="80"/>
        <w:rPr>
          <w:rFonts w:ascii="Tahoma" w:hAnsi="Tahoma" w:cs="Tahoma"/>
          <w:lang w:val="es-GT"/>
        </w:rPr>
      </w:pPr>
      <w:r w:rsidRPr="00244662">
        <w:rPr>
          <w:rFonts w:ascii="Tahoma" w:hAnsi="Tahoma" w:cs="Tahoma"/>
          <w:lang w:val="es-GT"/>
        </w:rPr>
        <w:t xml:space="preserve">Que se revisen los cánones que se refieren a los concilios particulares (plenarios o provinciales) para realizar a través de ellos una mayor participación del Pueblo de Dios, desde el ejemplo de la dispensa obtenida en el caso del reciente concilio </w:t>
      </w:r>
      <w:r w:rsidR="00C159E7" w:rsidRPr="00244662">
        <w:rPr>
          <w:rFonts w:ascii="Tahoma" w:hAnsi="Tahoma" w:cs="Tahoma"/>
          <w:lang w:val="es-GT"/>
        </w:rPr>
        <w:t>plenario</w:t>
      </w:r>
      <w:r w:rsidRPr="00244662">
        <w:rPr>
          <w:rFonts w:ascii="Tahoma" w:hAnsi="Tahoma" w:cs="Tahoma"/>
          <w:lang w:val="es-GT"/>
        </w:rPr>
        <w:t xml:space="preserve"> de Australia.</w:t>
      </w:r>
    </w:p>
    <w:p w14:paraId="67938320" w14:textId="5564346E" w:rsidR="009A59CC" w:rsidRPr="00244662" w:rsidRDefault="009A59CC" w:rsidP="009A59CC">
      <w:pPr>
        <w:pStyle w:val="Textoindependiente"/>
        <w:rPr>
          <w:rFonts w:ascii="Tahoma" w:hAnsi="Tahoma" w:cs="Tahoma"/>
          <w:b/>
          <w:lang w:val="es-GT"/>
        </w:rPr>
      </w:pPr>
      <w:r w:rsidRPr="00244662">
        <w:rPr>
          <w:rFonts w:ascii="Tahoma" w:hAnsi="Tahoma" w:cs="Tahoma"/>
          <w:b/>
          <w:lang w:val="es-GT"/>
        </w:rPr>
        <w:t>Propuestas</w:t>
      </w:r>
    </w:p>
    <w:p w14:paraId="623E49EE" w14:textId="22EDDC1F" w:rsidR="009A4A67" w:rsidRPr="00244662" w:rsidRDefault="009A59CC" w:rsidP="009A4A67">
      <w:pPr>
        <w:pStyle w:val="Textoindependiente"/>
        <w:widowControl w:val="0"/>
        <w:numPr>
          <w:ilvl w:val="0"/>
          <w:numId w:val="46"/>
        </w:numPr>
        <w:suppressAutoHyphens/>
        <w:spacing w:after="80"/>
        <w:rPr>
          <w:rFonts w:ascii="Tahoma" w:hAnsi="Tahoma" w:cs="Tahoma"/>
          <w:lang w:val="es-GT"/>
        </w:rPr>
      </w:pPr>
      <w:r w:rsidRPr="00244662">
        <w:rPr>
          <w:rFonts w:ascii="Tahoma" w:hAnsi="Tahoma" w:cs="Tahoma"/>
          <w:lang w:val="es-GT"/>
        </w:rPr>
        <w:t xml:space="preserve">Entre las estructuras ya previstas por el Código, proponemos reforzar la provincia eclesiástica o </w:t>
      </w:r>
      <w:r w:rsidR="00C159E7" w:rsidRPr="00244662">
        <w:rPr>
          <w:rFonts w:ascii="Tahoma" w:hAnsi="Tahoma" w:cs="Tahoma"/>
          <w:lang w:val="es-GT"/>
        </w:rPr>
        <w:t>metropolitana</w:t>
      </w:r>
      <w:r w:rsidRPr="00244662">
        <w:rPr>
          <w:rFonts w:ascii="Tahoma" w:hAnsi="Tahoma" w:cs="Tahoma"/>
          <w:lang w:val="es-GT"/>
        </w:rPr>
        <w:t>, como lugar de comunión de las Iglesias locales de un territorio.</w:t>
      </w:r>
    </w:p>
    <w:p w14:paraId="70E4DD71" w14:textId="77777777" w:rsidR="00C159E7" w:rsidRPr="00244662" w:rsidRDefault="009A59CC" w:rsidP="009A4A67">
      <w:pPr>
        <w:pStyle w:val="Textoindependiente"/>
        <w:widowControl w:val="0"/>
        <w:numPr>
          <w:ilvl w:val="0"/>
          <w:numId w:val="34"/>
        </w:numPr>
        <w:suppressAutoHyphens/>
        <w:spacing w:after="80"/>
        <w:rPr>
          <w:rFonts w:ascii="Tahoma" w:hAnsi="Tahoma" w:cs="Tahoma"/>
          <w:lang w:val="es-GT"/>
        </w:rPr>
      </w:pPr>
      <w:r w:rsidRPr="00244662">
        <w:rPr>
          <w:rFonts w:ascii="Tahoma" w:hAnsi="Tahoma" w:cs="Tahoma"/>
          <w:lang w:val="es-GT"/>
        </w:rPr>
        <w:t>Sobre la base de las profundizaciones requeridas sobre el reagrupamiento de Iglesias, se dé actuación al ejercicio de la sinodalidad a nivel regional, nacional y continental.</w:t>
      </w:r>
    </w:p>
    <w:p w14:paraId="35AA088F" w14:textId="4A4F5915" w:rsidR="00572B3B" w:rsidRPr="00244662" w:rsidRDefault="009A59CC" w:rsidP="009A4A67">
      <w:pPr>
        <w:pStyle w:val="Textoindependiente"/>
        <w:widowControl w:val="0"/>
        <w:numPr>
          <w:ilvl w:val="0"/>
          <w:numId w:val="34"/>
        </w:numPr>
        <w:suppressAutoHyphens/>
        <w:spacing w:after="80"/>
        <w:rPr>
          <w:rFonts w:ascii="Tahoma" w:hAnsi="Tahoma" w:cs="Tahoma"/>
          <w:lang w:val="es-GT"/>
        </w:rPr>
      </w:pPr>
      <w:r w:rsidRPr="00244662">
        <w:rPr>
          <w:rFonts w:ascii="Tahoma" w:hAnsi="Tahoma" w:cs="Tahoma"/>
          <w:lang w:val="es-GT"/>
        </w:rPr>
        <w:t xml:space="preserve">Donde sea necesario, sugerimos la creación de provincias eclesiásticas internacionales, en beneficio de los Obispos que no pertenecen a ninguna </w:t>
      </w:r>
      <w:r w:rsidR="00C159E7" w:rsidRPr="00244662">
        <w:rPr>
          <w:rFonts w:ascii="Tahoma" w:hAnsi="Tahoma" w:cs="Tahoma"/>
          <w:lang w:val="es-GT"/>
        </w:rPr>
        <w:t>Conferencia Episcopal</w:t>
      </w:r>
      <w:r w:rsidRPr="00244662">
        <w:rPr>
          <w:rFonts w:ascii="Tahoma" w:hAnsi="Tahoma" w:cs="Tahoma"/>
          <w:lang w:val="es-GT"/>
        </w:rPr>
        <w:t xml:space="preserve"> y para promover la </w:t>
      </w:r>
      <w:r w:rsidR="00C159E7" w:rsidRPr="00244662">
        <w:rPr>
          <w:rFonts w:ascii="Tahoma" w:hAnsi="Tahoma" w:cs="Tahoma"/>
          <w:lang w:val="es-GT"/>
        </w:rPr>
        <w:t>comunión</w:t>
      </w:r>
      <w:r w:rsidRPr="00244662">
        <w:rPr>
          <w:rFonts w:ascii="Tahoma" w:hAnsi="Tahoma" w:cs="Tahoma"/>
          <w:lang w:val="es-GT"/>
        </w:rPr>
        <w:t xml:space="preserve"> </w:t>
      </w:r>
      <w:r w:rsidR="00C159E7" w:rsidRPr="00244662">
        <w:rPr>
          <w:rFonts w:ascii="Tahoma" w:hAnsi="Tahoma" w:cs="Tahoma"/>
          <w:lang w:val="es-GT"/>
        </w:rPr>
        <w:t>entre</w:t>
      </w:r>
      <w:r w:rsidRPr="00244662">
        <w:rPr>
          <w:rFonts w:ascii="Tahoma" w:hAnsi="Tahoma" w:cs="Tahoma"/>
          <w:lang w:val="es-GT"/>
        </w:rPr>
        <w:t xml:space="preserve"> las Iglesias </w:t>
      </w:r>
      <w:r w:rsidR="00C159E7" w:rsidRPr="00244662">
        <w:rPr>
          <w:rFonts w:ascii="Tahoma" w:hAnsi="Tahoma" w:cs="Tahoma"/>
          <w:lang w:val="es-GT"/>
        </w:rPr>
        <w:t>más</w:t>
      </w:r>
      <w:r w:rsidRPr="00244662">
        <w:rPr>
          <w:rFonts w:ascii="Tahoma" w:hAnsi="Tahoma" w:cs="Tahoma"/>
          <w:lang w:val="es-GT"/>
        </w:rPr>
        <w:t xml:space="preserve"> allá de los confines nacionales.</w:t>
      </w:r>
    </w:p>
    <w:p w14:paraId="06E7A645" w14:textId="2987B588" w:rsidR="00572B3B" w:rsidRPr="00244662" w:rsidRDefault="009A59CC" w:rsidP="009A4A67">
      <w:pPr>
        <w:pStyle w:val="Textoindependiente"/>
        <w:widowControl w:val="0"/>
        <w:numPr>
          <w:ilvl w:val="0"/>
          <w:numId w:val="34"/>
        </w:numPr>
        <w:suppressAutoHyphens/>
        <w:spacing w:after="80"/>
        <w:rPr>
          <w:rFonts w:ascii="Tahoma" w:hAnsi="Tahoma" w:cs="Tahoma"/>
          <w:lang w:val="es-GT"/>
        </w:rPr>
      </w:pPr>
      <w:r w:rsidRPr="00244662">
        <w:rPr>
          <w:rFonts w:ascii="Tahoma" w:hAnsi="Tahoma" w:cs="Tahoma"/>
          <w:lang w:val="es-GT"/>
        </w:rPr>
        <w:lastRenderedPageBreak/>
        <w:t xml:space="preserve">En los países de rito latino </w:t>
      </w:r>
      <w:r w:rsidR="00C159E7" w:rsidRPr="00244662">
        <w:rPr>
          <w:rFonts w:ascii="Tahoma" w:hAnsi="Tahoma" w:cs="Tahoma"/>
          <w:lang w:val="es-GT"/>
        </w:rPr>
        <w:t>en</w:t>
      </w:r>
      <w:r w:rsidRPr="00244662">
        <w:rPr>
          <w:rFonts w:ascii="Tahoma" w:hAnsi="Tahoma" w:cs="Tahoma"/>
          <w:lang w:val="es-GT"/>
        </w:rPr>
        <w:t xml:space="preserve"> los que también hay una jerarquía de las Iglesias orientales, </w:t>
      </w:r>
      <w:r w:rsidR="00C159E7" w:rsidRPr="00244662">
        <w:rPr>
          <w:rFonts w:ascii="Tahoma" w:hAnsi="Tahoma" w:cs="Tahoma"/>
          <w:lang w:val="es-GT"/>
        </w:rPr>
        <w:t>inclúyanse</w:t>
      </w:r>
      <w:r w:rsidRPr="00244662">
        <w:rPr>
          <w:rFonts w:ascii="Tahoma" w:hAnsi="Tahoma" w:cs="Tahoma"/>
          <w:lang w:val="es-GT"/>
        </w:rPr>
        <w:t xml:space="preserve"> los Obispos orientales en las Conferencias Episcopales nacionales, permaneciendo íntegra su autonomía </w:t>
      </w:r>
      <w:r w:rsidR="00C159E7" w:rsidRPr="00244662">
        <w:rPr>
          <w:rFonts w:ascii="Tahoma" w:hAnsi="Tahoma" w:cs="Tahoma"/>
          <w:lang w:val="es-GT"/>
        </w:rPr>
        <w:t>gubernativa</w:t>
      </w:r>
      <w:r w:rsidRPr="00244662">
        <w:rPr>
          <w:rFonts w:ascii="Tahoma" w:hAnsi="Tahoma" w:cs="Tahoma"/>
          <w:lang w:val="es-GT"/>
        </w:rPr>
        <w:t xml:space="preserve"> establecida por su propio </w:t>
      </w:r>
      <w:r w:rsidR="00C159E7" w:rsidRPr="00244662">
        <w:rPr>
          <w:rFonts w:ascii="Tahoma" w:hAnsi="Tahoma" w:cs="Tahoma"/>
          <w:lang w:val="es-GT"/>
        </w:rPr>
        <w:t>Código</w:t>
      </w:r>
      <w:r w:rsidRPr="00244662">
        <w:rPr>
          <w:rFonts w:ascii="Tahoma" w:hAnsi="Tahoma" w:cs="Tahoma"/>
          <w:lang w:val="es-GT"/>
        </w:rPr>
        <w:t>.</w:t>
      </w:r>
    </w:p>
    <w:p w14:paraId="58C3A5A0" w14:textId="5D2A67D3" w:rsidR="009A59CC" w:rsidRPr="00244662" w:rsidRDefault="0007056E" w:rsidP="009A4A67">
      <w:pPr>
        <w:pStyle w:val="Textoindependiente"/>
        <w:widowControl w:val="0"/>
        <w:numPr>
          <w:ilvl w:val="0"/>
          <w:numId w:val="34"/>
        </w:numPr>
        <w:suppressAutoHyphens/>
        <w:spacing w:after="80"/>
        <w:rPr>
          <w:rFonts w:ascii="Tahoma" w:hAnsi="Tahoma" w:cs="Tahoma"/>
          <w:lang w:val="es-GT"/>
        </w:rPr>
      </w:pPr>
      <w:r w:rsidRPr="00244662">
        <w:rPr>
          <w:rFonts w:ascii="Tahoma" w:hAnsi="Tahoma" w:cs="Tahoma"/>
          <w:lang w:val="es-GT"/>
        </w:rPr>
        <w:t>Elabórese</w:t>
      </w:r>
      <w:r w:rsidR="00DE54E3" w:rsidRPr="00244662">
        <w:rPr>
          <w:rFonts w:ascii="Tahoma" w:hAnsi="Tahoma" w:cs="Tahoma"/>
          <w:lang w:val="es-GT"/>
        </w:rPr>
        <w:t xml:space="preserve"> una configuración canónica de las Asambleas continentales que, en el respeto de la peculiaridad de cada continente, tenga en cuenta la participación de las Conferencias Episcopales y la de las Iglesias, con </w:t>
      </w:r>
      <w:r w:rsidRPr="00244662">
        <w:rPr>
          <w:rFonts w:ascii="Tahoma" w:hAnsi="Tahoma" w:cs="Tahoma"/>
          <w:lang w:val="es-GT"/>
        </w:rPr>
        <w:t>delegados</w:t>
      </w:r>
      <w:r w:rsidR="00DE54E3" w:rsidRPr="00244662">
        <w:rPr>
          <w:rFonts w:ascii="Tahoma" w:hAnsi="Tahoma" w:cs="Tahoma"/>
          <w:lang w:val="es-GT"/>
        </w:rPr>
        <w:t xml:space="preserve"> propios que hagan presente la variedad del Pueblo fiel de Dios.</w:t>
      </w:r>
    </w:p>
    <w:p w14:paraId="0EA3B0D7" w14:textId="77777777" w:rsidR="00076466" w:rsidRPr="00244662" w:rsidRDefault="00076466" w:rsidP="0029331D">
      <w:pPr>
        <w:spacing w:after="80" w:line="240" w:lineRule="auto"/>
        <w:jc w:val="both"/>
        <w:rPr>
          <w:rFonts w:ascii="Tahoma" w:hAnsi="Tahoma" w:cs="Tahoma"/>
          <w:sz w:val="24"/>
          <w:szCs w:val="24"/>
          <w:lang w:val="es-GT"/>
        </w:rPr>
      </w:pPr>
      <w:bookmarkStart w:id="59" w:name="_msocom_3"/>
      <w:bookmarkStart w:id="60" w:name="_msocom_2"/>
      <w:bookmarkStart w:id="61" w:name="_msocom_1"/>
      <w:bookmarkEnd w:id="59"/>
      <w:bookmarkEnd w:id="60"/>
      <w:bookmarkEnd w:id="61"/>
    </w:p>
    <w:p w14:paraId="3DB3B2E1" w14:textId="47FD7080" w:rsidR="00DE54E3" w:rsidRPr="00244662" w:rsidRDefault="00076466" w:rsidP="00DE54E3">
      <w:pPr>
        <w:pStyle w:val="Ttulo1"/>
        <w:rPr>
          <w:rFonts w:ascii="Tahoma" w:hAnsi="Tahoma" w:cs="Tahoma"/>
          <w:sz w:val="24"/>
          <w:szCs w:val="24"/>
          <w:lang w:val="es-GT"/>
        </w:rPr>
      </w:pPr>
      <w:bookmarkStart w:id="62" w:name="_Toc149069633"/>
      <w:bookmarkStart w:id="63" w:name="_Toc148968245"/>
      <w:bookmarkStart w:id="64" w:name="_Toc149378061"/>
      <w:r w:rsidRPr="00244662">
        <w:rPr>
          <w:rFonts w:ascii="Tahoma" w:hAnsi="Tahoma" w:cs="Tahoma"/>
          <w:sz w:val="24"/>
          <w:szCs w:val="24"/>
          <w:lang w:val="es-GT"/>
        </w:rPr>
        <w:t xml:space="preserve">20. </w:t>
      </w:r>
      <w:bookmarkEnd w:id="62"/>
      <w:bookmarkEnd w:id="63"/>
      <w:bookmarkEnd w:id="64"/>
      <w:r w:rsidR="00DE54E3" w:rsidRPr="00244662">
        <w:rPr>
          <w:lang w:val="es-GT"/>
        </w:rPr>
        <w:t xml:space="preserve">Sínodo de </w:t>
      </w:r>
      <w:r w:rsidR="0007056E" w:rsidRPr="00244662">
        <w:rPr>
          <w:lang w:val="es-GT"/>
        </w:rPr>
        <w:t>los Obispos</w:t>
      </w:r>
      <w:r w:rsidR="00DE54E3" w:rsidRPr="00244662">
        <w:rPr>
          <w:lang w:val="es-GT"/>
        </w:rPr>
        <w:t xml:space="preserve"> y Asamblea Eclesial</w:t>
      </w:r>
    </w:p>
    <w:p w14:paraId="714EE3E3" w14:textId="088E1055" w:rsidR="00DE54E3" w:rsidRPr="00244662" w:rsidRDefault="00DE54E3" w:rsidP="00DE54E3">
      <w:pPr>
        <w:pStyle w:val="Textoindependiente"/>
        <w:rPr>
          <w:rFonts w:ascii="Tahoma" w:hAnsi="Tahoma" w:cs="Tahoma"/>
          <w:b/>
          <w:lang w:val="es-GT"/>
        </w:rPr>
      </w:pPr>
      <w:r w:rsidRPr="00244662">
        <w:rPr>
          <w:rFonts w:ascii="Tahoma" w:hAnsi="Tahoma" w:cs="Tahoma"/>
          <w:b/>
          <w:lang w:val="es-GT"/>
        </w:rPr>
        <w:t>Convergencias</w:t>
      </w:r>
    </w:p>
    <w:p w14:paraId="4199C44A" w14:textId="6DD5DADD" w:rsidR="00572B3B" w:rsidRPr="00244662" w:rsidRDefault="00DE54E3" w:rsidP="00572B3B">
      <w:pPr>
        <w:pStyle w:val="Prrafodelista"/>
        <w:numPr>
          <w:ilvl w:val="0"/>
          <w:numId w:val="37"/>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Incluso </w:t>
      </w:r>
      <w:r w:rsidR="00572B3B" w:rsidRPr="00244662">
        <w:rPr>
          <w:rFonts w:ascii="Tahoma" w:hAnsi="Tahoma" w:cs="Tahoma"/>
          <w:sz w:val="24"/>
          <w:szCs w:val="24"/>
          <w:lang w:val="es-GT"/>
        </w:rPr>
        <w:t>habiendo</w:t>
      </w:r>
      <w:r w:rsidRPr="00244662">
        <w:rPr>
          <w:rFonts w:ascii="Tahoma" w:hAnsi="Tahoma" w:cs="Tahoma"/>
          <w:sz w:val="24"/>
          <w:szCs w:val="24"/>
          <w:lang w:val="es-GT"/>
        </w:rPr>
        <w:t xml:space="preserve"> experimentado la fatiga del “caminar juntos”, la Asamblea ha percibido la alegría </w:t>
      </w:r>
      <w:r w:rsidR="0007056E" w:rsidRPr="00244662">
        <w:rPr>
          <w:rFonts w:ascii="Tahoma" w:hAnsi="Tahoma" w:cs="Tahoma"/>
          <w:sz w:val="24"/>
          <w:szCs w:val="24"/>
          <w:lang w:val="es-GT"/>
        </w:rPr>
        <w:t>evangélica</w:t>
      </w:r>
      <w:r w:rsidRPr="00244662">
        <w:rPr>
          <w:rFonts w:ascii="Tahoma" w:hAnsi="Tahoma" w:cs="Tahoma"/>
          <w:sz w:val="24"/>
          <w:szCs w:val="24"/>
          <w:lang w:val="es-GT"/>
        </w:rPr>
        <w:t xml:space="preserve"> de ser Pueblo de Dios, Las novedades propuestas para este camino sinodal han sido acogidas generalmente de manera favorable. Las más evidentes son: el paso de </w:t>
      </w:r>
      <w:r w:rsidR="0007056E" w:rsidRPr="00244662">
        <w:rPr>
          <w:rFonts w:ascii="Tahoma" w:hAnsi="Tahoma" w:cs="Tahoma"/>
          <w:sz w:val="24"/>
          <w:szCs w:val="24"/>
          <w:lang w:val="es-GT"/>
        </w:rPr>
        <w:t>la</w:t>
      </w:r>
      <w:r w:rsidRPr="00244662">
        <w:rPr>
          <w:rFonts w:ascii="Tahoma" w:hAnsi="Tahoma" w:cs="Tahoma"/>
          <w:sz w:val="24"/>
          <w:szCs w:val="24"/>
          <w:lang w:val="es-GT"/>
        </w:rPr>
        <w:t xml:space="preserve"> celebración del Sínodo como </w:t>
      </w:r>
      <w:r w:rsidR="0007056E" w:rsidRPr="00244662">
        <w:rPr>
          <w:rFonts w:ascii="Tahoma" w:hAnsi="Tahoma" w:cs="Tahoma"/>
          <w:sz w:val="24"/>
          <w:szCs w:val="24"/>
          <w:lang w:val="es-GT"/>
        </w:rPr>
        <w:t>evento</w:t>
      </w:r>
      <w:r w:rsidRPr="00244662">
        <w:rPr>
          <w:rFonts w:ascii="Tahoma" w:hAnsi="Tahoma" w:cs="Tahoma"/>
          <w:sz w:val="24"/>
          <w:szCs w:val="24"/>
          <w:lang w:val="es-GT"/>
        </w:rPr>
        <w:t xml:space="preserve"> al Sínodo como proceso (como se indica en la </w:t>
      </w:r>
      <w:r w:rsidR="0007056E" w:rsidRPr="00244662">
        <w:rPr>
          <w:rFonts w:ascii="Tahoma" w:hAnsi="Tahoma" w:cs="Tahoma"/>
          <w:sz w:val="24"/>
          <w:szCs w:val="24"/>
          <w:lang w:val="es-GT"/>
        </w:rPr>
        <w:t>constitución</w:t>
      </w:r>
      <w:r w:rsidRPr="00244662">
        <w:rPr>
          <w:rFonts w:ascii="Tahoma" w:hAnsi="Tahoma" w:cs="Tahoma"/>
          <w:sz w:val="24"/>
          <w:szCs w:val="24"/>
          <w:lang w:val="es-GT"/>
        </w:rPr>
        <w:t xml:space="preserve"> apostólica </w:t>
      </w:r>
      <w:r w:rsidRPr="00244662">
        <w:rPr>
          <w:rFonts w:ascii="Tahoma" w:hAnsi="Tahoma" w:cs="Tahoma"/>
          <w:i/>
          <w:sz w:val="24"/>
          <w:szCs w:val="24"/>
          <w:lang w:val="es-GT"/>
        </w:rPr>
        <w:t>Episcopalis communio</w:t>
      </w:r>
      <w:r w:rsidRPr="00244662">
        <w:rPr>
          <w:rFonts w:ascii="Tahoma" w:hAnsi="Tahoma" w:cs="Tahoma"/>
          <w:sz w:val="24"/>
          <w:szCs w:val="24"/>
          <w:lang w:val="es-GT"/>
        </w:rPr>
        <w:t xml:space="preserve">); la presencia de otros miembros, mujeres y </w:t>
      </w:r>
      <w:r w:rsidR="0007056E" w:rsidRPr="00244662">
        <w:rPr>
          <w:rFonts w:ascii="Tahoma" w:hAnsi="Tahoma" w:cs="Tahoma"/>
          <w:sz w:val="24"/>
          <w:szCs w:val="24"/>
          <w:lang w:val="es-GT"/>
        </w:rPr>
        <w:t>hombres</w:t>
      </w:r>
      <w:r w:rsidRPr="00244662">
        <w:rPr>
          <w:rFonts w:ascii="Tahoma" w:hAnsi="Tahoma" w:cs="Tahoma"/>
          <w:sz w:val="24"/>
          <w:szCs w:val="24"/>
          <w:lang w:val="es-GT"/>
        </w:rPr>
        <w:t xml:space="preserve">, </w:t>
      </w:r>
      <w:r w:rsidR="0007056E" w:rsidRPr="00244662">
        <w:rPr>
          <w:rFonts w:ascii="Tahoma" w:hAnsi="Tahoma" w:cs="Tahoma"/>
          <w:sz w:val="24"/>
          <w:szCs w:val="24"/>
          <w:lang w:val="es-GT"/>
        </w:rPr>
        <w:t>junto</w:t>
      </w:r>
      <w:r w:rsidRPr="00244662">
        <w:rPr>
          <w:rFonts w:ascii="Tahoma" w:hAnsi="Tahoma" w:cs="Tahoma"/>
          <w:sz w:val="24"/>
          <w:szCs w:val="24"/>
          <w:lang w:val="es-GT"/>
        </w:rPr>
        <w:t xml:space="preserve"> a los Obispos; la presencia activa de los delegados fraternos; el retiro espiritual para preparar la Asamblea; las celebraciones de la </w:t>
      </w:r>
      <w:r w:rsidR="0007056E" w:rsidRPr="00244662">
        <w:rPr>
          <w:rFonts w:ascii="Tahoma" w:hAnsi="Tahoma" w:cs="Tahoma"/>
          <w:sz w:val="24"/>
          <w:szCs w:val="24"/>
          <w:lang w:val="es-GT"/>
        </w:rPr>
        <w:t>Eucaristía</w:t>
      </w:r>
      <w:r w:rsidRPr="00244662">
        <w:rPr>
          <w:rFonts w:ascii="Tahoma" w:hAnsi="Tahoma" w:cs="Tahoma"/>
          <w:sz w:val="24"/>
          <w:szCs w:val="24"/>
          <w:lang w:val="es-GT"/>
        </w:rPr>
        <w:t xml:space="preserve"> en San Pedro; el clima de oración y el </w:t>
      </w:r>
      <w:r w:rsidR="0007056E" w:rsidRPr="00244662">
        <w:rPr>
          <w:rFonts w:ascii="Tahoma" w:hAnsi="Tahoma" w:cs="Tahoma"/>
          <w:sz w:val="24"/>
          <w:szCs w:val="24"/>
          <w:lang w:val="es-GT"/>
        </w:rPr>
        <w:t>método</w:t>
      </w:r>
      <w:r w:rsidRPr="00244662">
        <w:rPr>
          <w:rFonts w:ascii="Tahoma" w:hAnsi="Tahoma" w:cs="Tahoma"/>
          <w:sz w:val="24"/>
          <w:szCs w:val="24"/>
          <w:lang w:val="es-GT"/>
        </w:rPr>
        <w:t xml:space="preserve"> de la </w:t>
      </w:r>
      <w:r w:rsidR="0007056E" w:rsidRPr="00244662">
        <w:rPr>
          <w:rFonts w:ascii="Tahoma" w:hAnsi="Tahoma" w:cs="Tahoma"/>
          <w:sz w:val="24"/>
          <w:szCs w:val="24"/>
          <w:lang w:val="es-GT"/>
        </w:rPr>
        <w:t>conversación en el Espíritu; la distribuc</w:t>
      </w:r>
      <w:r w:rsidRPr="00244662">
        <w:rPr>
          <w:rFonts w:ascii="Tahoma" w:hAnsi="Tahoma" w:cs="Tahoma"/>
          <w:sz w:val="24"/>
          <w:szCs w:val="24"/>
          <w:lang w:val="es-GT"/>
        </w:rPr>
        <w:t>ión misma de la Asamblea en el Aula Pablo VI.</w:t>
      </w:r>
    </w:p>
    <w:p w14:paraId="78CDEA39" w14:textId="50777A45" w:rsidR="00572B3B" w:rsidRPr="00244662" w:rsidRDefault="00DE54E3" w:rsidP="00572B3B">
      <w:pPr>
        <w:pStyle w:val="Prrafodelista"/>
        <w:numPr>
          <w:ilvl w:val="0"/>
          <w:numId w:val="37"/>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La Asamblea del Sínodo de los Obispos, conservando </w:t>
      </w:r>
      <w:r w:rsidR="00982267" w:rsidRPr="00244662">
        <w:rPr>
          <w:rFonts w:ascii="Tahoma" w:hAnsi="Tahoma" w:cs="Tahoma"/>
          <w:sz w:val="24"/>
          <w:szCs w:val="24"/>
          <w:lang w:val="es-GT"/>
        </w:rPr>
        <w:t xml:space="preserve">su propio carácter eminentemente episcopal, en esta ocasión, ha </w:t>
      </w:r>
      <w:r w:rsidR="0007056E" w:rsidRPr="00244662">
        <w:rPr>
          <w:rFonts w:ascii="Tahoma" w:hAnsi="Tahoma" w:cs="Tahoma"/>
          <w:sz w:val="24"/>
          <w:szCs w:val="24"/>
          <w:lang w:val="es-GT"/>
        </w:rPr>
        <w:t>mostrado</w:t>
      </w:r>
      <w:r w:rsidR="00982267" w:rsidRPr="00244662">
        <w:rPr>
          <w:rFonts w:ascii="Tahoma" w:hAnsi="Tahoma" w:cs="Tahoma"/>
          <w:sz w:val="24"/>
          <w:szCs w:val="24"/>
          <w:lang w:val="es-GT"/>
        </w:rPr>
        <w:t xml:space="preserve"> bien la </w:t>
      </w:r>
      <w:r w:rsidR="0007056E" w:rsidRPr="00244662">
        <w:rPr>
          <w:rFonts w:ascii="Tahoma" w:hAnsi="Tahoma" w:cs="Tahoma"/>
          <w:sz w:val="24"/>
          <w:szCs w:val="24"/>
          <w:lang w:val="es-GT"/>
        </w:rPr>
        <w:t>ligación</w:t>
      </w:r>
      <w:r w:rsidR="00982267" w:rsidRPr="00244662">
        <w:rPr>
          <w:rFonts w:ascii="Tahoma" w:hAnsi="Tahoma" w:cs="Tahoma"/>
          <w:sz w:val="24"/>
          <w:szCs w:val="24"/>
          <w:lang w:val="es-GT"/>
        </w:rPr>
        <w:t xml:space="preserve"> </w:t>
      </w:r>
      <w:r w:rsidR="0007056E" w:rsidRPr="00244662">
        <w:rPr>
          <w:rFonts w:ascii="Tahoma" w:hAnsi="Tahoma" w:cs="Tahoma"/>
          <w:sz w:val="24"/>
          <w:szCs w:val="24"/>
          <w:lang w:val="es-GT"/>
        </w:rPr>
        <w:t>intrínseca</w:t>
      </w:r>
      <w:r w:rsidR="00982267" w:rsidRPr="00244662">
        <w:rPr>
          <w:rFonts w:ascii="Tahoma" w:hAnsi="Tahoma" w:cs="Tahoma"/>
          <w:sz w:val="24"/>
          <w:szCs w:val="24"/>
          <w:lang w:val="es-GT"/>
        </w:rPr>
        <w:t xml:space="preserve"> entre las dimensiones sinodales de la vida de la Iglesia (la participación de todos), la dimensión colegial (la solicitud de los </w:t>
      </w:r>
      <w:r w:rsidR="0007056E" w:rsidRPr="00244662">
        <w:rPr>
          <w:rFonts w:ascii="Tahoma" w:hAnsi="Tahoma" w:cs="Tahoma"/>
          <w:sz w:val="24"/>
          <w:szCs w:val="24"/>
          <w:lang w:val="es-GT"/>
        </w:rPr>
        <w:t>Obispos</w:t>
      </w:r>
      <w:r w:rsidR="00982267" w:rsidRPr="00244662">
        <w:rPr>
          <w:rFonts w:ascii="Tahoma" w:hAnsi="Tahoma" w:cs="Tahoma"/>
          <w:sz w:val="24"/>
          <w:szCs w:val="24"/>
          <w:lang w:val="es-GT"/>
        </w:rPr>
        <w:t xml:space="preserve"> por toda la Iglesia), la </w:t>
      </w:r>
      <w:r w:rsidR="0007056E" w:rsidRPr="00244662">
        <w:rPr>
          <w:rFonts w:ascii="Tahoma" w:hAnsi="Tahoma" w:cs="Tahoma"/>
          <w:sz w:val="24"/>
          <w:szCs w:val="24"/>
          <w:lang w:val="es-GT"/>
        </w:rPr>
        <w:t>dimensión</w:t>
      </w:r>
      <w:r w:rsidR="00982267" w:rsidRPr="00244662">
        <w:rPr>
          <w:rFonts w:ascii="Tahoma" w:hAnsi="Tahoma" w:cs="Tahoma"/>
          <w:sz w:val="24"/>
          <w:szCs w:val="24"/>
          <w:lang w:val="es-GT"/>
        </w:rPr>
        <w:t xml:space="preserve"> primacial (el </w:t>
      </w:r>
      <w:r w:rsidR="0007056E" w:rsidRPr="00244662">
        <w:rPr>
          <w:rFonts w:ascii="Tahoma" w:hAnsi="Tahoma" w:cs="Tahoma"/>
          <w:sz w:val="24"/>
          <w:szCs w:val="24"/>
          <w:lang w:val="es-GT"/>
        </w:rPr>
        <w:t>servicio</w:t>
      </w:r>
      <w:r w:rsidR="00982267" w:rsidRPr="00244662">
        <w:rPr>
          <w:rFonts w:ascii="Tahoma" w:hAnsi="Tahoma" w:cs="Tahoma"/>
          <w:sz w:val="24"/>
          <w:szCs w:val="24"/>
          <w:lang w:val="es-GT"/>
        </w:rPr>
        <w:t xml:space="preserve"> del Obispo de Roma, garante de la comunión)</w:t>
      </w:r>
      <w:r w:rsidR="00076466" w:rsidRPr="00244662">
        <w:rPr>
          <w:rFonts w:ascii="Tahoma" w:hAnsi="Tahoma" w:cs="Tahoma"/>
          <w:sz w:val="24"/>
          <w:szCs w:val="24"/>
          <w:lang w:val="es-GT"/>
        </w:rPr>
        <w:t xml:space="preserve"> </w:t>
      </w:r>
    </w:p>
    <w:p w14:paraId="04F9E5DD" w14:textId="7CBA4439" w:rsidR="00982267" w:rsidRPr="00244662" w:rsidRDefault="00982267" w:rsidP="00572B3B">
      <w:pPr>
        <w:pStyle w:val="Prrafodelista"/>
        <w:numPr>
          <w:ilvl w:val="0"/>
          <w:numId w:val="37"/>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El proceso sinodal ha sido y es un tiempo de gracia que nos ha animado. Dios nos está ofreciendo la ocasión de experimentar una nueva </w:t>
      </w:r>
      <w:r w:rsidR="0007056E" w:rsidRPr="00244662">
        <w:rPr>
          <w:rFonts w:ascii="Tahoma" w:hAnsi="Tahoma" w:cs="Tahoma"/>
          <w:sz w:val="24"/>
          <w:szCs w:val="24"/>
          <w:lang w:val="es-GT"/>
        </w:rPr>
        <w:t>cultura</w:t>
      </w:r>
      <w:r w:rsidRPr="00244662">
        <w:rPr>
          <w:rFonts w:ascii="Tahoma" w:hAnsi="Tahoma" w:cs="Tahoma"/>
          <w:sz w:val="24"/>
          <w:szCs w:val="24"/>
          <w:lang w:val="es-GT"/>
        </w:rPr>
        <w:t xml:space="preserve"> de la sinodalidad, </w:t>
      </w:r>
      <w:r w:rsidR="0007056E" w:rsidRPr="00244662">
        <w:rPr>
          <w:rFonts w:ascii="Tahoma" w:hAnsi="Tahoma" w:cs="Tahoma"/>
          <w:sz w:val="24"/>
          <w:szCs w:val="24"/>
          <w:lang w:val="es-GT"/>
        </w:rPr>
        <w:t>capaz</w:t>
      </w:r>
      <w:r w:rsidRPr="00244662">
        <w:rPr>
          <w:rFonts w:ascii="Tahoma" w:hAnsi="Tahoma" w:cs="Tahoma"/>
          <w:sz w:val="24"/>
          <w:szCs w:val="24"/>
          <w:lang w:val="es-GT"/>
        </w:rPr>
        <w:t xml:space="preserve"> de orientar la vida y la misión de la Iglesia. Se ha recordado, sin embargo, que no basta con crear estructuras de corresponsabilidad, si falta la conversión personal a una sinodalidad misionera. Las instancias sinodales, en todo nivel, no reducen la </w:t>
      </w:r>
      <w:r w:rsidR="0007056E" w:rsidRPr="00244662">
        <w:rPr>
          <w:rFonts w:ascii="Tahoma" w:hAnsi="Tahoma" w:cs="Tahoma"/>
          <w:sz w:val="24"/>
          <w:szCs w:val="24"/>
          <w:lang w:val="es-GT"/>
        </w:rPr>
        <w:t>responsabilidad</w:t>
      </w:r>
      <w:r w:rsidRPr="00244662">
        <w:rPr>
          <w:rFonts w:ascii="Tahoma" w:hAnsi="Tahoma" w:cs="Tahoma"/>
          <w:sz w:val="24"/>
          <w:szCs w:val="24"/>
          <w:lang w:val="es-GT"/>
        </w:rPr>
        <w:t xml:space="preserve"> personal de quienes son llamados a tomar parte en ellas, sea por su ministerio o por sus carismas, pero la </w:t>
      </w:r>
      <w:r w:rsidR="00572B3B" w:rsidRPr="00244662">
        <w:rPr>
          <w:rFonts w:ascii="Tahoma" w:hAnsi="Tahoma" w:cs="Tahoma"/>
          <w:sz w:val="24"/>
          <w:szCs w:val="24"/>
          <w:lang w:val="es-GT"/>
        </w:rPr>
        <w:t>reclaman</w:t>
      </w:r>
      <w:r w:rsidRPr="00244662">
        <w:rPr>
          <w:rFonts w:ascii="Tahoma" w:hAnsi="Tahoma" w:cs="Tahoma"/>
          <w:sz w:val="24"/>
          <w:szCs w:val="24"/>
          <w:lang w:val="es-GT"/>
        </w:rPr>
        <w:t xml:space="preserve"> después. </w:t>
      </w:r>
    </w:p>
    <w:p w14:paraId="02D8A076" w14:textId="715E9542" w:rsidR="00982267" w:rsidRPr="00244662" w:rsidRDefault="00982267" w:rsidP="00982267">
      <w:pPr>
        <w:pStyle w:val="Textoindependiente"/>
        <w:rPr>
          <w:rFonts w:ascii="Tahoma" w:hAnsi="Tahoma" w:cs="Tahoma"/>
          <w:b/>
          <w:lang w:val="es-GT"/>
        </w:rPr>
      </w:pPr>
      <w:r w:rsidRPr="00244662">
        <w:rPr>
          <w:rFonts w:ascii="Tahoma" w:hAnsi="Tahoma" w:cs="Tahoma"/>
          <w:b/>
          <w:lang w:val="es-GT"/>
        </w:rPr>
        <w:t>Cuestiones que afrontar</w:t>
      </w:r>
    </w:p>
    <w:p w14:paraId="1299D7C2" w14:textId="2BC7E156" w:rsidR="00572B3B" w:rsidRPr="00244662" w:rsidRDefault="0049788D" w:rsidP="00572B3B">
      <w:pPr>
        <w:pStyle w:val="Prrafodelista"/>
        <w:numPr>
          <w:ilvl w:val="0"/>
          <w:numId w:val="37"/>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Ha sido apreciada ña presencia de otros miembros, además de los Obispos, en calidad de testigos del camino sinodal. Permanece, sin </w:t>
      </w:r>
      <w:r w:rsidR="0007056E" w:rsidRPr="00244662">
        <w:rPr>
          <w:rFonts w:ascii="Tahoma" w:hAnsi="Tahoma" w:cs="Tahoma"/>
          <w:sz w:val="24"/>
          <w:szCs w:val="24"/>
          <w:lang w:val="es-GT"/>
        </w:rPr>
        <w:t>embargo,</w:t>
      </w:r>
      <w:r w:rsidRPr="00244662">
        <w:rPr>
          <w:rFonts w:ascii="Tahoma" w:hAnsi="Tahoma" w:cs="Tahoma"/>
          <w:sz w:val="24"/>
          <w:szCs w:val="24"/>
          <w:lang w:val="es-GT"/>
        </w:rPr>
        <w:t xml:space="preserve"> abierta la pregunta sobre la incidencia de su presencia, como miembros de pleno derecho, sobre el carácter episcopal de la Asamblea. Algunos ven el riesgo de que no se comprenda adecuadamente la tarea específica de los Obispos. Serán también aclarados en base a qué </w:t>
      </w:r>
      <w:r w:rsidR="0007056E" w:rsidRPr="00244662">
        <w:rPr>
          <w:rFonts w:ascii="Tahoma" w:hAnsi="Tahoma" w:cs="Tahoma"/>
          <w:sz w:val="24"/>
          <w:szCs w:val="24"/>
          <w:lang w:val="es-GT"/>
        </w:rPr>
        <w:t>criterios</w:t>
      </w:r>
      <w:r w:rsidRPr="00244662">
        <w:rPr>
          <w:rFonts w:ascii="Tahoma" w:hAnsi="Tahoma" w:cs="Tahoma"/>
          <w:sz w:val="24"/>
          <w:szCs w:val="24"/>
          <w:lang w:val="es-GT"/>
        </w:rPr>
        <w:t xml:space="preserve"> los miembros no </w:t>
      </w:r>
      <w:r w:rsidR="0007056E" w:rsidRPr="00244662">
        <w:rPr>
          <w:rFonts w:ascii="Tahoma" w:hAnsi="Tahoma" w:cs="Tahoma"/>
          <w:sz w:val="24"/>
          <w:szCs w:val="24"/>
          <w:lang w:val="es-GT"/>
        </w:rPr>
        <w:t>Obispos</w:t>
      </w:r>
      <w:r w:rsidRPr="00244662">
        <w:rPr>
          <w:rFonts w:ascii="Tahoma" w:hAnsi="Tahoma" w:cs="Tahoma"/>
          <w:sz w:val="24"/>
          <w:szCs w:val="24"/>
          <w:lang w:val="es-GT"/>
        </w:rPr>
        <w:t xml:space="preserve"> pueden ser llamados a formar parte de la Asamblea.</w:t>
      </w:r>
    </w:p>
    <w:p w14:paraId="0C550B5E" w14:textId="48499660" w:rsidR="00572B3B" w:rsidRPr="00244662" w:rsidRDefault="0049788D" w:rsidP="00572B3B">
      <w:pPr>
        <w:pStyle w:val="Prrafodelista"/>
        <w:numPr>
          <w:ilvl w:val="0"/>
          <w:numId w:val="37"/>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Se ha hecho referencia también a experiencias como la de la Primera Asamblea Eclesial de América Latina y el Caribe, los Organismos del Pueblo de Dios en Brasil, El Concilio plenario australiano. Queda por definir y profundizar cómo articular en el futuro sinodalidad y colegialidad, distinguiendo (sin indebidas separaciones) la aportación </w:t>
      </w:r>
      <w:r w:rsidR="0007056E" w:rsidRPr="00244662">
        <w:rPr>
          <w:rFonts w:ascii="Tahoma" w:hAnsi="Tahoma" w:cs="Tahoma"/>
          <w:sz w:val="24"/>
          <w:szCs w:val="24"/>
          <w:lang w:val="es-GT"/>
        </w:rPr>
        <w:t>de todos</w:t>
      </w:r>
      <w:r w:rsidRPr="00244662">
        <w:rPr>
          <w:rFonts w:ascii="Tahoma" w:hAnsi="Tahoma" w:cs="Tahoma"/>
          <w:sz w:val="24"/>
          <w:szCs w:val="24"/>
          <w:lang w:val="es-GT"/>
        </w:rPr>
        <w:t xml:space="preserve"> los </w:t>
      </w:r>
      <w:r w:rsidR="0007056E" w:rsidRPr="00244662">
        <w:rPr>
          <w:rFonts w:ascii="Tahoma" w:hAnsi="Tahoma" w:cs="Tahoma"/>
          <w:sz w:val="24"/>
          <w:szCs w:val="24"/>
          <w:lang w:val="es-GT"/>
        </w:rPr>
        <w:t>miembros del</w:t>
      </w:r>
      <w:r w:rsidRPr="00244662">
        <w:rPr>
          <w:rFonts w:ascii="Tahoma" w:hAnsi="Tahoma" w:cs="Tahoma"/>
          <w:sz w:val="24"/>
          <w:szCs w:val="24"/>
          <w:lang w:val="es-GT"/>
        </w:rPr>
        <w:t xml:space="preserve"> Pueblo de Diosa la elaboración de las </w:t>
      </w:r>
      <w:r w:rsidR="0007056E" w:rsidRPr="00244662">
        <w:rPr>
          <w:rFonts w:ascii="Tahoma" w:hAnsi="Tahoma" w:cs="Tahoma"/>
          <w:sz w:val="24"/>
          <w:szCs w:val="24"/>
          <w:lang w:val="es-GT"/>
        </w:rPr>
        <w:t>decisiones</w:t>
      </w:r>
      <w:r w:rsidRPr="00244662">
        <w:rPr>
          <w:rFonts w:ascii="Tahoma" w:hAnsi="Tahoma" w:cs="Tahoma"/>
          <w:sz w:val="24"/>
          <w:szCs w:val="24"/>
          <w:lang w:val="es-GT"/>
        </w:rPr>
        <w:t xml:space="preserve"> y la tarea </w:t>
      </w:r>
      <w:r w:rsidR="0007056E" w:rsidRPr="00244662">
        <w:rPr>
          <w:rFonts w:ascii="Tahoma" w:hAnsi="Tahoma" w:cs="Tahoma"/>
          <w:sz w:val="24"/>
          <w:szCs w:val="24"/>
          <w:lang w:val="es-GT"/>
        </w:rPr>
        <w:t>específica</w:t>
      </w:r>
      <w:r w:rsidRPr="00244662">
        <w:rPr>
          <w:rFonts w:ascii="Tahoma" w:hAnsi="Tahoma" w:cs="Tahoma"/>
          <w:sz w:val="24"/>
          <w:szCs w:val="24"/>
          <w:lang w:val="es-GT"/>
        </w:rPr>
        <w:t xml:space="preserve"> ce los Obispos. La articulación de sinodalidad, colegialidad, primado no hay </w:t>
      </w:r>
      <w:r w:rsidRPr="00244662">
        <w:rPr>
          <w:rFonts w:ascii="Tahoma" w:hAnsi="Tahoma" w:cs="Tahoma"/>
          <w:sz w:val="24"/>
          <w:szCs w:val="24"/>
          <w:lang w:val="es-GT"/>
        </w:rPr>
        <w:lastRenderedPageBreak/>
        <w:t xml:space="preserve">que interpretarla de </w:t>
      </w:r>
      <w:r w:rsidR="0007056E" w:rsidRPr="00244662">
        <w:rPr>
          <w:rFonts w:ascii="Tahoma" w:hAnsi="Tahoma" w:cs="Tahoma"/>
          <w:sz w:val="24"/>
          <w:szCs w:val="24"/>
          <w:lang w:val="es-GT"/>
        </w:rPr>
        <w:t>forma</w:t>
      </w:r>
      <w:r w:rsidRPr="00244662">
        <w:rPr>
          <w:rFonts w:ascii="Tahoma" w:hAnsi="Tahoma" w:cs="Tahoma"/>
          <w:sz w:val="24"/>
          <w:szCs w:val="24"/>
          <w:lang w:val="es-GT"/>
        </w:rPr>
        <w:t xml:space="preserve"> estática o </w:t>
      </w:r>
      <w:r w:rsidR="0007056E" w:rsidRPr="00244662">
        <w:rPr>
          <w:rFonts w:ascii="Tahoma" w:hAnsi="Tahoma" w:cs="Tahoma"/>
          <w:sz w:val="24"/>
          <w:szCs w:val="24"/>
          <w:lang w:val="es-GT"/>
        </w:rPr>
        <w:t>lineal</w:t>
      </w:r>
      <w:r w:rsidRPr="00244662">
        <w:rPr>
          <w:rFonts w:ascii="Tahoma" w:hAnsi="Tahoma" w:cs="Tahoma"/>
          <w:sz w:val="24"/>
          <w:szCs w:val="24"/>
          <w:lang w:val="es-GT"/>
        </w:rPr>
        <w:t xml:space="preserve">, sino desde una circularidad </w:t>
      </w:r>
      <w:r w:rsidR="0007056E" w:rsidRPr="00244662">
        <w:rPr>
          <w:rFonts w:ascii="Tahoma" w:hAnsi="Tahoma" w:cs="Tahoma"/>
          <w:sz w:val="24"/>
          <w:szCs w:val="24"/>
          <w:lang w:val="es-GT"/>
        </w:rPr>
        <w:t>dinámica</w:t>
      </w:r>
      <w:r w:rsidRPr="00244662">
        <w:rPr>
          <w:rFonts w:ascii="Tahoma" w:hAnsi="Tahoma" w:cs="Tahoma"/>
          <w:sz w:val="24"/>
          <w:szCs w:val="24"/>
          <w:lang w:val="es-GT"/>
        </w:rPr>
        <w:t>, en una corresponsabilidad diferenciada.</w:t>
      </w:r>
    </w:p>
    <w:p w14:paraId="568B898A" w14:textId="21E4D72F" w:rsidR="00572B3B" w:rsidRPr="00244662" w:rsidRDefault="0052509D" w:rsidP="00572B3B">
      <w:pPr>
        <w:pStyle w:val="Prrafodelista"/>
        <w:numPr>
          <w:ilvl w:val="0"/>
          <w:numId w:val="37"/>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Si a nivel regional es posible pensar en pasos sucesivos (una asamblea eclesial seguida de una asamblea episcopal), se cree oportuno aclarar cómo esto pueda ser propuesto en referencia a la Iglesia católica en su conjunto. Algunos sostienen que la </w:t>
      </w:r>
      <w:r w:rsidR="0007056E" w:rsidRPr="00244662">
        <w:rPr>
          <w:rFonts w:ascii="Tahoma" w:hAnsi="Tahoma" w:cs="Tahoma"/>
          <w:sz w:val="24"/>
          <w:szCs w:val="24"/>
          <w:lang w:val="es-GT"/>
        </w:rPr>
        <w:t>fórmula</w:t>
      </w:r>
      <w:r w:rsidRPr="00244662">
        <w:rPr>
          <w:rFonts w:ascii="Tahoma" w:hAnsi="Tahoma" w:cs="Tahoma"/>
          <w:sz w:val="24"/>
          <w:szCs w:val="24"/>
          <w:lang w:val="es-GT"/>
        </w:rPr>
        <w:t xml:space="preserve"> adoptada en esta Asamblea responde a esta exigencia; otros proponen de hacer seguir a una asamblea eclesial una asamblea episcopal para concluir el </w:t>
      </w:r>
      <w:r w:rsidR="0007056E" w:rsidRPr="00244662">
        <w:rPr>
          <w:rFonts w:ascii="Tahoma" w:hAnsi="Tahoma" w:cs="Tahoma"/>
          <w:sz w:val="24"/>
          <w:szCs w:val="24"/>
          <w:lang w:val="es-GT"/>
        </w:rPr>
        <w:t>discernimiento</w:t>
      </w:r>
      <w:r w:rsidRPr="00244662">
        <w:rPr>
          <w:rFonts w:ascii="Tahoma" w:hAnsi="Tahoma" w:cs="Tahoma"/>
          <w:sz w:val="24"/>
          <w:szCs w:val="24"/>
          <w:lang w:val="es-GT"/>
        </w:rPr>
        <w:t>; y todavía otros prefieren reservar a los obispos el papel de miembros de la asamblea sinodal.</w:t>
      </w:r>
    </w:p>
    <w:p w14:paraId="7E8A7235" w14:textId="16CADA5B" w:rsidR="00572B3B" w:rsidRPr="00244662" w:rsidRDefault="0052509D" w:rsidP="00572B3B">
      <w:pPr>
        <w:pStyle w:val="Prrafodelista"/>
        <w:numPr>
          <w:ilvl w:val="0"/>
          <w:numId w:val="37"/>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Se profundizará y aclarará también el modo en que expertos en diferentes disciplinas, en particular teólogos y </w:t>
      </w:r>
      <w:r w:rsidR="0007056E" w:rsidRPr="00244662">
        <w:rPr>
          <w:rFonts w:ascii="Tahoma" w:hAnsi="Tahoma" w:cs="Tahoma"/>
          <w:sz w:val="24"/>
          <w:szCs w:val="24"/>
          <w:lang w:val="es-GT"/>
        </w:rPr>
        <w:t>canonistas</w:t>
      </w:r>
      <w:r w:rsidRPr="00244662">
        <w:rPr>
          <w:rFonts w:ascii="Tahoma" w:hAnsi="Tahoma" w:cs="Tahoma"/>
          <w:sz w:val="24"/>
          <w:szCs w:val="24"/>
          <w:lang w:val="es-GT"/>
        </w:rPr>
        <w:t>, pueden dar su aportación a los trabajos de la asamblea sinodal y a los procesos de una Iglesia sinodal.</w:t>
      </w:r>
    </w:p>
    <w:p w14:paraId="53E89591" w14:textId="4E0A5C79" w:rsidR="0052509D" w:rsidRPr="00244662" w:rsidRDefault="0052509D" w:rsidP="00572B3B">
      <w:pPr>
        <w:pStyle w:val="Prrafodelista"/>
        <w:numPr>
          <w:ilvl w:val="0"/>
          <w:numId w:val="37"/>
        </w:numPr>
        <w:spacing w:after="80" w:line="240" w:lineRule="auto"/>
        <w:jc w:val="both"/>
        <w:rPr>
          <w:rFonts w:ascii="Tahoma" w:hAnsi="Tahoma" w:cs="Tahoma"/>
          <w:sz w:val="24"/>
          <w:szCs w:val="24"/>
          <w:lang w:val="es-GT"/>
        </w:rPr>
      </w:pPr>
      <w:r w:rsidRPr="00244662">
        <w:rPr>
          <w:rFonts w:ascii="Tahoma" w:hAnsi="Tahoma" w:cs="Tahoma"/>
          <w:sz w:val="24"/>
          <w:szCs w:val="24"/>
          <w:lang w:val="es-GT"/>
        </w:rPr>
        <w:t>Habrá que reflexionar también sobre el modo en que Internet y la comunicación mediática operan sobre los procesos sinodales.</w:t>
      </w:r>
    </w:p>
    <w:p w14:paraId="0F976FD2" w14:textId="132F9CB5" w:rsidR="0052509D" w:rsidRPr="00244662" w:rsidRDefault="0052509D" w:rsidP="0052509D">
      <w:pPr>
        <w:pStyle w:val="Textoindependiente"/>
        <w:rPr>
          <w:rFonts w:ascii="Tahoma" w:hAnsi="Tahoma" w:cs="Tahoma"/>
          <w:b/>
          <w:lang w:val="es-GT"/>
        </w:rPr>
      </w:pPr>
      <w:r w:rsidRPr="00244662">
        <w:rPr>
          <w:rFonts w:ascii="Tahoma" w:hAnsi="Tahoma" w:cs="Tahoma"/>
          <w:b/>
          <w:lang w:val="es-GT"/>
        </w:rPr>
        <w:t>Propuestas</w:t>
      </w:r>
    </w:p>
    <w:p w14:paraId="3C8BC6DA" w14:textId="0DE5CB04" w:rsidR="003C64A9" w:rsidRPr="00244662" w:rsidRDefault="0052509D" w:rsidP="003C64A9">
      <w:pPr>
        <w:pStyle w:val="Prrafodelista"/>
        <w:numPr>
          <w:ilvl w:val="0"/>
          <w:numId w:val="37"/>
        </w:numPr>
        <w:spacing w:after="80" w:line="240" w:lineRule="auto"/>
        <w:jc w:val="both"/>
        <w:rPr>
          <w:rFonts w:ascii="Tahoma" w:hAnsi="Tahoma" w:cs="Tahoma"/>
          <w:sz w:val="24"/>
          <w:szCs w:val="24"/>
          <w:lang w:val="es-GT"/>
        </w:rPr>
      </w:pPr>
      <w:r w:rsidRPr="00244662">
        <w:rPr>
          <w:rFonts w:ascii="Tahoma" w:hAnsi="Tahoma" w:cs="Tahoma"/>
          <w:sz w:val="24"/>
          <w:szCs w:val="24"/>
          <w:lang w:val="es-GT"/>
        </w:rPr>
        <w:t>Aseg</w:t>
      </w:r>
      <w:r w:rsidR="008769C2" w:rsidRPr="00244662">
        <w:rPr>
          <w:rFonts w:ascii="Tahoma" w:hAnsi="Tahoma" w:cs="Tahoma"/>
          <w:sz w:val="24"/>
          <w:szCs w:val="24"/>
          <w:lang w:val="es-GT"/>
        </w:rPr>
        <w:t>ú</w:t>
      </w:r>
      <w:r w:rsidRPr="00244662">
        <w:rPr>
          <w:rFonts w:ascii="Tahoma" w:hAnsi="Tahoma" w:cs="Tahoma"/>
          <w:sz w:val="24"/>
          <w:szCs w:val="24"/>
          <w:lang w:val="es-GT"/>
        </w:rPr>
        <w:t>re</w:t>
      </w:r>
      <w:r w:rsidR="008769C2" w:rsidRPr="00244662">
        <w:rPr>
          <w:rFonts w:ascii="Tahoma" w:hAnsi="Tahoma" w:cs="Tahoma"/>
          <w:sz w:val="24"/>
          <w:szCs w:val="24"/>
          <w:lang w:val="es-GT"/>
        </w:rPr>
        <w:t>n</w:t>
      </w:r>
      <w:r w:rsidRPr="00244662">
        <w:rPr>
          <w:rFonts w:ascii="Tahoma" w:hAnsi="Tahoma" w:cs="Tahoma"/>
          <w:sz w:val="24"/>
          <w:szCs w:val="24"/>
          <w:lang w:val="es-GT"/>
        </w:rPr>
        <w:t xml:space="preserve">se una evaluación de los procesos </w:t>
      </w:r>
      <w:r w:rsidR="0007056E" w:rsidRPr="00244662">
        <w:rPr>
          <w:rFonts w:ascii="Tahoma" w:hAnsi="Tahoma" w:cs="Tahoma"/>
          <w:sz w:val="24"/>
          <w:szCs w:val="24"/>
          <w:lang w:val="es-GT"/>
        </w:rPr>
        <w:t>sinodales</w:t>
      </w:r>
      <w:r w:rsidRPr="00244662">
        <w:rPr>
          <w:rFonts w:ascii="Tahoma" w:hAnsi="Tahoma" w:cs="Tahoma"/>
          <w:sz w:val="24"/>
          <w:szCs w:val="24"/>
          <w:lang w:val="es-GT"/>
        </w:rPr>
        <w:t xml:space="preserve"> a todos los niveles de la Iglesia</w:t>
      </w:r>
    </w:p>
    <w:p w14:paraId="7D6ACA1B" w14:textId="1A74F468" w:rsidR="008769C2" w:rsidRPr="00244662" w:rsidRDefault="008769C2" w:rsidP="003C64A9">
      <w:pPr>
        <w:pStyle w:val="Prrafodelista"/>
        <w:numPr>
          <w:ilvl w:val="0"/>
          <w:numId w:val="37"/>
        </w:numPr>
        <w:spacing w:after="80" w:line="240" w:lineRule="auto"/>
        <w:jc w:val="both"/>
        <w:rPr>
          <w:rFonts w:ascii="Tahoma" w:hAnsi="Tahoma" w:cs="Tahoma"/>
          <w:sz w:val="24"/>
          <w:szCs w:val="24"/>
          <w:lang w:val="es-GT"/>
        </w:rPr>
      </w:pPr>
      <w:r w:rsidRPr="00244662">
        <w:rPr>
          <w:rFonts w:ascii="Tahoma" w:hAnsi="Tahoma" w:cs="Tahoma"/>
          <w:sz w:val="24"/>
          <w:szCs w:val="24"/>
          <w:lang w:val="es-GT"/>
        </w:rPr>
        <w:t xml:space="preserve">Evalúense los frutos de la Primera Sesión de la XVI Asamblea General Ordinaria </w:t>
      </w:r>
      <w:r w:rsidR="0007056E" w:rsidRPr="00244662">
        <w:rPr>
          <w:rFonts w:ascii="Tahoma" w:hAnsi="Tahoma" w:cs="Tahoma"/>
          <w:sz w:val="24"/>
          <w:szCs w:val="24"/>
          <w:lang w:val="es-GT"/>
        </w:rPr>
        <w:t>del</w:t>
      </w:r>
      <w:r w:rsidRPr="00244662">
        <w:rPr>
          <w:rFonts w:ascii="Tahoma" w:hAnsi="Tahoma" w:cs="Tahoma"/>
          <w:sz w:val="24"/>
          <w:szCs w:val="24"/>
          <w:lang w:val="es-GT"/>
        </w:rPr>
        <w:t xml:space="preserve"> Sínodo de los Obispos.</w:t>
      </w:r>
    </w:p>
    <w:p w14:paraId="08359C74" w14:textId="77777777" w:rsidR="0052509D" w:rsidRPr="00244662" w:rsidRDefault="0052509D" w:rsidP="0052509D">
      <w:pPr>
        <w:pStyle w:val="Prrafodelista"/>
        <w:spacing w:after="80" w:line="240" w:lineRule="auto"/>
        <w:ind w:left="360"/>
        <w:contextualSpacing w:val="0"/>
        <w:jc w:val="both"/>
        <w:rPr>
          <w:rFonts w:ascii="Tahoma" w:hAnsi="Tahoma" w:cs="Tahoma"/>
          <w:sz w:val="24"/>
          <w:szCs w:val="24"/>
          <w:lang w:val="es-GT"/>
        </w:rPr>
      </w:pPr>
    </w:p>
    <w:p w14:paraId="22EF3C0E" w14:textId="75325F11" w:rsidR="002308A6" w:rsidRPr="00244662" w:rsidRDefault="002308A6" w:rsidP="0029331D">
      <w:pPr>
        <w:pStyle w:val="Textoindependiente"/>
        <w:suppressAutoHyphens/>
        <w:spacing w:after="80"/>
        <w:rPr>
          <w:rFonts w:ascii="Tahoma" w:hAnsi="Tahoma" w:cs="Tahoma"/>
          <w:lang w:val="es-GT"/>
        </w:rPr>
      </w:pPr>
      <w:bookmarkStart w:id="65" w:name="_Toc149069634"/>
      <w:bookmarkEnd w:id="65"/>
    </w:p>
    <w:p w14:paraId="5094AF1C" w14:textId="77777777" w:rsidR="006C480E" w:rsidRPr="00244662" w:rsidRDefault="006C480E" w:rsidP="0029331D">
      <w:pPr>
        <w:spacing w:after="80" w:line="240" w:lineRule="auto"/>
        <w:rPr>
          <w:rFonts w:ascii="Tahoma" w:hAnsi="Tahoma" w:cs="Tahoma"/>
          <w:kern w:val="0"/>
          <w:sz w:val="24"/>
          <w:szCs w:val="24"/>
          <w:lang w:val="es-GT"/>
          <w14:ligatures w14:val="none"/>
        </w:rPr>
      </w:pPr>
      <w:r w:rsidRPr="00244662">
        <w:rPr>
          <w:rFonts w:ascii="Tahoma" w:hAnsi="Tahoma" w:cs="Tahoma"/>
          <w:sz w:val="24"/>
          <w:szCs w:val="24"/>
          <w:lang w:val="es-GT"/>
        </w:rPr>
        <w:br w:type="page"/>
      </w:r>
    </w:p>
    <w:p w14:paraId="2DF26430" w14:textId="67341195" w:rsidR="0007056E" w:rsidRPr="00244662" w:rsidRDefault="0007056E" w:rsidP="0029331D">
      <w:pPr>
        <w:pStyle w:val="TITOLOSEZIONE"/>
        <w:rPr>
          <w:rFonts w:ascii="Tahoma" w:hAnsi="Tahoma" w:cs="Tahoma"/>
          <w:sz w:val="24"/>
          <w:lang w:val="es-GT"/>
        </w:rPr>
      </w:pPr>
      <w:r w:rsidRPr="00244662">
        <w:rPr>
          <w:rFonts w:ascii="Tahoma" w:hAnsi="Tahoma" w:cs="Tahoma"/>
          <w:sz w:val="24"/>
          <w:lang w:val="es-GT"/>
        </w:rPr>
        <w:lastRenderedPageBreak/>
        <w:t>PARA PROSEGUIR EL CAMINO</w:t>
      </w:r>
    </w:p>
    <w:p w14:paraId="4A902440" w14:textId="77777777" w:rsidR="00DF134A" w:rsidRPr="00244662" w:rsidRDefault="00DF134A" w:rsidP="0029331D">
      <w:pPr>
        <w:pStyle w:val="TITOLOSEZIONE"/>
        <w:rPr>
          <w:rFonts w:ascii="Tahoma" w:hAnsi="Tahoma" w:cs="Tahoma"/>
          <w:sz w:val="24"/>
          <w:lang w:val="es-GT"/>
        </w:rPr>
      </w:pPr>
    </w:p>
    <w:p w14:paraId="0798C7B2" w14:textId="380CB625" w:rsidR="0007056E" w:rsidRPr="00244662" w:rsidRDefault="0007056E" w:rsidP="0029331D">
      <w:pPr>
        <w:pStyle w:val="Textoindependiente"/>
        <w:suppressAutoHyphens/>
        <w:spacing w:after="80"/>
        <w:jc w:val="right"/>
        <w:rPr>
          <w:rFonts w:ascii="Tahoma" w:hAnsi="Tahoma" w:cs="Tahoma"/>
          <w:i/>
          <w:shd w:val="clear" w:color="auto" w:fill="FFFFFF"/>
          <w:lang w:val="es-GT"/>
        </w:rPr>
      </w:pPr>
      <w:r w:rsidRPr="00244662">
        <w:rPr>
          <w:rFonts w:ascii="Tahoma" w:hAnsi="Tahoma" w:cs="Tahoma"/>
          <w:i/>
          <w:shd w:val="clear" w:color="auto" w:fill="FFFFFF"/>
          <w:lang w:val="es-GT"/>
        </w:rPr>
        <w:t>“¿Con qué podemos comparar el reino de Dios,</w:t>
      </w:r>
    </w:p>
    <w:p w14:paraId="24A3E0DC" w14:textId="794B3AEF" w:rsidR="0007056E" w:rsidRPr="00244662" w:rsidRDefault="0007056E" w:rsidP="0029331D">
      <w:pPr>
        <w:pStyle w:val="Textoindependiente"/>
        <w:suppressAutoHyphens/>
        <w:spacing w:after="80"/>
        <w:jc w:val="right"/>
        <w:rPr>
          <w:rFonts w:ascii="Tahoma" w:hAnsi="Tahoma" w:cs="Tahoma"/>
          <w:i/>
          <w:shd w:val="clear" w:color="auto" w:fill="FFFFFF"/>
          <w:lang w:val="es-GT"/>
        </w:rPr>
      </w:pPr>
      <w:r w:rsidRPr="00244662">
        <w:rPr>
          <w:rFonts w:ascii="Tahoma" w:hAnsi="Tahoma" w:cs="Tahoma"/>
          <w:i/>
          <w:shd w:val="clear" w:color="auto" w:fill="FFFFFF"/>
          <w:lang w:val="es-GT"/>
        </w:rPr>
        <w:t>o</w:t>
      </w:r>
      <w:r w:rsidR="00F51111" w:rsidRPr="00244662">
        <w:rPr>
          <w:rFonts w:ascii="Tahoma" w:hAnsi="Tahoma" w:cs="Tahoma"/>
          <w:i/>
          <w:shd w:val="clear" w:color="auto" w:fill="FFFFFF"/>
          <w:lang w:val="es-GT"/>
        </w:rPr>
        <w:t xml:space="preserve"> con qué</w:t>
      </w:r>
      <w:r w:rsidRPr="00244662">
        <w:rPr>
          <w:rFonts w:ascii="Tahoma" w:hAnsi="Tahoma" w:cs="Tahoma"/>
          <w:i/>
          <w:shd w:val="clear" w:color="auto" w:fill="FFFFFF"/>
          <w:lang w:val="es-GT"/>
        </w:rPr>
        <w:t xml:space="preserve"> parábola podemos describirlo?” (Mc 4,30)</w:t>
      </w:r>
    </w:p>
    <w:p w14:paraId="6E5C7C2F" w14:textId="6AB0A75F" w:rsidR="00076466" w:rsidRPr="00244662" w:rsidRDefault="00076466" w:rsidP="0029331D">
      <w:pPr>
        <w:pStyle w:val="Textoindependiente"/>
        <w:suppressAutoHyphens/>
        <w:spacing w:after="80"/>
        <w:rPr>
          <w:rFonts w:ascii="Tahoma" w:hAnsi="Tahoma" w:cs="Tahoma"/>
          <w:shd w:val="clear" w:color="auto" w:fill="FFFFFF"/>
          <w:lang w:val="es-GT"/>
        </w:rPr>
      </w:pPr>
    </w:p>
    <w:p w14:paraId="1CD31865" w14:textId="40A7DB8C" w:rsidR="0007056E" w:rsidRPr="00244662" w:rsidRDefault="0007056E" w:rsidP="0029331D">
      <w:pPr>
        <w:pStyle w:val="Textoindependiente"/>
        <w:suppressAutoHyphens/>
        <w:spacing w:after="80"/>
        <w:ind w:firstLine="567"/>
        <w:rPr>
          <w:rFonts w:ascii="Tahoma" w:hAnsi="Tahoma" w:cs="Tahoma"/>
          <w:shd w:val="clear" w:color="auto" w:fill="FFFFFF"/>
          <w:lang w:val="es-GT"/>
        </w:rPr>
      </w:pPr>
      <w:r w:rsidRPr="00244662">
        <w:rPr>
          <w:rFonts w:ascii="Tahoma" w:hAnsi="Tahoma" w:cs="Tahoma"/>
          <w:shd w:val="clear" w:color="auto" w:fill="FFFFFF"/>
          <w:lang w:val="es-GT"/>
        </w:rPr>
        <w:t>La Palabra del Señor es anterior a toda palabra de la Iglesia. Las palabras de los discípulos, incluso los de un sínodo, son solo un eco de lo que Él mismo dice.</w:t>
      </w:r>
    </w:p>
    <w:p w14:paraId="594DFD07" w14:textId="3F9E229D" w:rsidR="00076466" w:rsidRPr="00244662" w:rsidRDefault="0007056E" w:rsidP="0029331D">
      <w:pPr>
        <w:pStyle w:val="Textoindependiente"/>
        <w:suppressAutoHyphens/>
        <w:spacing w:after="80"/>
        <w:ind w:firstLine="567"/>
        <w:rPr>
          <w:rFonts w:ascii="Tahoma" w:hAnsi="Tahoma" w:cs="Tahoma"/>
          <w:shd w:val="clear" w:color="auto" w:fill="FFFFFF"/>
          <w:lang w:val="es-GT"/>
        </w:rPr>
      </w:pPr>
      <w:r w:rsidRPr="00244662">
        <w:rPr>
          <w:rFonts w:ascii="Tahoma" w:hAnsi="Tahoma" w:cs="Tahoma"/>
          <w:shd w:val="clear" w:color="auto" w:fill="FFFFFF"/>
          <w:lang w:val="es-GT"/>
        </w:rPr>
        <w:t>Para anunciar el Reino, Jesús eligió hablar en parábolas. Encontró en las experiencias fundamentales de la vida del hombre – en los signos de la naturaleza, en los gestos del trabajo, en los hechos cotidianos – las imágenes para revelar el misterio de Dios. Así nos ha dicho que el reino nos trasciende, pero que no nos es extraño. O lo vemos en las cosas del mundo o no lo veremos jamás.</w:t>
      </w:r>
    </w:p>
    <w:p w14:paraId="18333847" w14:textId="12C72641" w:rsidR="0007056E" w:rsidRPr="00244662" w:rsidRDefault="0007056E" w:rsidP="0029331D">
      <w:pPr>
        <w:pStyle w:val="Textoindependiente"/>
        <w:suppressAutoHyphens/>
        <w:spacing w:after="80"/>
        <w:ind w:firstLine="567"/>
        <w:rPr>
          <w:rFonts w:ascii="Tahoma" w:hAnsi="Tahoma" w:cs="Tahoma"/>
          <w:shd w:val="clear" w:color="auto" w:fill="FFFFFF"/>
          <w:lang w:val="es-GT"/>
        </w:rPr>
      </w:pPr>
      <w:r w:rsidRPr="00244662">
        <w:rPr>
          <w:rFonts w:ascii="Tahoma" w:hAnsi="Tahoma" w:cs="Tahoma"/>
          <w:shd w:val="clear" w:color="auto" w:fill="FFFFFF"/>
          <w:lang w:val="es-GT"/>
        </w:rPr>
        <w:t xml:space="preserve">En una semilla que cae en la tierra, Jesús vio representado su destino. </w:t>
      </w:r>
      <w:r w:rsidR="00F51111" w:rsidRPr="00244662">
        <w:rPr>
          <w:rFonts w:ascii="Tahoma" w:hAnsi="Tahoma" w:cs="Tahoma"/>
          <w:shd w:val="clear" w:color="auto" w:fill="FFFFFF"/>
          <w:lang w:val="es-GT"/>
        </w:rPr>
        <w:t>Aparentemente una nada destinada a marchitarse, y sin embargo habitada por un dinamismo de vida imparable, imprevisible, pascual. Un dinamismo destinado a dar vida, a convertirse en pan para muchos. Destinado a convertirse en Eucaristía.</w:t>
      </w:r>
    </w:p>
    <w:p w14:paraId="0A1AE707" w14:textId="7BFF8E1A" w:rsidR="00F51111" w:rsidRPr="00244662" w:rsidRDefault="00F51111" w:rsidP="0029331D">
      <w:pPr>
        <w:pStyle w:val="Textoindependiente"/>
        <w:suppressAutoHyphens/>
        <w:spacing w:after="80"/>
        <w:ind w:firstLine="567"/>
        <w:rPr>
          <w:rFonts w:ascii="Tahoma" w:hAnsi="Tahoma" w:cs="Tahoma"/>
          <w:shd w:val="clear" w:color="auto" w:fill="FFFFFF"/>
          <w:lang w:val="es-GT"/>
        </w:rPr>
      </w:pPr>
      <w:r w:rsidRPr="00244662">
        <w:rPr>
          <w:rFonts w:ascii="Tahoma" w:hAnsi="Tahoma" w:cs="Tahoma"/>
          <w:shd w:val="clear" w:color="auto" w:fill="FFFFFF"/>
          <w:lang w:val="es-GT"/>
        </w:rPr>
        <w:t>Hoy, en una cultura de la lucha por la supremacía y de la obsesión por la visibilidad, la Iglesia está llamada a repetir las palabras de Jesús, y hacerlas revivir en toda su fuerza.</w:t>
      </w:r>
    </w:p>
    <w:p w14:paraId="5F808021" w14:textId="3DB94D5A" w:rsidR="00F51111" w:rsidRPr="00244662" w:rsidRDefault="00F51111" w:rsidP="0029331D">
      <w:pPr>
        <w:pStyle w:val="Textoindependiente"/>
        <w:suppressAutoHyphens/>
        <w:spacing w:after="80"/>
        <w:ind w:firstLine="567"/>
        <w:rPr>
          <w:rFonts w:ascii="Tahoma" w:hAnsi="Tahoma" w:cs="Tahoma"/>
          <w:lang w:val="es-GT"/>
        </w:rPr>
      </w:pPr>
      <w:r w:rsidRPr="00244662">
        <w:rPr>
          <w:rFonts w:ascii="Tahoma" w:hAnsi="Tahoma" w:cs="Tahoma"/>
          <w:shd w:val="clear" w:color="auto" w:fill="FFFFFF"/>
          <w:lang w:val="es-GT"/>
        </w:rPr>
        <w:t xml:space="preserve">“¿Con qué podemos comparar el reino de Dios, o con qué parábola podemos describirlo?”. Esta pregunta del Señor ilumina el trabajo que ahora nos espera. No se trata de dispersarse sobre muchos frentes, siguiendo una lógica eficientista y procesual. Se trata más bien de tomar, entre las muchas palabras y propuestas de esta </w:t>
      </w:r>
      <w:r w:rsidRPr="00244662">
        <w:rPr>
          <w:rFonts w:ascii="Tahoma" w:hAnsi="Tahoma" w:cs="Tahoma"/>
          <w:i/>
          <w:shd w:val="clear" w:color="auto" w:fill="FFFFFF"/>
          <w:lang w:val="es-GT"/>
        </w:rPr>
        <w:t>Relación</w:t>
      </w:r>
      <w:r w:rsidRPr="00244662">
        <w:rPr>
          <w:rFonts w:ascii="Tahoma" w:hAnsi="Tahoma" w:cs="Tahoma"/>
          <w:shd w:val="clear" w:color="auto" w:fill="FFFFFF"/>
          <w:lang w:val="es-GT"/>
        </w:rPr>
        <w:t xml:space="preserve">, aquello que se presenta como una pequeña semilla, cargada, sin embargo, de futuro, e imaginar </w:t>
      </w:r>
      <w:r w:rsidR="00244662" w:rsidRPr="00244662">
        <w:rPr>
          <w:rFonts w:ascii="Tahoma" w:hAnsi="Tahoma" w:cs="Tahoma"/>
          <w:shd w:val="clear" w:color="auto" w:fill="FFFFFF"/>
          <w:lang w:val="es-GT"/>
        </w:rPr>
        <w:t>cómo</w:t>
      </w:r>
      <w:r w:rsidRPr="00244662">
        <w:rPr>
          <w:rFonts w:ascii="Tahoma" w:hAnsi="Tahoma" w:cs="Tahoma"/>
          <w:shd w:val="clear" w:color="auto" w:fill="FFFFFF"/>
          <w:lang w:val="es-GT"/>
        </w:rPr>
        <w:t xml:space="preserve"> echarlo a la tierra que lo hará madurar para la vida de muchos.</w:t>
      </w:r>
    </w:p>
    <w:p w14:paraId="6D82DEE6" w14:textId="11CF06E0" w:rsidR="00253A82" w:rsidRPr="00244662" w:rsidRDefault="00253A82" w:rsidP="0029331D">
      <w:pPr>
        <w:pStyle w:val="Textoindependiente"/>
        <w:suppressAutoHyphens/>
        <w:spacing w:after="80"/>
        <w:ind w:firstLine="567"/>
        <w:rPr>
          <w:rFonts w:ascii="Tahoma" w:hAnsi="Tahoma" w:cs="Tahoma"/>
          <w:shd w:val="clear" w:color="auto" w:fill="FFFFFF"/>
          <w:lang w:val="es-GT"/>
        </w:rPr>
      </w:pPr>
      <w:r w:rsidRPr="00244662">
        <w:rPr>
          <w:rFonts w:ascii="Tahoma" w:hAnsi="Tahoma" w:cs="Tahoma"/>
          <w:shd w:val="clear" w:color="auto" w:fill="FFFFFF"/>
          <w:lang w:val="es-GT"/>
        </w:rPr>
        <w:t xml:space="preserve">“¿Cómo sucederá esto?”, se preguntó </w:t>
      </w:r>
      <w:r w:rsidR="00244662" w:rsidRPr="00244662">
        <w:rPr>
          <w:rFonts w:ascii="Tahoma" w:hAnsi="Tahoma" w:cs="Tahoma"/>
          <w:shd w:val="clear" w:color="auto" w:fill="FFFFFF"/>
          <w:lang w:val="es-GT"/>
        </w:rPr>
        <w:t>María</w:t>
      </w:r>
      <w:r w:rsidRPr="00244662">
        <w:rPr>
          <w:rFonts w:ascii="Tahoma" w:hAnsi="Tahoma" w:cs="Tahoma"/>
          <w:shd w:val="clear" w:color="auto" w:fill="FFFFFF"/>
          <w:lang w:val="es-GT"/>
        </w:rPr>
        <w:t xml:space="preserve"> de Nazaret (</w:t>
      </w:r>
      <w:r w:rsidRPr="00244662">
        <w:rPr>
          <w:rFonts w:ascii="Tahoma" w:hAnsi="Tahoma" w:cs="Tahoma"/>
          <w:i/>
          <w:shd w:val="clear" w:color="auto" w:fill="FFFFFF"/>
          <w:lang w:val="es-GT"/>
        </w:rPr>
        <w:t xml:space="preserve">Lc </w:t>
      </w:r>
      <w:r w:rsidRPr="00244662">
        <w:rPr>
          <w:rFonts w:ascii="Tahoma" w:hAnsi="Tahoma" w:cs="Tahoma"/>
          <w:shd w:val="clear" w:color="auto" w:fill="FFFFFF"/>
          <w:lang w:val="es-GT"/>
        </w:rPr>
        <w:t xml:space="preserve">1,34) después de haber escuchado la Palabra. La respuesta es una sola: quedarse a la sombra del </w:t>
      </w:r>
      <w:r w:rsidR="00244662" w:rsidRPr="00244662">
        <w:rPr>
          <w:rFonts w:ascii="Tahoma" w:hAnsi="Tahoma" w:cs="Tahoma"/>
          <w:shd w:val="clear" w:color="auto" w:fill="FFFFFF"/>
          <w:lang w:val="es-GT"/>
        </w:rPr>
        <w:t>Espíritu</w:t>
      </w:r>
      <w:r w:rsidRPr="00244662">
        <w:rPr>
          <w:rFonts w:ascii="Tahoma" w:hAnsi="Tahoma" w:cs="Tahoma"/>
          <w:shd w:val="clear" w:color="auto" w:fill="FFFFFF"/>
          <w:lang w:val="es-GT"/>
        </w:rPr>
        <w:t xml:space="preserve"> y dejarse envolver por su potencia.</w:t>
      </w:r>
    </w:p>
    <w:p w14:paraId="4D886825" w14:textId="75B1AFDD" w:rsidR="00253A82" w:rsidRPr="00244662" w:rsidRDefault="00777681" w:rsidP="0029331D">
      <w:pPr>
        <w:pStyle w:val="Textoindependiente"/>
        <w:suppressAutoHyphens/>
        <w:spacing w:after="80"/>
        <w:ind w:firstLine="567"/>
        <w:rPr>
          <w:rFonts w:ascii="Tahoma" w:hAnsi="Tahoma" w:cs="Tahoma"/>
          <w:shd w:val="clear" w:color="auto" w:fill="FFFFFF"/>
          <w:lang w:val="es-GT"/>
        </w:rPr>
      </w:pPr>
      <w:r w:rsidRPr="00244662">
        <w:rPr>
          <w:rFonts w:ascii="Tahoma" w:hAnsi="Tahoma" w:cs="Tahoma"/>
          <w:shd w:val="clear" w:color="auto" w:fill="FFFFFF"/>
          <w:lang w:val="es-GT"/>
        </w:rPr>
        <w:t>Al volver la mirada al tiempo que nos separa de la Segunda Sesión agradecemos al Señor por el camino recorrido hasta ahora y por las gracias con las que lo ha bendecido. Confiamos la fase sucesiva a la intercesión de la Beata Virgen María, signo de segura esperanza y de consuelo en el camino del Pueblo fiel de Dios, y de los Santos Apóstoles Simón y Judas, de los cuales hoy celebramos su fiesta.</w:t>
      </w:r>
    </w:p>
    <w:p w14:paraId="763C80E4" w14:textId="77777777" w:rsidR="00076466" w:rsidRPr="00244662" w:rsidRDefault="00076466" w:rsidP="0029331D">
      <w:pPr>
        <w:pStyle w:val="Textoindependiente"/>
        <w:suppressAutoHyphens/>
        <w:spacing w:after="80"/>
        <w:ind w:firstLine="567"/>
        <w:rPr>
          <w:rFonts w:ascii="Tahoma" w:hAnsi="Tahoma" w:cs="Tahoma"/>
          <w:i/>
          <w:shd w:val="clear" w:color="auto" w:fill="FFFFFF"/>
          <w:lang w:val="es-GT"/>
        </w:rPr>
      </w:pPr>
      <w:r w:rsidRPr="00244662">
        <w:rPr>
          <w:rFonts w:ascii="Tahoma" w:hAnsi="Tahoma" w:cs="Tahoma"/>
          <w:i/>
          <w:shd w:val="clear" w:color="auto" w:fill="FFFFFF"/>
          <w:lang w:val="es-GT"/>
        </w:rPr>
        <w:t>Adsumus Sancte Spiritus!</w:t>
      </w:r>
    </w:p>
    <w:p w14:paraId="0A299707" w14:textId="77777777" w:rsidR="00076466" w:rsidRPr="00244662" w:rsidRDefault="00076466" w:rsidP="0029331D">
      <w:pPr>
        <w:pStyle w:val="Textoindependiente"/>
        <w:suppressAutoHyphens/>
        <w:spacing w:after="80"/>
        <w:rPr>
          <w:rFonts w:ascii="Tahoma" w:hAnsi="Tahoma" w:cs="Tahoma"/>
          <w:shd w:val="clear" w:color="auto" w:fill="FFFFFF"/>
          <w:lang w:val="es-GT"/>
        </w:rPr>
      </w:pPr>
      <w:r w:rsidRPr="00244662">
        <w:rPr>
          <w:rFonts w:ascii="Tahoma" w:hAnsi="Tahoma" w:cs="Tahoma"/>
          <w:shd w:val="clear" w:color="auto" w:fill="FFFFFF"/>
          <w:lang w:val="es-GT"/>
        </w:rPr>
        <w:t> </w:t>
      </w:r>
    </w:p>
    <w:p w14:paraId="776A80E7" w14:textId="1F755EB0" w:rsidR="00777681" w:rsidRPr="00244662" w:rsidRDefault="00777681" w:rsidP="0029331D">
      <w:pPr>
        <w:pStyle w:val="Textoindependiente"/>
        <w:suppressAutoHyphens/>
        <w:spacing w:after="80"/>
        <w:ind w:left="567"/>
        <w:rPr>
          <w:rFonts w:ascii="Tahoma" w:hAnsi="Tahoma" w:cs="Tahoma"/>
          <w:shd w:val="clear" w:color="auto" w:fill="FFFFFF"/>
          <w:lang w:val="es-GT"/>
        </w:rPr>
      </w:pPr>
      <w:r w:rsidRPr="00244662">
        <w:rPr>
          <w:rFonts w:ascii="Tahoma" w:hAnsi="Tahoma" w:cs="Tahoma"/>
          <w:shd w:val="clear" w:color="auto" w:fill="FFFFFF"/>
          <w:lang w:val="es-GT"/>
        </w:rPr>
        <w:t>Roma, 28 de octubre 2023, Fiesta de los Santos Simón y Judas, Apóstoles</w:t>
      </w:r>
    </w:p>
    <w:p w14:paraId="53584D59" w14:textId="77777777" w:rsidR="00076466" w:rsidRPr="00244662" w:rsidRDefault="00076466" w:rsidP="0029331D">
      <w:pPr>
        <w:spacing w:after="80" w:line="240" w:lineRule="auto"/>
        <w:rPr>
          <w:rFonts w:ascii="Tahoma" w:hAnsi="Tahoma" w:cs="Tahoma"/>
          <w:sz w:val="24"/>
          <w:szCs w:val="24"/>
          <w:lang w:val="es-GT"/>
        </w:rPr>
      </w:pPr>
    </w:p>
    <w:p w14:paraId="2B6492FA" w14:textId="7DC3D6FA" w:rsidR="002C36F5" w:rsidRPr="00244662" w:rsidRDefault="002C36F5" w:rsidP="0029331D">
      <w:pPr>
        <w:spacing w:after="80" w:line="240" w:lineRule="auto"/>
        <w:rPr>
          <w:rFonts w:ascii="Tahoma" w:eastAsia="Times New Roman" w:hAnsi="Tahoma" w:cs="Tahoma"/>
          <w:kern w:val="0"/>
          <w:sz w:val="24"/>
          <w:szCs w:val="24"/>
          <w:lang w:val="es-GT" w:eastAsia="en-GB"/>
          <w14:ligatures w14:val="none"/>
        </w:rPr>
      </w:pPr>
      <w:r w:rsidRPr="00244662">
        <w:rPr>
          <w:rFonts w:ascii="Tahoma" w:hAnsi="Tahoma" w:cs="Tahoma"/>
          <w:sz w:val="24"/>
          <w:szCs w:val="24"/>
          <w:lang w:val="es-GT"/>
        </w:rPr>
        <w:br w:type="page"/>
      </w:r>
    </w:p>
    <w:p w14:paraId="0E556EDC" w14:textId="6B7E815D" w:rsidR="00777681" w:rsidRPr="00244662" w:rsidRDefault="00777681" w:rsidP="00244662">
      <w:pPr>
        <w:pStyle w:val="TITOLOSEZIONE"/>
        <w:spacing w:after="0"/>
        <w:rPr>
          <w:rFonts w:ascii="Tahoma" w:hAnsi="Tahoma" w:cs="Tahoma"/>
          <w:sz w:val="24"/>
          <w:lang w:val="es-GT"/>
        </w:rPr>
      </w:pPr>
      <w:r w:rsidRPr="00244662">
        <w:rPr>
          <w:rFonts w:ascii="Tahoma" w:hAnsi="Tahoma" w:cs="Tahoma"/>
          <w:sz w:val="24"/>
          <w:lang w:val="es-GT"/>
        </w:rPr>
        <w:lastRenderedPageBreak/>
        <w:t>SUMARIO</w:t>
      </w:r>
    </w:p>
    <w:p w14:paraId="5D784007" w14:textId="68A445E3" w:rsidR="00DF134A" w:rsidRPr="00244662" w:rsidRDefault="002C36F5" w:rsidP="00244662">
      <w:pPr>
        <w:pStyle w:val="TITOLOSEZIONE"/>
        <w:spacing w:after="0"/>
        <w:rPr>
          <w:rFonts w:ascii="Tahoma" w:hAnsi="Tahoma" w:cs="Tahoma"/>
          <w:sz w:val="24"/>
          <w:lang w:val="es-GT"/>
        </w:rPr>
      </w:pPr>
      <w:r w:rsidRPr="00244662">
        <w:rPr>
          <w:rFonts w:ascii="Tahoma" w:hAnsi="Tahoma" w:cs="Tahoma"/>
          <w:sz w:val="24"/>
          <w:lang w:val="es-GT"/>
        </w:rPr>
        <w:fldChar w:fldCharType="begin"/>
      </w:r>
      <w:r w:rsidRPr="00244662">
        <w:rPr>
          <w:rFonts w:ascii="Tahoma" w:hAnsi="Tahoma" w:cs="Tahoma"/>
          <w:sz w:val="24"/>
          <w:lang w:val="es-GT"/>
        </w:rPr>
        <w:instrText xml:space="preserve"> TOC \o "1-1" \n \h \z \u </w:instrText>
      </w:r>
      <w:r w:rsidRPr="00244662">
        <w:rPr>
          <w:rFonts w:ascii="Tahoma" w:hAnsi="Tahoma" w:cs="Tahoma"/>
          <w:sz w:val="24"/>
          <w:lang w:val="es-GT"/>
        </w:rPr>
        <w:fldChar w:fldCharType="separate"/>
      </w:r>
    </w:p>
    <w:p w14:paraId="58B533D3" w14:textId="7E4311EA" w:rsidR="00777681" w:rsidRPr="00244662" w:rsidRDefault="00777681" w:rsidP="00244662">
      <w:pPr>
        <w:spacing w:after="0"/>
        <w:rPr>
          <w:rFonts w:ascii="Tahoma" w:hAnsi="Tahoma" w:cs="Tahoma"/>
          <w:sz w:val="24"/>
          <w:szCs w:val="24"/>
          <w:lang w:val="es-GT"/>
        </w:rPr>
      </w:pPr>
      <w:r w:rsidRPr="00244662">
        <w:rPr>
          <w:rFonts w:ascii="Tahoma" w:hAnsi="Tahoma" w:cs="Tahoma"/>
          <w:sz w:val="24"/>
          <w:szCs w:val="24"/>
          <w:lang w:val="es-GT"/>
        </w:rPr>
        <w:t>UNA IGLESIA SINODAL EN MISIÓN</w:t>
      </w:r>
    </w:p>
    <w:p w14:paraId="41C14072" w14:textId="77777777" w:rsidR="00DF134A" w:rsidRPr="00244662" w:rsidRDefault="00DF134A" w:rsidP="00244662">
      <w:pPr>
        <w:pStyle w:val="TDC1"/>
        <w:tabs>
          <w:tab w:val="right" w:leader="dot" w:pos="9628"/>
        </w:tabs>
        <w:spacing w:after="0"/>
        <w:rPr>
          <w:rStyle w:val="Hipervnculo"/>
          <w:rFonts w:ascii="Tahoma" w:hAnsi="Tahoma" w:cs="Tahoma"/>
          <w:b/>
          <w:noProof/>
          <w:color w:val="auto"/>
          <w:lang w:val="es-GT"/>
        </w:rPr>
      </w:pPr>
    </w:p>
    <w:p w14:paraId="37994F6C" w14:textId="730F1C7A" w:rsidR="00777681" w:rsidRPr="00244662" w:rsidRDefault="00777681" w:rsidP="00244662">
      <w:pPr>
        <w:spacing w:after="0"/>
        <w:rPr>
          <w:rFonts w:ascii="Tahoma" w:hAnsi="Tahoma" w:cs="Tahoma"/>
          <w:sz w:val="24"/>
          <w:szCs w:val="24"/>
          <w:lang w:val="es-GT"/>
        </w:rPr>
      </w:pPr>
      <w:r w:rsidRPr="00244662">
        <w:rPr>
          <w:rFonts w:ascii="Tahoma" w:hAnsi="Tahoma" w:cs="Tahoma"/>
          <w:sz w:val="24"/>
          <w:szCs w:val="24"/>
          <w:lang w:val="es-GT"/>
        </w:rPr>
        <w:t>INTRODUCCIÓN</w:t>
      </w:r>
    </w:p>
    <w:p w14:paraId="794D752E" w14:textId="77777777" w:rsidR="00DF134A" w:rsidRPr="00244662" w:rsidRDefault="00DF134A" w:rsidP="00244662">
      <w:pPr>
        <w:pStyle w:val="TDC1"/>
        <w:tabs>
          <w:tab w:val="right" w:leader="dot" w:pos="9628"/>
        </w:tabs>
        <w:spacing w:after="0"/>
        <w:rPr>
          <w:rStyle w:val="Hipervnculo"/>
          <w:rFonts w:ascii="Tahoma" w:hAnsi="Tahoma" w:cs="Tahoma"/>
          <w:b/>
          <w:noProof/>
          <w:color w:val="auto"/>
          <w:lang w:val="es-GT"/>
        </w:rPr>
      </w:pPr>
    </w:p>
    <w:p w14:paraId="4161A83C" w14:textId="1E9FB74B" w:rsidR="00777681" w:rsidRPr="00244662" w:rsidRDefault="00777681" w:rsidP="00244662">
      <w:pPr>
        <w:spacing w:after="0"/>
        <w:rPr>
          <w:rFonts w:ascii="Tahoma" w:hAnsi="Tahoma" w:cs="Tahoma"/>
          <w:sz w:val="24"/>
          <w:szCs w:val="24"/>
          <w:lang w:val="es-GT"/>
        </w:rPr>
      </w:pPr>
      <w:r w:rsidRPr="00244662">
        <w:rPr>
          <w:rFonts w:ascii="Tahoma" w:hAnsi="Tahoma" w:cs="Tahoma"/>
          <w:sz w:val="24"/>
          <w:szCs w:val="24"/>
          <w:lang w:val="es-GT"/>
        </w:rPr>
        <w:t>PARTE I - EL ROSTRO DE LA IGLESIA SINODAL</w:t>
      </w:r>
    </w:p>
    <w:p w14:paraId="70477CF4" w14:textId="54242EB9" w:rsidR="00777681" w:rsidRPr="00244662" w:rsidRDefault="00777681" w:rsidP="00244662">
      <w:pPr>
        <w:spacing w:after="0"/>
        <w:rPr>
          <w:rFonts w:ascii="Tahoma" w:hAnsi="Tahoma" w:cs="Tahoma"/>
          <w:sz w:val="24"/>
          <w:szCs w:val="24"/>
          <w:lang w:val="es-GT"/>
        </w:rPr>
      </w:pPr>
      <w:r w:rsidRPr="00244662">
        <w:rPr>
          <w:rFonts w:ascii="Tahoma" w:hAnsi="Tahoma" w:cs="Tahoma"/>
          <w:sz w:val="24"/>
          <w:szCs w:val="24"/>
          <w:lang w:val="es-GT"/>
        </w:rPr>
        <w:t>1. La sinodalidad: experiencia y comprensión</w:t>
      </w:r>
    </w:p>
    <w:p w14:paraId="0B21454E" w14:textId="4E8C73CC" w:rsidR="00777681" w:rsidRPr="00244662" w:rsidRDefault="00777681" w:rsidP="00244662">
      <w:pPr>
        <w:spacing w:after="0"/>
        <w:rPr>
          <w:rFonts w:ascii="Tahoma" w:hAnsi="Tahoma" w:cs="Tahoma"/>
          <w:sz w:val="24"/>
          <w:szCs w:val="24"/>
          <w:lang w:val="es-GT"/>
        </w:rPr>
      </w:pPr>
      <w:r w:rsidRPr="00244662">
        <w:rPr>
          <w:rFonts w:ascii="Tahoma" w:hAnsi="Tahoma" w:cs="Tahoma"/>
          <w:sz w:val="24"/>
          <w:szCs w:val="24"/>
          <w:lang w:val="es-GT"/>
        </w:rPr>
        <w:t>2. Reunidos e invitados por la Trinidad</w:t>
      </w:r>
    </w:p>
    <w:p w14:paraId="1EE277A0" w14:textId="6E797AFB" w:rsidR="00777681" w:rsidRPr="00244662" w:rsidRDefault="00777681" w:rsidP="00244662">
      <w:pPr>
        <w:spacing w:after="0"/>
        <w:rPr>
          <w:rFonts w:ascii="Tahoma" w:hAnsi="Tahoma" w:cs="Tahoma"/>
          <w:sz w:val="24"/>
          <w:szCs w:val="24"/>
          <w:lang w:val="es-GT"/>
        </w:rPr>
      </w:pPr>
      <w:r w:rsidRPr="00244662">
        <w:rPr>
          <w:rFonts w:ascii="Tahoma" w:hAnsi="Tahoma" w:cs="Tahoma"/>
          <w:sz w:val="24"/>
          <w:szCs w:val="24"/>
          <w:lang w:val="es-GT"/>
        </w:rPr>
        <w:t>3. Entrar en una comunión de fe: la iniciación cristiana</w:t>
      </w:r>
    </w:p>
    <w:p w14:paraId="456FD29D" w14:textId="427238BB" w:rsidR="00777681" w:rsidRPr="00244662" w:rsidRDefault="00777681" w:rsidP="00244662">
      <w:pPr>
        <w:spacing w:after="0"/>
        <w:rPr>
          <w:rFonts w:ascii="Tahoma" w:hAnsi="Tahoma" w:cs="Tahoma"/>
          <w:sz w:val="24"/>
          <w:szCs w:val="24"/>
          <w:lang w:val="es-GT"/>
        </w:rPr>
      </w:pPr>
      <w:r w:rsidRPr="00244662">
        <w:rPr>
          <w:rFonts w:ascii="Tahoma" w:hAnsi="Tahoma" w:cs="Tahoma"/>
          <w:sz w:val="24"/>
          <w:szCs w:val="24"/>
          <w:lang w:val="es-GT"/>
        </w:rPr>
        <w:t>4. Los pobres, protagonistas del camino de la Iglesia</w:t>
      </w:r>
    </w:p>
    <w:p w14:paraId="32F72C89" w14:textId="0645259F" w:rsidR="00777681" w:rsidRPr="00244662" w:rsidRDefault="00777681" w:rsidP="00244662">
      <w:pPr>
        <w:spacing w:after="0"/>
        <w:rPr>
          <w:rFonts w:ascii="Tahoma" w:hAnsi="Tahoma" w:cs="Tahoma"/>
          <w:sz w:val="24"/>
          <w:szCs w:val="24"/>
          <w:lang w:val="es-GT"/>
        </w:rPr>
      </w:pPr>
      <w:r w:rsidRPr="00244662">
        <w:rPr>
          <w:rFonts w:ascii="Tahoma" w:hAnsi="Tahoma" w:cs="Tahoma"/>
          <w:sz w:val="24"/>
          <w:szCs w:val="24"/>
          <w:lang w:val="es-GT"/>
        </w:rPr>
        <w:t>5. Una Iglesia de "toda raza, lengua, pueblo y nación"</w:t>
      </w:r>
    </w:p>
    <w:p w14:paraId="25C1099F" w14:textId="20CBDA15" w:rsidR="00777681" w:rsidRPr="00244662" w:rsidRDefault="00777681" w:rsidP="00244662">
      <w:pPr>
        <w:spacing w:after="0"/>
        <w:rPr>
          <w:rFonts w:ascii="Tahoma" w:hAnsi="Tahoma" w:cs="Tahoma"/>
          <w:sz w:val="24"/>
          <w:szCs w:val="24"/>
          <w:lang w:val="es-GT"/>
        </w:rPr>
      </w:pPr>
      <w:r w:rsidRPr="00244662">
        <w:rPr>
          <w:rFonts w:ascii="Tahoma" w:hAnsi="Tahoma" w:cs="Tahoma"/>
          <w:sz w:val="24"/>
          <w:szCs w:val="24"/>
          <w:lang w:val="es-GT"/>
        </w:rPr>
        <w:t>6. Tradiciones de las Iglesias orientales y de la Iglesia latina</w:t>
      </w:r>
    </w:p>
    <w:p w14:paraId="477A1B10" w14:textId="7D648934" w:rsidR="00777681" w:rsidRPr="00244662" w:rsidRDefault="00777681" w:rsidP="00244662">
      <w:pPr>
        <w:spacing w:after="0"/>
        <w:rPr>
          <w:rFonts w:ascii="Tahoma" w:hAnsi="Tahoma" w:cs="Tahoma"/>
          <w:sz w:val="24"/>
          <w:szCs w:val="24"/>
          <w:lang w:val="es-GT"/>
        </w:rPr>
      </w:pPr>
      <w:r w:rsidRPr="00244662">
        <w:rPr>
          <w:rFonts w:ascii="Tahoma" w:hAnsi="Tahoma" w:cs="Tahoma"/>
          <w:sz w:val="24"/>
          <w:szCs w:val="24"/>
          <w:lang w:val="es-GT"/>
        </w:rPr>
        <w:t>7. En camino hacia la unidad de los cristianos</w:t>
      </w:r>
    </w:p>
    <w:p w14:paraId="14F08ED2" w14:textId="43EF2D51" w:rsidR="00777681" w:rsidRPr="00244662" w:rsidRDefault="00777681" w:rsidP="00244662">
      <w:pPr>
        <w:spacing w:after="0"/>
        <w:rPr>
          <w:rFonts w:ascii="Tahoma" w:hAnsi="Tahoma" w:cs="Tahoma"/>
          <w:sz w:val="24"/>
          <w:szCs w:val="24"/>
          <w:lang w:val="es-GT"/>
        </w:rPr>
      </w:pPr>
    </w:p>
    <w:p w14:paraId="49AA4242" w14:textId="065A3193" w:rsidR="00777681" w:rsidRPr="00244662" w:rsidRDefault="00777681" w:rsidP="00244662">
      <w:pPr>
        <w:spacing w:after="0"/>
        <w:rPr>
          <w:rFonts w:ascii="Tahoma" w:hAnsi="Tahoma" w:cs="Tahoma"/>
          <w:sz w:val="24"/>
          <w:szCs w:val="24"/>
          <w:lang w:val="es-GT"/>
        </w:rPr>
      </w:pPr>
      <w:r w:rsidRPr="00244662">
        <w:rPr>
          <w:rFonts w:ascii="Tahoma" w:hAnsi="Tahoma" w:cs="Tahoma"/>
          <w:sz w:val="24"/>
          <w:szCs w:val="24"/>
          <w:lang w:val="es-GT"/>
        </w:rPr>
        <w:t>PARTE II - TODOS DISCÍPULOS, TODOS MISIONEROS</w:t>
      </w:r>
    </w:p>
    <w:p w14:paraId="4D2C85EE" w14:textId="2904C7C7" w:rsidR="00777681" w:rsidRPr="00244662" w:rsidRDefault="00777681" w:rsidP="00244662">
      <w:pPr>
        <w:spacing w:after="0"/>
        <w:rPr>
          <w:rFonts w:ascii="Tahoma" w:hAnsi="Tahoma" w:cs="Tahoma"/>
          <w:sz w:val="24"/>
          <w:szCs w:val="24"/>
          <w:lang w:val="es-GT"/>
        </w:rPr>
      </w:pPr>
      <w:r w:rsidRPr="00244662">
        <w:rPr>
          <w:rFonts w:ascii="Tahoma" w:hAnsi="Tahoma" w:cs="Tahoma"/>
          <w:sz w:val="24"/>
          <w:szCs w:val="24"/>
          <w:lang w:val="es-GT"/>
        </w:rPr>
        <w:t>8. La Iglesia es misión</w:t>
      </w:r>
    </w:p>
    <w:p w14:paraId="3770EC1E" w14:textId="14332FC8" w:rsidR="00777681" w:rsidRPr="00244662" w:rsidRDefault="00777681" w:rsidP="00244662">
      <w:pPr>
        <w:spacing w:after="0"/>
        <w:rPr>
          <w:rFonts w:ascii="Tahoma" w:hAnsi="Tahoma" w:cs="Tahoma"/>
          <w:sz w:val="24"/>
          <w:szCs w:val="24"/>
          <w:lang w:val="es-GT"/>
        </w:rPr>
      </w:pPr>
      <w:r w:rsidRPr="00244662">
        <w:rPr>
          <w:rFonts w:ascii="Tahoma" w:hAnsi="Tahoma" w:cs="Tahoma"/>
          <w:sz w:val="24"/>
          <w:szCs w:val="24"/>
          <w:lang w:val="es-GT"/>
        </w:rPr>
        <w:t>9. Las mujeres en la vida y en la misión de la Iglesia</w:t>
      </w:r>
    </w:p>
    <w:p w14:paraId="0ABCD7F0" w14:textId="647682C3" w:rsidR="00777681" w:rsidRPr="00244662" w:rsidRDefault="00777681" w:rsidP="00244662">
      <w:pPr>
        <w:spacing w:after="0"/>
        <w:rPr>
          <w:rFonts w:ascii="Tahoma" w:hAnsi="Tahoma" w:cs="Tahoma"/>
          <w:sz w:val="24"/>
          <w:szCs w:val="24"/>
          <w:lang w:val="es-GT"/>
        </w:rPr>
      </w:pPr>
      <w:r w:rsidRPr="00244662">
        <w:rPr>
          <w:rFonts w:ascii="Tahoma" w:hAnsi="Tahoma" w:cs="Tahoma"/>
          <w:sz w:val="24"/>
          <w:szCs w:val="24"/>
          <w:lang w:val="es-GT"/>
        </w:rPr>
        <w:t xml:space="preserve">10. La vida </w:t>
      </w:r>
      <w:r w:rsidR="00244662" w:rsidRPr="00244662">
        <w:rPr>
          <w:rFonts w:ascii="Tahoma" w:hAnsi="Tahoma" w:cs="Tahoma"/>
          <w:sz w:val="24"/>
          <w:szCs w:val="24"/>
          <w:lang w:val="es-GT"/>
        </w:rPr>
        <w:t>consagrada</w:t>
      </w:r>
      <w:r w:rsidRPr="00244662">
        <w:rPr>
          <w:rFonts w:ascii="Tahoma" w:hAnsi="Tahoma" w:cs="Tahoma"/>
          <w:sz w:val="24"/>
          <w:szCs w:val="24"/>
          <w:lang w:val="es-GT"/>
        </w:rPr>
        <w:t xml:space="preserve"> y las asociaciones laicales: un signo carismático</w:t>
      </w:r>
    </w:p>
    <w:p w14:paraId="5239295C" w14:textId="066EED94" w:rsidR="00777681" w:rsidRPr="00244662" w:rsidRDefault="00777681" w:rsidP="00244662">
      <w:pPr>
        <w:spacing w:after="0"/>
        <w:rPr>
          <w:rFonts w:ascii="Tahoma" w:hAnsi="Tahoma" w:cs="Tahoma"/>
          <w:sz w:val="24"/>
          <w:szCs w:val="24"/>
          <w:lang w:val="es-GT"/>
        </w:rPr>
      </w:pPr>
      <w:r w:rsidRPr="00244662">
        <w:rPr>
          <w:rFonts w:ascii="Tahoma" w:hAnsi="Tahoma" w:cs="Tahoma"/>
          <w:sz w:val="24"/>
          <w:szCs w:val="24"/>
          <w:lang w:val="es-GT"/>
        </w:rPr>
        <w:t>11. Diáconos y presbíteros en una Iglesia sinodal</w:t>
      </w:r>
    </w:p>
    <w:p w14:paraId="689CEF73" w14:textId="2FCA0339" w:rsidR="00777681" w:rsidRPr="00244662" w:rsidRDefault="00777681" w:rsidP="00244662">
      <w:pPr>
        <w:spacing w:after="0"/>
        <w:rPr>
          <w:rFonts w:ascii="Tahoma" w:hAnsi="Tahoma" w:cs="Tahoma"/>
          <w:sz w:val="24"/>
          <w:szCs w:val="24"/>
          <w:lang w:val="es-GT"/>
        </w:rPr>
      </w:pPr>
      <w:r w:rsidRPr="00244662">
        <w:rPr>
          <w:rFonts w:ascii="Tahoma" w:hAnsi="Tahoma" w:cs="Tahoma"/>
          <w:sz w:val="24"/>
          <w:szCs w:val="24"/>
          <w:lang w:val="es-GT"/>
        </w:rPr>
        <w:t>12. El Obispo en la comunión eclesial</w:t>
      </w:r>
    </w:p>
    <w:p w14:paraId="73EA7E2A" w14:textId="5E0684FD" w:rsidR="00777681" w:rsidRPr="00244662" w:rsidRDefault="00777681" w:rsidP="00244662">
      <w:pPr>
        <w:spacing w:after="0"/>
        <w:rPr>
          <w:rFonts w:ascii="Tahoma" w:hAnsi="Tahoma" w:cs="Tahoma"/>
          <w:sz w:val="24"/>
          <w:szCs w:val="24"/>
          <w:lang w:val="es-GT"/>
        </w:rPr>
      </w:pPr>
      <w:r w:rsidRPr="00244662">
        <w:rPr>
          <w:rFonts w:ascii="Tahoma" w:hAnsi="Tahoma" w:cs="Tahoma"/>
          <w:sz w:val="24"/>
          <w:szCs w:val="24"/>
          <w:lang w:val="es-GT"/>
        </w:rPr>
        <w:t>13. El Obispo de Roma en el Colegio de los Obispos</w:t>
      </w:r>
    </w:p>
    <w:p w14:paraId="3B28C7A2" w14:textId="538E3A9E" w:rsidR="00777681" w:rsidRPr="00244662" w:rsidRDefault="00777681" w:rsidP="00244662">
      <w:pPr>
        <w:spacing w:after="0"/>
        <w:rPr>
          <w:rFonts w:ascii="Tahoma" w:hAnsi="Tahoma" w:cs="Tahoma"/>
          <w:sz w:val="24"/>
          <w:szCs w:val="24"/>
          <w:lang w:val="es-GT"/>
        </w:rPr>
      </w:pPr>
    </w:p>
    <w:p w14:paraId="126BA00F" w14:textId="29874187" w:rsidR="00777681" w:rsidRPr="00244662" w:rsidRDefault="00777681" w:rsidP="00244662">
      <w:pPr>
        <w:spacing w:after="0"/>
        <w:rPr>
          <w:rFonts w:ascii="Tahoma" w:hAnsi="Tahoma" w:cs="Tahoma"/>
          <w:sz w:val="24"/>
          <w:szCs w:val="24"/>
          <w:lang w:val="es-GT"/>
        </w:rPr>
      </w:pPr>
      <w:r w:rsidRPr="00244662">
        <w:rPr>
          <w:rFonts w:ascii="Tahoma" w:hAnsi="Tahoma" w:cs="Tahoma"/>
          <w:sz w:val="24"/>
          <w:szCs w:val="24"/>
          <w:lang w:val="es-GT"/>
        </w:rPr>
        <w:t>PARTE III - TEJER LAZOS, CONSTRUIR COMUNIDAD</w:t>
      </w:r>
    </w:p>
    <w:p w14:paraId="44E9AD03" w14:textId="215EA3B1" w:rsidR="00777681" w:rsidRPr="00244662" w:rsidRDefault="00777681" w:rsidP="00244662">
      <w:pPr>
        <w:spacing w:after="0"/>
        <w:rPr>
          <w:rFonts w:ascii="Tahoma" w:hAnsi="Tahoma" w:cs="Tahoma"/>
          <w:sz w:val="24"/>
          <w:szCs w:val="24"/>
          <w:lang w:val="es-GT"/>
        </w:rPr>
      </w:pPr>
      <w:r w:rsidRPr="00244662">
        <w:rPr>
          <w:rFonts w:ascii="Tahoma" w:hAnsi="Tahoma" w:cs="Tahoma"/>
          <w:sz w:val="24"/>
          <w:szCs w:val="24"/>
          <w:lang w:val="es-GT"/>
        </w:rPr>
        <w:t>14. Una aproximación sinodal a la formación</w:t>
      </w:r>
    </w:p>
    <w:p w14:paraId="46BA8D8D" w14:textId="3495046F" w:rsidR="00777681" w:rsidRPr="00244662" w:rsidRDefault="00777681" w:rsidP="00244662">
      <w:pPr>
        <w:spacing w:after="0"/>
        <w:rPr>
          <w:rFonts w:ascii="Tahoma" w:hAnsi="Tahoma" w:cs="Tahoma"/>
          <w:sz w:val="24"/>
          <w:szCs w:val="24"/>
          <w:lang w:val="es-GT"/>
        </w:rPr>
      </w:pPr>
      <w:r w:rsidRPr="00244662">
        <w:rPr>
          <w:rFonts w:ascii="Tahoma" w:hAnsi="Tahoma" w:cs="Tahoma"/>
          <w:sz w:val="24"/>
          <w:szCs w:val="24"/>
          <w:lang w:val="es-GT"/>
        </w:rPr>
        <w:t>15. Discernimiento eclesial y cuestiones abiertas</w:t>
      </w:r>
    </w:p>
    <w:p w14:paraId="53D7F362" w14:textId="76527F3D" w:rsidR="00777681" w:rsidRPr="00244662" w:rsidRDefault="00777681" w:rsidP="00244662">
      <w:pPr>
        <w:spacing w:after="0"/>
        <w:rPr>
          <w:rFonts w:ascii="Tahoma" w:hAnsi="Tahoma" w:cs="Tahoma"/>
          <w:sz w:val="24"/>
          <w:szCs w:val="24"/>
          <w:lang w:val="es-GT"/>
        </w:rPr>
      </w:pPr>
      <w:r w:rsidRPr="00244662">
        <w:rPr>
          <w:rFonts w:ascii="Tahoma" w:hAnsi="Tahoma" w:cs="Tahoma"/>
          <w:sz w:val="24"/>
          <w:szCs w:val="24"/>
          <w:lang w:val="es-GT"/>
        </w:rPr>
        <w:t>16. Por una Iglesia que escucha y acompaña</w:t>
      </w:r>
    </w:p>
    <w:p w14:paraId="55E84CFB" w14:textId="524BB5CA" w:rsidR="00777681" w:rsidRPr="00244662" w:rsidRDefault="00777681" w:rsidP="00244662">
      <w:pPr>
        <w:spacing w:after="0"/>
        <w:rPr>
          <w:rFonts w:ascii="Tahoma" w:hAnsi="Tahoma" w:cs="Tahoma"/>
          <w:sz w:val="24"/>
          <w:szCs w:val="24"/>
          <w:lang w:val="es-GT"/>
        </w:rPr>
      </w:pPr>
      <w:r w:rsidRPr="00244662">
        <w:rPr>
          <w:rFonts w:ascii="Tahoma" w:hAnsi="Tahoma" w:cs="Tahoma"/>
          <w:sz w:val="24"/>
          <w:szCs w:val="24"/>
          <w:lang w:val="es-GT"/>
        </w:rPr>
        <w:t>17. Misioneros en el ambiente digital</w:t>
      </w:r>
    </w:p>
    <w:p w14:paraId="3D89D5BB" w14:textId="147CB337" w:rsidR="00777681" w:rsidRPr="00244662" w:rsidRDefault="00777681" w:rsidP="00244662">
      <w:pPr>
        <w:spacing w:after="0"/>
        <w:rPr>
          <w:rFonts w:ascii="Tahoma" w:hAnsi="Tahoma" w:cs="Tahoma"/>
          <w:sz w:val="24"/>
          <w:szCs w:val="24"/>
          <w:lang w:val="es-GT"/>
        </w:rPr>
      </w:pPr>
      <w:r w:rsidRPr="00244662">
        <w:rPr>
          <w:rFonts w:ascii="Tahoma" w:hAnsi="Tahoma" w:cs="Tahoma"/>
          <w:sz w:val="24"/>
          <w:szCs w:val="24"/>
          <w:lang w:val="es-GT"/>
        </w:rPr>
        <w:t>18. Organismos de participación</w:t>
      </w:r>
    </w:p>
    <w:p w14:paraId="0EF400A0" w14:textId="6E797125" w:rsidR="00777681" w:rsidRPr="00244662" w:rsidRDefault="00777681" w:rsidP="00244662">
      <w:pPr>
        <w:spacing w:after="0"/>
        <w:rPr>
          <w:rFonts w:ascii="Tahoma" w:hAnsi="Tahoma" w:cs="Tahoma"/>
          <w:sz w:val="24"/>
          <w:szCs w:val="24"/>
          <w:lang w:val="es-GT"/>
        </w:rPr>
      </w:pPr>
      <w:r w:rsidRPr="00244662">
        <w:rPr>
          <w:rFonts w:ascii="Tahoma" w:hAnsi="Tahoma" w:cs="Tahoma"/>
          <w:sz w:val="24"/>
          <w:szCs w:val="24"/>
          <w:lang w:val="es-GT"/>
        </w:rPr>
        <w:t>19. La reagrupación de Iglesias en la comunión de toda la Iglesia</w:t>
      </w:r>
    </w:p>
    <w:p w14:paraId="43F67C9F" w14:textId="3F16100D" w:rsidR="00777681" w:rsidRPr="00244662" w:rsidRDefault="00777681" w:rsidP="00244662">
      <w:pPr>
        <w:spacing w:after="0"/>
        <w:rPr>
          <w:rFonts w:ascii="Tahoma" w:hAnsi="Tahoma" w:cs="Tahoma"/>
          <w:sz w:val="24"/>
          <w:szCs w:val="24"/>
          <w:lang w:val="es-GT"/>
        </w:rPr>
      </w:pPr>
      <w:r w:rsidRPr="00244662">
        <w:rPr>
          <w:rFonts w:ascii="Tahoma" w:hAnsi="Tahoma" w:cs="Tahoma"/>
          <w:sz w:val="24"/>
          <w:szCs w:val="24"/>
          <w:lang w:val="es-GT"/>
        </w:rPr>
        <w:t>20. Sínodo de los Obispos y Asamblea eclesial</w:t>
      </w:r>
    </w:p>
    <w:p w14:paraId="4C7289AE" w14:textId="3619A024" w:rsidR="00777681" w:rsidRPr="00244662" w:rsidRDefault="00777681" w:rsidP="00244662">
      <w:pPr>
        <w:spacing w:after="0"/>
        <w:rPr>
          <w:rFonts w:ascii="Tahoma" w:hAnsi="Tahoma" w:cs="Tahoma"/>
          <w:sz w:val="24"/>
          <w:szCs w:val="24"/>
          <w:lang w:val="es-GT"/>
        </w:rPr>
      </w:pPr>
    </w:p>
    <w:p w14:paraId="10214811" w14:textId="4F4AEF4E" w:rsidR="00777681" w:rsidRPr="00244662" w:rsidRDefault="00777681" w:rsidP="00244662">
      <w:pPr>
        <w:spacing w:after="0"/>
        <w:rPr>
          <w:rFonts w:ascii="Tahoma" w:hAnsi="Tahoma" w:cs="Tahoma"/>
          <w:sz w:val="24"/>
          <w:szCs w:val="24"/>
          <w:lang w:val="es-GT"/>
        </w:rPr>
      </w:pPr>
      <w:r w:rsidRPr="00244662">
        <w:rPr>
          <w:rFonts w:ascii="Tahoma" w:hAnsi="Tahoma" w:cs="Tahoma"/>
          <w:sz w:val="24"/>
          <w:szCs w:val="24"/>
          <w:lang w:val="es-GT"/>
        </w:rPr>
        <w:t>PARA PROSEGUIR EL CAMINO</w:t>
      </w:r>
    </w:p>
    <w:p w14:paraId="5D1B3D30" w14:textId="5906128A" w:rsidR="00076466" w:rsidRPr="00244662" w:rsidRDefault="002C36F5" w:rsidP="00244662">
      <w:pPr>
        <w:pStyle w:val="TDC1"/>
        <w:tabs>
          <w:tab w:val="right" w:leader="dot" w:pos="9628"/>
        </w:tabs>
        <w:spacing w:after="0"/>
        <w:rPr>
          <w:rFonts w:ascii="Tahoma" w:hAnsi="Tahoma" w:cs="Tahoma"/>
          <w:lang w:val="es-GT"/>
        </w:rPr>
      </w:pPr>
      <w:r w:rsidRPr="00244662">
        <w:rPr>
          <w:rFonts w:ascii="Tahoma" w:hAnsi="Tahoma" w:cs="Tahoma"/>
          <w:lang w:val="es-GT"/>
        </w:rPr>
        <w:fldChar w:fldCharType="end"/>
      </w:r>
    </w:p>
    <w:sectPr w:rsidR="00076466" w:rsidRPr="00244662" w:rsidSect="00F33B3B">
      <w:footerReference w:type="default" r:id="rId8"/>
      <w:pgSz w:w="11906" w:h="16838"/>
      <w:pgMar w:top="1418" w:right="1134" w:bottom="1134" w:left="1134" w:header="0" w:footer="57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F271E" w14:textId="77777777" w:rsidR="00981341" w:rsidRDefault="00981341" w:rsidP="00A95E47">
      <w:pPr>
        <w:spacing w:after="0" w:line="240" w:lineRule="auto"/>
      </w:pPr>
      <w:r>
        <w:separator/>
      </w:r>
    </w:p>
  </w:endnote>
  <w:endnote w:type="continuationSeparator" w:id="0">
    <w:p w14:paraId="607674DD" w14:textId="77777777" w:rsidR="00981341" w:rsidRDefault="00981341" w:rsidP="00A95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Noto Sans SC Regular">
    <w:panose1 w:val="020B0604020202020204"/>
    <w:charset w:val="00"/>
    <w:family w:val="roman"/>
    <w:notTrueType/>
    <w:pitch w:val="default"/>
  </w:font>
  <w:font w:name="Times New Roman (Corpo CS)">
    <w:panose1 w:val="020B0604020202020204"/>
    <w:charset w:val="00"/>
    <w:family w:val="roman"/>
    <w:notTrueType/>
    <w:pitch w:val="default"/>
  </w:font>
  <w:font w:name="Carlito">
    <w:altName w:val="Calibri"/>
    <w:panose1 w:val="020B0604020202020204"/>
    <w:charset w:val="01"/>
    <w:family w:val="swiss"/>
    <w:pitch w:val="variable"/>
  </w:font>
  <w:font w:name="Noto Sans Devanagari">
    <w:panose1 w:val="020B0502040504020204"/>
    <w:charset w:val="00"/>
    <w:family w:val="swiss"/>
    <w:pitch w:val="variable"/>
    <w:sig w:usb0="80008023" w:usb1="00002046" w:usb2="00000000" w:usb3="00000000" w:csb0="00000001" w:csb1="00000000"/>
  </w:font>
  <w:font w:name="font1235">
    <w:altName w:val="Calibri"/>
    <w:panose1 w:val="020B0604020202020204"/>
    <w:charset w:val="01"/>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11228904"/>
      <w:docPartObj>
        <w:docPartGallery w:val="Page Numbers (Bottom of Page)"/>
        <w:docPartUnique/>
      </w:docPartObj>
    </w:sdtPr>
    <w:sdtEndPr/>
    <w:sdtContent>
      <w:p w14:paraId="43BBC12C" w14:textId="3D4FC5F2" w:rsidR="00777681" w:rsidRPr="00F33B3B" w:rsidRDefault="00777681" w:rsidP="00F33B3B">
        <w:pPr>
          <w:pStyle w:val="Piedepgina"/>
          <w:jc w:val="center"/>
          <w:rPr>
            <w:sz w:val="20"/>
          </w:rPr>
        </w:pPr>
        <w:r w:rsidRPr="00A95E47">
          <w:rPr>
            <w:sz w:val="20"/>
          </w:rPr>
          <w:fldChar w:fldCharType="begin"/>
        </w:r>
        <w:r w:rsidRPr="00A95E47">
          <w:rPr>
            <w:sz w:val="20"/>
          </w:rPr>
          <w:instrText>PAGE   \* MERGEFORMAT</w:instrText>
        </w:r>
        <w:r w:rsidRPr="00A95E47">
          <w:rPr>
            <w:sz w:val="20"/>
          </w:rPr>
          <w:fldChar w:fldCharType="separate"/>
        </w:r>
        <w:r w:rsidR="00991F3D">
          <w:rPr>
            <w:noProof/>
            <w:sz w:val="20"/>
          </w:rPr>
          <w:t>42</w:t>
        </w:r>
        <w:r w:rsidRPr="00A95E47">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E3252" w14:textId="77777777" w:rsidR="00981341" w:rsidRDefault="00981341" w:rsidP="00A95E47">
      <w:pPr>
        <w:spacing w:after="0" w:line="240" w:lineRule="auto"/>
      </w:pPr>
      <w:r>
        <w:separator/>
      </w:r>
    </w:p>
  </w:footnote>
  <w:footnote w:type="continuationSeparator" w:id="0">
    <w:p w14:paraId="089856FD" w14:textId="77777777" w:rsidR="00981341" w:rsidRDefault="00981341" w:rsidP="00A95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Num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00000004"/>
    <w:multiLevelType w:val="multilevel"/>
    <w:tmpl w:val="00000004"/>
    <w:name w:val="WWNum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0000000E"/>
    <w:multiLevelType w:val="multilevel"/>
    <w:tmpl w:val="0000000E"/>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 w15:restartNumberingAfterBreak="0">
    <w:nsid w:val="05320DA8"/>
    <w:multiLevelType w:val="multilevel"/>
    <w:tmpl w:val="2B2EFBC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5CA468F"/>
    <w:multiLevelType w:val="hybridMultilevel"/>
    <w:tmpl w:val="BC7A3B8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090B1FF6"/>
    <w:multiLevelType w:val="hybridMultilevel"/>
    <w:tmpl w:val="B29A434A"/>
    <w:lvl w:ilvl="0" w:tplc="F530C00A">
      <w:start w:val="1"/>
      <w:numFmt w:val="lowerLetter"/>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097876FB"/>
    <w:multiLevelType w:val="multilevel"/>
    <w:tmpl w:val="B83EAB5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 w15:restartNumberingAfterBreak="0">
    <w:nsid w:val="0EBB5CF3"/>
    <w:multiLevelType w:val="hybridMultilevel"/>
    <w:tmpl w:val="92649C20"/>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12574EA7"/>
    <w:multiLevelType w:val="hybridMultilevel"/>
    <w:tmpl w:val="B74C8E0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18EA7E89"/>
    <w:multiLevelType w:val="multilevel"/>
    <w:tmpl w:val="2012963C"/>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1" w15:restartNumberingAfterBreak="0">
    <w:nsid w:val="207C7A42"/>
    <w:multiLevelType w:val="multilevel"/>
    <w:tmpl w:val="1E10977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2" w15:restartNumberingAfterBreak="0">
    <w:nsid w:val="280D2CB3"/>
    <w:multiLevelType w:val="multilevel"/>
    <w:tmpl w:val="F57AE8A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3" w15:restartNumberingAfterBreak="0">
    <w:nsid w:val="2B7B4634"/>
    <w:multiLevelType w:val="multilevel"/>
    <w:tmpl w:val="049E86EA"/>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4" w15:restartNumberingAfterBreak="0">
    <w:nsid w:val="2C1A24E2"/>
    <w:multiLevelType w:val="hybridMultilevel"/>
    <w:tmpl w:val="FCA4B2B4"/>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30392EE4"/>
    <w:multiLevelType w:val="multilevel"/>
    <w:tmpl w:val="3F8099B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6" w15:restartNumberingAfterBreak="0">
    <w:nsid w:val="39926802"/>
    <w:multiLevelType w:val="multilevel"/>
    <w:tmpl w:val="C2D0442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7" w15:restartNumberingAfterBreak="0">
    <w:nsid w:val="3AFE600C"/>
    <w:multiLevelType w:val="multilevel"/>
    <w:tmpl w:val="F1B690AE"/>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8" w15:restartNumberingAfterBreak="0">
    <w:nsid w:val="3F914C47"/>
    <w:multiLevelType w:val="multilevel"/>
    <w:tmpl w:val="1B120C12"/>
    <w:lvl w:ilvl="0">
      <w:start w:val="1"/>
      <w:numFmt w:val="lowerLetter"/>
      <w:lvlText w:val="%1)"/>
      <w:lvlJc w:val="left"/>
      <w:pPr>
        <w:tabs>
          <w:tab w:val="num" w:pos="142"/>
        </w:tabs>
        <w:ind w:left="502" w:hanging="360"/>
      </w:pPr>
    </w:lvl>
    <w:lvl w:ilvl="1">
      <w:start w:val="1"/>
      <w:numFmt w:val="lowerLetter"/>
      <w:lvlText w:val="%2."/>
      <w:lvlJc w:val="left"/>
      <w:pPr>
        <w:tabs>
          <w:tab w:val="num" w:pos="142"/>
        </w:tabs>
        <w:ind w:left="1222" w:hanging="360"/>
      </w:pPr>
      <w:rPr>
        <w:rFonts w:cs="Times New Roman"/>
      </w:rPr>
    </w:lvl>
    <w:lvl w:ilvl="2">
      <w:start w:val="1"/>
      <w:numFmt w:val="lowerRoman"/>
      <w:lvlText w:val="%3."/>
      <w:lvlJc w:val="right"/>
      <w:pPr>
        <w:tabs>
          <w:tab w:val="num" w:pos="142"/>
        </w:tabs>
        <w:ind w:left="1942" w:hanging="180"/>
      </w:pPr>
      <w:rPr>
        <w:rFonts w:cs="Times New Roman"/>
      </w:rPr>
    </w:lvl>
    <w:lvl w:ilvl="3">
      <w:start w:val="1"/>
      <w:numFmt w:val="decimal"/>
      <w:lvlText w:val="%4."/>
      <w:lvlJc w:val="left"/>
      <w:pPr>
        <w:tabs>
          <w:tab w:val="num" w:pos="142"/>
        </w:tabs>
        <w:ind w:left="2662" w:hanging="360"/>
      </w:pPr>
      <w:rPr>
        <w:rFonts w:cs="Times New Roman"/>
      </w:rPr>
    </w:lvl>
    <w:lvl w:ilvl="4">
      <w:start w:val="1"/>
      <w:numFmt w:val="lowerLetter"/>
      <w:lvlText w:val="%5."/>
      <w:lvlJc w:val="left"/>
      <w:pPr>
        <w:tabs>
          <w:tab w:val="num" w:pos="142"/>
        </w:tabs>
        <w:ind w:left="3382" w:hanging="360"/>
      </w:pPr>
      <w:rPr>
        <w:rFonts w:cs="Times New Roman"/>
      </w:rPr>
    </w:lvl>
    <w:lvl w:ilvl="5">
      <w:start w:val="1"/>
      <w:numFmt w:val="lowerRoman"/>
      <w:lvlText w:val="%6."/>
      <w:lvlJc w:val="right"/>
      <w:pPr>
        <w:tabs>
          <w:tab w:val="num" w:pos="142"/>
        </w:tabs>
        <w:ind w:left="4102" w:hanging="180"/>
      </w:pPr>
      <w:rPr>
        <w:rFonts w:cs="Times New Roman"/>
      </w:rPr>
    </w:lvl>
    <w:lvl w:ilvl="6">
      <w:start w:val="1"/>
      <w:numFmt w:val="decimal"/>
      <w:lvlText w:val="%7."/>
      <w:lvlJc w:val="left"/>
      <w:pPr>
        <w:tabs>
          <w:tab w:val="num" w:pos="142"/>
        </w:tabs>
        <w:ind w:left="4822" w:hanging="360"/>
      </w:pPr>
      <w:rPr>
        <w:rFonts w:cs="Times New Roman"/>
      </w:rPr>
    </w:lvl>
    <w:lvl w:ilvl="7">
      <w:start w:val="1"/>
      <w:numFmt w:val="lowerLetter"/>
      <w:lvlText w:val="%8."/>
      <w:lvlJc w:val="left"/>
      <w:pPr>
        <w:tabs>
          <w:tab w:val="num" w:pos="142"/>
        </w:tabs>
        <w:ind w:left="5542" w:hanging="360"/>
      </w:pPr>
      <w:rPr>
        <w:rFonts w:cs="Times New Roman"/>
      </w:rPr>
    </w:lvl>
    <w:lvl w:ilvl="8">
      <w:start w:val="1"/>
      <w:numFmt w:val="lowerRoman"/>
      <w:lvlText w:val="%9."/>
      <w:lvlJc w:val="right"/>
      <w:pPr>
        <w:tabs>
          <w:tab w:val="num" w:pos="142"/>
        </w:tabs>
        <w:ind w:left="6262" w:hanging="180"/>
      </w:pPr>
      <w:rPr>
        <w:rFonts w:cs="Times New Roman"/>
      </w:rPr>
    </w:lvl>
  </w:abstractNum>
  <w:abstractNum w:abstractNumId="19" w15:restartNumberingAfterBreak="0">
    <w:nsid w:val="4144009A"/>
    <w:multiLevelType w:val="multilevel"/>
    <w:tmpl w:val="DC065926"/>
    <w:lvl w:ilvl="0">
      <w:start w:val="1"/>
      <w:numFmt w:val="lowerLetter"/>
      <w:pStyle w:val="ListParagraph1"/>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0" w15:restartNumberingAfterBreak="0">
    <w:nsid w:val="43EF5D0C"/>
    <w:multiLevelType w:val="hybridMultilevel"/>
    <w:tmpl w:val="F7E25600"/>
    <w:lvl w:ilvl="0" w:tplc="96CC8A08">
      <w:start w:val="1"/>
      <w:numFmt w:val="lowerRoman"/>
      <w:lvlText w:val="%1)"/>
      <w:lvlJc w:val="left"/>
      <w:pPr>
        <w:ind w:left="360" w:hanging="360"/>
      </w:pPr>
      <w:rPr>
        <w:rFonts w:ascii="Tahoma" w:eastAsia="Calibri" w:hAnsi="Tahoma" w:cs="Tahoma"/>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1" w15:restartNumberingAfterBreak="0">
    <w:nsid w:val="491E446A"/>
    <w:multiLevelType w:val="multilevel"/>
    <w:tmpl w:val="D26049B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2" w15:restartNumberingAfterBreak="0">
    <w:nsid w:val="4A794619"/>
    <w:multiLevelType w:val="multilevel"/>
    <w:tmpl w:val="EEC0FE0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3" w15:restartNumberingAfterBreak="0">
    <w:nsid w:val="614B34C7"/>
    <w:multiLevelType w:val="multilevel"/>
    <w:tmpl w:val="C5840E4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4" w15:restartNumberingAfterBreak="0">
    <w:nsid w:val="65303ADC"/>
    <w:multiLevelType w:val="hybridMultilevel"/>
    <w:tmpl w:val="135AE1D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15:restartNumberingAfterBreak="0">
    <w:nsid w:val="65ED7BD5"/>
    <w:multiLevelType w:val="hybridMultilevel"/>
    <w:tmpl w:val="308CD3D4"/>
    <w:lvl w:ilvl="0" w:tplc="9918934C">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66E82E73"/>
    <w:multiLevelType w:val="multilevel"/>
    <w:tmpl w:val="6964A264"/>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7" w15:restartNumberingAfterBreak="0">
    <w:nsid w:val="6FB53A2B"/>
    <w:multiLevelType w:val="multilevel"/>
    <w:tmpl w:val="9C5C1C76"/>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3445039"/>
    <w:multiLevelType w:val="multilevel"/>
    <w:tmpl w:val="B3009C6E"/>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9" w15:restartNumberingAfterBreak="0">
    <w:nsid w:val="752A1287"/>
    <w:multiLevelType w:val="hybridMultilevel"/>
    <w:tmpl w:val="03ECDEC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78360821"/>
    <w:multiLevelType w:val="multilevel"/>
    <w:tmpl w:val="00200FA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1" w15:restartNumberingAfterBreak="0">
    <w:nsid w:val="797604FB"/>
    <w:multiLevelType w:val="multilevel"/>
    <w:tmpl w:val="8D3C9AE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2" w15:restartNumberingAfterBreak="0">
    <w:nsid w:val="7BBE0478"/>
    <w:multiLevelType w:val="multilevel"/>
    <w:tmpl w:val="67A499D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num w:numId="1">
    <w:abstractNumId w:val="19"/>
  </w:num>
  <w:num w:numId="2">
    <w:abstractNumId w:val="27"/>
  </w:num>
  <w:num w:numId="3">
    <w:abstractNumId w:val="15"/>
  </w:num>
  <w:num w:numId="4">
    <w:abstractNumId w:val="17"/>
  </w:num>
  <w:num w:numId="5">
    <w:abstractNumId w:val="17"/>
    <w:lvlOverride w:ilvl="0">
      <w:startOverride w:val="1"/>
    </w:lvlOverride>
  </w:num>
  <w:num w:numId="6">
    <w:abstractNumId w:val="13"/>
  </w:num>
  <w:num w:numId="7">
    <w:abstractNumId w:val="13"/>
    <w:lvlOverride w:ilvl="0">
      <w:startOverride w:val="1"/>
    </w:lvlOverride>
  </w:num>
  <w:num w:numId="8">
    <w:abstractNumId w:val="22"/>
  </w:num>
  <w:num w:numId="9">
    <w:abstractNumId w:val="22"/>
    <w:lvlOverride w:ilvl="0">
      <w:startOverride w:val="1"/>
    </w:lvlOverride>
  </w:num>
  <w:num w:numId="10">
    <w:abstractNumId w:val="23"/>
  </w:num>
  <w:num w:numId="11">
    <w:abstractNumId w:val="23"/>
    <w:lvlOverride w:ilvl="0">
      <w:startOverride w:val="1"/>
    </w:lvlOverride>
  </w:num>
  <w:num w:numId="12">
    <w:abstractNumId w:val="18"/>
    <w:lvlOverride w:ilvl="0">
      <w:startOverride w:val="1"/>
    </w:lvlOverride>
  </w:num>
  <w:num w:numId="13">
    <w:abstractNumId w:val="18"/>
  </w:num>
  <w:num w:numId="14">
    <w:abstractNumId w:val="11"/>
  </w:num>
  <w:num w:numId="15">
    <w:abstractNumId w:val="11"/>
    <w:lvlOverride w:ilvl="0">
      <w:startOverride w:val="1"/>
    </w:lvlOverride>
  </w:num>
  <w:num w:numId="16">
    <w:abstractNumId w:val="7"/>
    <w:lvlOverride w:ilvl="0">
      <w:startOverride w:val="1"/>
    </w:lvlOverride>
  </w:num>
  <w:num w:numId="17">
    <w:abstractNumId w:val="7"/>
  </w:num>
  <w:num w:numId="18">
    <w:abstractNumId w:val="3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lvlOverride w:ilvl="0">
      <w:startOverride w:val="1"/>
    </w:lvlOverride>
  </w:num>
  <w:num w:numId="22">
    <w:abstractNumId w:val="12"/>
    <w:lvlOverride w:ilvl="0">
      <w:startOverride w:val="1"/>
    </w:lvlOverride>
  </w:num>
  <w:num w:numId="23">
    <w:abstractNumId w:val="12"/>
  </w:num>
  <w:num w:numId="24">
    <w:abstractNumId w:val="3"/>
  </w:num>
  <w:num w:numId="25">
    <w:abstractNumId w:val="31"/>
  </w:num>
  <w:num w:numId="26">
    <w:abstractNumId w:val="31"/>
    <w:lvlOverride w:ilvl="0">
      <w:startOverride w:val="1"/>
    </w:lvlOverride>
  </w:num>
  <w:num w:numId="27">
    <w:abstractNumId w:val="29"/>
  </w:num>
  <w:num w:numId="28">
    <w:abstractNumId w:val="21"/>
  </w:num>
  <w:num w:numId="29">
    <w:abstractNumId w:val="21"/>
    <w:lvlOverride w:ilvl="0">
      <w:startOverride w:val="1"/>
    </w:lvlOverride>
  </w:num>
  <w:num w:numId="30">
    <w:abstractNumId w:val="10"/>
  </w:num>
  <w:num w:numId="31">
    <w:abstractNumId w:val="10"/>
    <w:lvlOverride w:ilvl="0">
      <w:startOverride w:val="1"/>
    </w:lvlOverride>
  </w:num>
  <w:num w:numId="32">
    <w:abstractNumId w:val="16"/>
  </w:num>
  <w:num w:numId="33">
    <w:abstractNumId w:val="16"/>
    <w:lvlOverride w:ilvl="0">
      <w:startOverride w:val="1"/>
    </w:lvlOverride>
  </w:num>
  <w:num w:numId="34">
    <w:abstractNumId w:val="28"/>
  </w:num>
  <w:num w:numId="35">
    <w:abstractNumId w:val="28"/>
    <w:lvlOverride w:ilvl="0">
      <w:startOverride w:val="1"/>
    </w:lvlOverride>
  </w:num>
  <w:num w:numId="36">
    <w:abstractNumId w:val="26"/>
  </w:num>
  <w:num w:numId="37">
    <w:abstractNumId w:val="30"/>
  </w:num>
  <w:num w:numId="38">
    <w:abstractNumId w:val="30"/>
    <w:lvlOverride w:ilvl="0">
      <w:startOverride w:val="1"/>
    </w:lvlOverride>
  </w:num>
  <w:num w:numId="39">
    <w:abstractNumId w:val="24"/>
  </w:num>
  <w:num w:numId="40">
    <w:abstractNumId w:val="5"/>
  </w:num>
  <w:num w:numId="41">
    <w:abstractNumId w:val="9"/>
  </w:num>
  <w:num w:numId="42">
    <w:abstractNumId w:val="25"/>
  </w:num>
  <w:num w:numId="43">
    <w:abstractNumId w:val="8"/>
  </w:num>
  <w:num w:numId="44">
    <w:abstractNumId w:val="6"/>
  </w:num>
  <w:num w:numId="45">
    <w:abstractNumId w:val="14"/>
  </w:num>
  <w:num w:numId="46">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removePersonalInformation/>
  <w:removeDateAndTime/>
  <w:hideSpellingErrors/>
  <w:proofState w:spelling="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5F0"/>
    <w:rsid w:val="00000858"/>
    <w:rsid w:val="00004CA9"/>
    <w:rsid w:val="00006179"/>
    <w:rsid w:val="00015286"/>
    <w:rsid w:val="00016229"/>
    <w:rsid w:val="00021BB0"/>
    <w:rsid w:val="000344B9"/>
    <w:rsid w:val="00037EBB"/>
    <w:rsid w:val="00042A8C"/>
    <w:rsid w:val="00050E2C"/>
    <w:rsid w:val="00054557"/>
    <w:rsid w:val="000608D5"/>
    <w:rsid w:val="0007056E"/>
    <w:rsid w:val="0007398A"/>
    <w:rsid w:val="00075F2D"/>
    <w:rsid w:val="00076466"/>
    <w:rsid w:val="00077431"/>
    <w:rsid w:val="000A08FE"/>
    <w:rsid w:val="000B208E"/>
    <w:rsid w:val="000B2DD7"/>
    <w:rsid w:val="000B6510"/>
    <w:rsid w:val="000B7682"/>
    <w:rsid w:val="000D54C8"/>
    <w:rsid w:val="000E4D2F"/>
    <w:rsid w:val="0010303E"/>
    <w:rsid w:val="00120A3D"/>
    <w:rsid w:val="00125335"/>
    <w:rsid w:val="001266C8"/>
    <w:rsid w:val="00127EBA"/>
    <w:rsid w:val="001309DF"/>
    <w:rsid w:val="00133523"/>
    <w:rsid w:val="001414EF"/>
    <w:rsid w:val="001466A0"/>
    <w:rsid w:val="00165E37"/>
    <w:rsid w:val="001671FD"/>
    <w:rsid w:val="00177494"/>
    <w:rsid w:val="00184081"/>
    <w:rsid w:val="00187D21"/>
    <w:rsid w:val="00191E1D"/>
    <w:rsid w:val="001935EB"/>
    <w:rsid w:val="00195F59"/>
    <w:rsid w:val="001A4739"/>
    <w:rsid w:val="001C4DC1"/>
    <w:rsid w:val="001C79F9"/>
    <w:rsid w:val="001D3484"/>
    <w:rsid w:val="001E1D60"/>
    <w:rsid w:val="001E58DD"/>
    <w:rsid w:val="0020128E"/>
    <w:rsid w:val="00204C6B"/>
    <w:rsid w:val="00212CBE"/>
    <w:rsid w:val="00220DCF"/>
    <w:rsid w:val="00222A7A"/>
    <w:rsid w:val="002250D5"/>
    <w:rsid w:val="002308A6"/>
    <w:rsid w:val="00235CC0"/>
    <w:rsid w:val="00244662"/>
    <w:rsid w:val="0024469B"/>
    <w:rsid w:val="00247683"/>
    <w:rsid w:val="00253A82"/>
    <w:rsid w:val="002653F6"/>
    <w:rsid w:val="002731FC"/>
    <w:rsid w:val="002842BD"/>
    <w:rsid w:val="0028495C"/>
    <w:rsid w:val="0029331D"/>
    <w:rsid w:val="002A0ACD"/>
    <w:rsid w:val="002A14D6"/>
    <w:rsid w:val="002A4546"/>
    <w:rsid w:val="002A5C48"/>
    <w:rsid w:val="002B536B"/>
    <w:rsid w:val="002C36F5"/>
    <w:rsid w:val="002D5EF0"/>
    <w:rsid w:val="002D6D14"/>
    <w:rsid w:val="002E030D"/>
    <w:rsid w:val="002F2582"/>
    <w:rsid w:val="00302F84"/>
    <w:rsid w:val="00307AA4"/>
    <w:rsid w:val="00323E52"/>
    <w:rsid w:val="0032799C"/>
    <w:rsid w:val="0033655D"/>
    <w:rsid w:val="00346094"/>
    <w:rsid w:val="00350CC1"/>
    <w:rsid w:val="00352500"/>
    <w:rsid w:val="00357068"/>
    <w:rsid w:val="00367081"/>
    <w:rsid w:val="00370278"/>
    <w:rsid w:val="0038286B"/>
    <w:rsid w:val="00383016"/>
    <w:rsid w:val="003916F9"/>
    <w:rsid w:val="0039599C"/>
    <w:rsid w:val="003A5BAE"/>
    <w:rsid w:val="003B04C3"/>
    <w:rsid w:val="003C0501"/>
    <w:rsid w:val="003C5E86"/>
    <w:rsid w:val="003C64A9"/>
    <w:rsid w:val="003D0159"/>
    <w:rsid w:val="003D68B2"/>
    <w:rsid w:val="003F77EE"/>
    <w:rsid w:val="00406CCC"/>
    <w:rsid w:val="00407AFD"/>
    <w:rsid w:val="00412904"/>
    <w:rsid w:val="00413EC4"/>
    <w:rsid w:val="00422204"/>
    <w:rsid w:val="00422A17"/>
    <w:rsid w:val="00423061"/>
    <w:rsid w:val="00446FDF"/>
    <w:rsid w:val="0045538A"/>
    <w:rsid w:val="00460408"/>
    <w:rsid w:val="00464EEF"/>
    <w:rsid w:val="00465BE8"/>
    <w:rsid w:val="004730FA"/>
    <w:rsid w:val="0048699D"/>
    <w:rsid w:val="00487985"/>
    <w:rsid w:val="00490962"/>
    <w:rsid w:val="004972FD"/>
    <w:rsid w:val="0049788D"/>
    <w:rsid w:val="004A7F35"/>
    <w:rsid w:val="004B4273"/>
    <w:rsid w:val="004B6125"/>
    <w:rsid w:val="004B7242"/>
    <w:rsid w:val="004C02FB"/>
    <w:rsid w:val="004C1267"/>
    <w:rsid w:val="004C7D17"/>
    <w:rsid w:val="004D4C82"/>
    <w:rsid w:val="004F6974"/>
    <w:rsid w:val="00504ED3"/>
    <w:rsid w:val="0051259B"/>
    <w:rsid w:val="00517FE0"/>
    <w:rsid w:val="0052509D"/>
    <w:rsid w:val="0053376E"/>
    <w:rsid w:val="00533D30"/>
    <w:rsid w:val="00543FA5"/>
    <w:rsid w:val="00556560"/>
    <w:rsid w:val="00562CCE"/>
    <w:rsid w:val="00563B1E"/>
    <w:rsid w:val="00572B3B"/>
    <w:rsid w:val="00573BE8"/>
    <w:rsid w:val="00580EAE"/>
    <w:rsid w:val="00592046"/>
    <w:rsid w:val="005927F8"/>
    <w:rsid w:val="00593391"/>
    <w:rsid w:val="005A4F19"/>
    <w:rsid w:val="005B513E"/>
    <w:rsid w:val="005C0718"/>
    <w:rsid w:val="005D59B1"/>
    <w:rsid w:val="005E0AB0"/>
    <w:rsid w:val="005E0EA9"/>
    <w:rsid w:val="005E14D2"/>
    <w:rsid w:val="005E18EE"/>
    <w:rsid w:val="005E3556"/>
    <w:rsid w:val="005E6C45"/>
    <w:rsid w:val="005F46F5"/>
    <w:rsid w:val="00603462"/>
    <w:rsid w:val="00604609"/>
    <w:rsid w:val="0061026A"/>
    <w:rsid w:val="006108D9"/>
    <w:rsid w:val="0061162B"/>
    <w:rsid w:val="00611FCE"/>
    <w:rsid w:val="006169A9"/>
    <w:rsid w:val="00616D7D"/>
    <w:rsid w:val="00620391"/>
    <w:rsid w:val="00621250"/>
    <w:rsid w:val="00627990"/>
    <w:rsid w:val="0065660C"/>
    <w:rsid w:val="0067011E"/>
    <w:rsid w:val="006A1D29"/>
    <w:rsid w:val="006A2830"/>
    <w:rsid w:val="006A3A68"/>
    <w:rsid w:val="006A7711"/>
    <w:rsid w:val="006B04E1"/>
    <w:rsid w:val="006B063C"/>
    <w:rsid w:val="006C480E"/>
    <w:rsid w:val="006D1439"/>
    <w:rsid w:val="006E6553"/>
    <w:rsid w:val="006E6F91"/>
    <w:rsid w:val="006F2A32"/>
    <w:rsid w:val="0070242C"/>
    <w:rsid w:val="007035F0"/>
    <w:rsid w:val="00714F97"/>
    <w:rsid w:val="00730F1D"/>
    <w:rsid w:val="007375A0"/>
    <w:rsid w:val="007405EB"/>
    <w:rsid w:val="00741B05"/>
    <w:rsid w:val="007453E6"/>
    <w:rsid w:val="00747098"/>
    <w:rsid w:val="00751DF4"/>
    <w:rsid w:val="00755078"/>
    <w:rsid w:val="00777190"/>
    <w:rsid w:val="00777681"/>
    <w:rsid w:val="00782BBD"/>
    <w:rsid w:val="0078518A"/>
    <w:rsid w:val="0079332F"/>
    <w:rsid w:val="00794011"/>
    <w:rsid w:val="007942B1"/>
    <w:rsid w:val="007A1EC0"/>
    <w:rsid w:val="007A7E3C"/>
    <w:rsid w:val="007B5BDE"/>
    <w:rsid w:val="007C62B8"/>
    <w:rsid w:val="007D165E"/>
    <w:rsid w:val="007D516B"/>
    <w:rsid w:val="007E45B9"/>
    <w:rsid w:val="007E6ED2"/>
    <w:rsid w:val="007F7817"/>
    <w:rsid w:val="00800AA4"/>
    <w:rsid w:val="00801B34"/>
    <w:rsid w:val="008048FE"/>
    <w:rsid w:val="00810442"/>
    <w:rsid w:val="00810C86"/>
    <w:rsid w:val="008163C8"/>
    <w:rsid w:val="0082599F"/>
    <w:rsid w:val="008330E7"/>
    <w:rsid w:val="00844299"/>
    <w:rsid w:val="0084521E"/>
    <w:rsid w:val="00851252"/>
    <w:rsid w:val="00856F52"/>
    <w:rsid w:val="008769C2"/>
    <w:rsid w:val="00877C4A"/>
    <w:rsid w:val="0088067C"/>
    <w:rsid w:val="008913CC"/>
    <w:rsid w:val="00891FE6"/>
    <w:rsid w:val="00895BA8"/>
    <w:rsid w:val="008A2CA2"/>
    <w:rsid w:val="008C0237"/>
    <w:rsid w:val="008C3793"/>
    <w:rsid w:val="008D1B6B"/>
    <w:rsid w:val="008E5D02"/>
    <w:rsid w:val="008F05EC"/>
    <w:rsid w:val="00911E97"/>
    <w:rsid w:val="0093444A"/>
    <w:rsid w:val="00935386"/>
    <w:rsid w:val="00937ACD"/>
    <w:rsid w:val="00944F1C"/>
    <w:rsid w:val="0095093C"/>
    <w:rsid w:val="00953860"/>
    <w:rsid w:val="0095736F"/>
    <w:rsid w:val="00957F5A"/>
    <w:rsid w:val="009634EA"/>
    <w:rsid w:val="00981341"/>
    <w:rsid w:val="009821F9"/>
    <w:rsid w:val="00982267"/>
    <w:rsid w:val="0098738F"/>
    <w:rsid w:val="00990354"/>
    <w:rsid w:val="0099105D"/>
    <w:rsid w:val="00991F3D"/>
    <w:rsid w:val="009A3889"/>
    <w:rsid w:val="009A4A67"/>
    <w:rsid w:val="009A59CC"/>
    <w:rsid w:val="009C1087"/>
    <w:rsid w:val="009C1381"/>
    <w:rsid w:val="009D4CA8"/>
    <w:rsid w:val="009D52E1"/>
    <w:rsid w:val="009F4FCC"/>
    <w:rsid w:val="00A06A6A"/>
    <w:rsid w:val="00A134D5"/>
    <w:rsid w:val="00A27ECF"/>
    <w:rsid w:val="00A34443"/>
    <w:rsid w:val="00A41E75"/>
    <w:rsid w:val="00A44103"/>
    <w:rsid w:val="00A511FF"/>
    <w:rsid w:val="00A527AB"/>
    <w:rsid w:val="00A54A44"/>
    <w:rsid w:val="00A74899"/>
    <w:rsid w:val="00A764DB"/>
    <w:rsid w:val="00A775B1"/>
    <w:rsid w:val="00A87050"/>
    <w:rsid w:val="00A90EC4"/>
    <w:rsid w:val="00A95E47"/>
    <w:rsid w:val="00AB4A46"/>
    <w:rsid w:val="00AB6537"/>
    <w:rsid w:val="00AC0BAC"/>
    <w:rsid w:val="00AC31E7"/>
    <w:rsid w:val="00AD428F"/>
    <w:rsid w:val="00AE14F3"/>
    <w:rsid w:val="00AE22C4"/>
    <w:rsid w:val="00AE6DB3"/>
    <w:rsid w:val="00AF4333"/>
    <w:rsid w:val="00AF5DEB"/>
    <w:rsid w:val="00B0057E"/>
    <w:rsid w:val="00B016A1"/>
    <w:rsid w:val="00B04197"/>
    <w:rsid w:val="00B11BDB"/>
    <w:rsid w:val="00B156AD"/>
    <w:rsid w:val="00B211F3"/>
    <w:rsid w:val="00B459B1"/>
    <w:rsid w:val="00B558D7"/>
    <w:rsid w:val="00B676EC"/>
    <w:rsid w:val="00B80E75"/>
    <w:rsid w:val="00B821EB"/>
    <w:rsid w:val="00B82A26"/>
    <w:rsid w:val="00B87EEF"/>
    <w:rsid w:val="00B9286A"/>
    <w:rsid w:val="00BA746E"/>
    <w:rsid w:val="00BC1026"/>
    <w:rsid w:val="00BC3465"/>
    <w:rsid w:val="00BC4951"/>
    <w:rsid w:val="00BC5113"/>
    <w:rsid w:val="00BD550E"/>
    <w:rsid w:val="00BD71DD"/>
    <w:rsid w:val="00BF384F"/>
    <w:rsid w:val="00C00E5D"/>
    <w:rsid w:val="00C04527"/>
    <w:rsid w:val="00C1451C"/>
    <w:rsid w:val="00C159E7"/>
    <w:rsid w:val="00C237D9"/>
    <w:rsid w:val="00C25F69"/>
    <w:rsid w:val="00C31E04"/>
    <w:rsid w:val="00C35FFB"/>
    <w:rsid w:val="00C44339"/>
    <w:rsid w:val="00C466A5"/>
    <w:rsid w:val="00C54ABE"/>
    <w:rsid w:val="00C5629D"/>
    <w:rsid w:val="00C576E4"/>
    <w:rsid w:val="00C8462E"/>
    <w:rsid w:val="00C91F91"/>
    <w:rsid w:val="00C95B82"/>
    <w:rsid w:val="00CA408D"/>
    <w:rsid w:val="00CB5799"/>
    <w:rsid w:val="00CC07EE"/>
    <w:rsid w:val="00CC2C8F"/>
    <w:rsid w:val="00CD2441"/>
    <w:rsid w:val="00CD61CE"/>
    <w:rsid w:val="00CE1A71"/>
    <w:rsid w:val="00CF2B56"/>
    <w:rsid w:val="00CF725A"/>
    <w:rsid w:val="00D043F2"/>
    <w:rsid w:val="00D1032E"/>
    <w:rsid w:val="00D13FEE"/>
    <w:rsid w:val="00D17A3E"/>
    <w:rsid w:val="00D2101A"/>
    <w:rsid w:val="00D31BD4"/>
    <w:rsid w:val="00D4350C"/>
    <w:rsid w:val="00D46686"/>
    <w:rsid w:val="00D668E5"/>
    <w:rsid w:val="00D73738"/>
    <w:rsid w:val="00D76FA7"/>
    <w:rsid w:val="00D8017C"/>
    <w:rsid w:val="00D818FA"/>
    <w:rsid w:val="00D8214D"/>
    <w:rsid w:val="00D84057"/>
    <w:rsid w:val="00D87AEF"/>
    <w:rsid w:val="00DA00C9"/>
    <w:rsid w:val="00DB213A"/>
    <w:rsid w:val="00DC27CA"/>
    <w:rsid w:val="00DC2BE4"/>
    <w:rsid w:val="00DD0F7D"/>
    <w:rsid w:val="00DD2261"/>
    <w:rsid w:val="00DD6948"/>
    <w:rsid w:val="00DD77EE"/>
    <w:rsid w:val="00DE35F0"/>
    <w:rsid w:val="00DE54E3"/>
    <w:rsid w:val="00DE5D1D"/>
    <w:rsid w:val="00DF134A"/>
    <w:rsid w:val="00DF66CC"/>
    <w:rsid w:val="00E008DF"/>
    <w:rsid w:val="00E0279E"/>
    <w:rsid w:val="00E15361"/>
    <w:rsid w:val="00E20A7E"/>
    <w:rsid w:val="00E23288"/>
    <w:rsid w:val="00E26396"/>
    <w:rsid w:val="00E338E0"/>
    <w:rsid w:val="00E403B2"/>
    <w:rsid w:val="00E44DAD"/>
    <w:rsid w:val="00E52D02"/>
    <w:rsid w:val="00E53AB0"/>
    <w:rsid w:val="00E621D2"/>
    <w:rsid w:val="00E63118"/>
    <w:rsid w:val="00E72E89"/>
    <w:rsid w:val="00E730BF"/>
    <w:rsid w:val="00E82CBC"/>
    <w:rsid w:val="00E968AB"/>
    <w:rsid w:val="00EA517F"/>
    <w:rsid w:val="00EA6FB6"/>
    <w:rsid w:val="00EC5E0E"/>
    <w:rsid w:val="00EC7DD3"/>
    <w:rsid w:val="00ED1294"/>
    <w:rsid w:val="00EF5135"/>
    <w:rsid w:val="00EF5511"/>
    <w:rsid w:val="00F004C3"/>
    <w:rsid w:val="00F013A6"/>
    <w:rsid w:val="00F03393"/>
    <w:rsid w:val="00F05077"/>
    <w:rsid w:val="00F2308E"/>
    <w:rsid w:val="00F24AE7"/>
    <w:rsid w:val="00F3302C"/>
    <w:rsid w:val="00F33B3B"/>
    <w:rsid w:val="00F34FFA"/>
    <w:rsid w:val="00F37380"/>
    <w:rsid w:val="00F45C4E"/>
    <w:rsid w:val="00F479D4"/>
    <w:rsid w:val="00F51111"/>
    <w:rsid w:val="00F535BB"/>
    <w:rsid w:val="00F674EB"/>
    <w:rsid w:val="00F74960"/>
    <w:rsid w:val="00F93B86"/>
    <w:rsid w:val="00FA1451"/>
    <w:rsid w:val="00FB3195"/>
    <w:rsid w:val="00FD09DF"/>
    <w:rsid w:val="00FE4A5A"/>
    <w:rsid w:val="00FF09D3"/>
    <w:rsid w:val="00FF2FDC"/>
    <w:rsid w:val="00FF5663"/>
    <w:rsid w:val="00FF6E9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B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19F"/>
    <w:pPr>
      <w:spacing w:after="160" w:line="259" w:lineRule="auto"/>
    </w:pPr>
    <w:rPr>
      <w:rFonts w:ascii="Calibri" w:eastAsia="Calibri" w:hAnsi="Calibri"/>
      <w:kern w:val="2"/>
      <w:sz w:val="22"/>
      <w:szCs w:val="22"/>
      <w14:ligatures w14:val="standardContextual"/>
    </w:rPr>
  </w:style>
  <w:style w:type="paragraph" w:styleId="Ttulo1">
    <w:name w:val="heading 1"/>
    <w:basedOn w:val="Ttulo"/>
    <w:next w:val="Textoindependiente"/>
    <w:link w:val="Ttulo1Car"/>
    <w:uiPriority w:val="9"/>
    <w:qFormat/>
    <w:rsid w:val="00076466"/>
    <w:pPr>
      <w:widowControl w:val="0"/>
      <w:numPr>
        <w:numId w:val="2"/>
      </w:numPr>
      <w:shd w:val="clear" w:color="auto" w:fill="F2F2F2" w:themeFill="background1" w:themeFillShade="F2"/>
      <w:spacing w:before="480" w:after="80" w:line="240" w:lineRule="auto"/>
      <w:outlineLvl w:val="0"/>
    </w:pPr>
    <w:rPr>
      <w:rFonts w:ascii="Calibri" w:hAnsi="Calibri" w:cs="Calibri"/>
      <w:b/>
      <w:bCs/>
      <w:kern w:val="0"/>
      <w:sz w:val="32"/>
      <w:szCs w:val="32"/>
      <w:lang w:eastAsia="zh-CN" w:bidi="hi-IN"/>
      <w14:ligatures w14:val="none"/>
    </w:rPr>
  </w:style>
  <w:style w:type="paragraph" w:styleId="Ttulo2">
    <w:name w:val="heading 2"/>
    <w:basedOn w:val="Normal"/>
    <w:next w:val="Textoindependiente"/>
    <w:link w:val="Ttulo2Car"/>
    <w:uiPriority w:val="9"/>
    <w:unhideWhenUsed/>
    <w:qFormat/>
    <w:rsid w:val="00076466"/>
    <w:pPr>
      <w:spacing w:before="240" w:after="200" w:line="240" w:lineRule="auto"/>
      <w:jc w:val="both"/>
      <w:outlineLvl w:val="1"/>
    </w:pPr>
    <w:rPr>
      <w:rFonts w:asciiTheme="minorHAnsi" w:eastAsiaTheme="minorHAnsi" w:hAnsiTheme="minorHAnsi"/>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basedOn w:val="Fuentedeprrafopredeter"/>
    <w:link w:val="Textoindependiente"/>
    <w:qFormat/>
    <w:rsid w:val="002162AA"/>
  </w:style>
  <w:style w:type="character" w:customStyle="1" w:styleId="TextoindependienteprimerasangraCar">
    <w:name w:val="Texto independiente primera sangría Car"/>
    <w:basedOn w:val="TextoindependienteCar"/>
    <w:link w:val="Textoindependienteprimerasangra"/>
    <w:uiPriority w:val="99"/>
    <w:qFormat/>
    <w:rsid w:val="0054720E"/>
    <w:rPr>
      <w:rFonts w:ascii="Times New Roman" w:hAnsi="Times New Roman" w:cs="Times New Roman (Corpo CS)"/>
      <w:sz w:val="20"/>
    </w:rPr>
  </w:style>
  <w:style w:type="character" w:styleId="Nmerodepgina">
    <w:name w:val="page number"/>
    <w:basedOn w:val="Fuentedeprrafopredeter"/>
    <w:uiPriority w:val="99"/>
    <w:semiHidden/>
    <w:unhideWhenUsed/>
    <w:qFormat/>
    <w:rsid w:val="0054720E"/>
    <w:rPr>
      <w:rFonts w:ascii="Times New Roman" w:hAnsi="Times New Roman"/>
      <w:sz w:val="24"/>
    </w:rPr>
  </w:style>
  <w:style w:type="character" w:customStyle="1" w:styleId="TITOLOSEZIONECarattere">
    <w:name w:val="TITOLO SEZIONE Carattere"/>
    <w:basedOn w:val="Fuentedeprrafopredeter"/>
    <w:link w:val="TITOLOSEZIONE"/>
    <w:qFormat/>
    <w:rsid w:val="00DA419F"/>
    <w:rPr>
      <w:rFonts w:ascii="Calibri" w:hAnsi="Calibri" w:cs="Calibri"/>
      <w:b/>
      <w:sz w:val="32"/>
      <w:lang w:eastAsia="it-IT"/>
    </w:rPr>
  </w:style>
  <w:style w:type="paragraph" w:styleId="Ttulo">
    <w:name w:val="Title"/>
    <w:basedOn w:val="Normal"/>
    <w:next w:val="Textoindependiente"/>
    <w:qFormat/>
    <w:pPr>
      <w:keepNext/>
      <w:spacing w:before="240" w:after="120"/>
    </w:pPr>
    <w:rPr>
      <w:rFonts w:ascii="Carlito" w:eastAsia="Noto Sans SC Regular" w:hAnsi="Carlito" w:cs="Noto Sans Devanagari"/>
      <w:sz w:val="28"/>
      <w:szCs w:val="28"/>
    </w:rPr>
  </w:style>
  <w:style w:type="paragraph" w:styleId="Textoindependiente">
    <w:name w:val="Body Text"/>
    <w:basedOn w:val="Normal"/>
    <w:link w:val="TextoindependienteCar"/>
    <w:unhideWhenUsed/>
    <w:rsid w:val="002162AA"/>
    <w:pPr>
      <w:suppressAutoHyphens w:val="0"/>
      <w:spacing w:after="120" w:line="240" w:lineRule="auto"/>
      <w:jc w:val="both"/>
    </w:pPr>
    <w:rPr>
      <w:rFonts w:ascii="Times New Roman" w:hAnsi="Times New Roman"/>
      <w:kern w:val="0"/>
      <w:sz w:val="24"/>
      <w:szCs w:val="24"/>
      <w14:ligatures w14:val="none"/>
    </w:r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Indice">
    <w:name w:val="Indice"/>
    <w:basedOn w:val="Normal"/>
    <w:qFormat/>
    <w:pPr>
      <w:suppressLineNumbers/>
    </w:pPr>
    <w:rPr>
      <w:rFonts w:cs="Noto Sans Devanagari"/>
    </w:rPr>
  </w:style>
  <w:style w:type="paragraph" w:styleId="Textoindependienteprimerasangra">
    <w:name w:val="Body Text First Indent"/>
    <w:basedOn w:val="Textoindependiente"/>
    <w:link w:val="TextoindependienteprimerasangraCar"/>
    <w:uiPriority w:val="99"/>
    <w:unhideWhenUsed/>
    <w:rsid w:val="0054720E"/>
    <w:pPr>
      <w:spacing w:after="0"/>
      <w:ind w:left="397"/>
    </w:pPr>
    <w:rPr>
      <w:rFonts w:cs="Times New Roman (Corpo CS)"/>
      <w:sz w:val="20"/>
    </w:rPr>
  </w:style>
  <w:style w:type="paragraph" w:customStyle="1" w:styleId="ElencoBibliografico">
    <w:name w:val="Elenco Bibliografico"/>
    <w:basedOn w:val="Normal"/>
    <w:qFormat/>
    <w:rsid w:val="009A193A"/>
    <w:pPr>
      <w:suppressAutoHyphens w:val="0"/>
      <w:spacing w:after="60" w:line="240" w:lineRule="auto"/>
      <w:ind w:left="993" w:hanging="284"/>
      <w:jc w:val="both"/>
    </w:pPr>
    <w:rPr>
      <w:rFonts w:ascii="Times New Roman" w:hAnsi="Times New Roman"/>
      <w:kern w:val="0"/>
      <w:sz w:val="20"/>
      <w:szCs w:val="21"/>
      <w14:ligatures w14:val="none"/>
    </w:rPr>
  </w:style>
  <w:style w:type="paragraph" w:customStyle="1" w:styleId="01TESTOARTICOLO">
    <w:name w:val="01 TESTO ARTICOLO"/>
    <w:autoRedefine/>
    <w:uiPriority w:val="99"/>
    <w:qFormat/>
    <w:rsid w:val="00DA419F"/>
    <w:pPr>
      <w:ind w:firstLine="567"/>
      <w:jc w:val="both"/>
    </w:pPr>
    <w:rPr>
      <w:rFonts w:ascii="Times New Roman" w:eastAsia="Times New Roman" w:hAnsi="Times New Roman" w:cs="Calibri"/>
      <w:kern w:val="2"/>
      <w:lang w:val="pt-PT" w:eastAsia="it-IT"/>
      <w14:ligatures w14:val="standardContextual"/>
    </w:rPr>
  </w:style>
  <w:style w:type="paragraph" w:styleId="NormalWeb">
    <w:name w:val="Normal (Web)"/>
    <w:basedOn w:val="Normal"/>
    <w:uiPriority w:val="99"/>
    <w:unhideWhenUsed/>
    <w:qFormat/>
    <w:rsid w:val="00DA419F"/>
    <w:pPr>
      <w:spacing w:beforeAutospacing="1" w:afterAutospacing="1" w:line="240" w:lineRule="auto"/>
    </w:pPr>
    <w:rPr>
      <w:rFonts w:ascii="Times New Roman" w:eastAsia="Times New Roman" w:hAnsi="Times New Roman" w:cs="Times New Roman"/>
      <w:kern w:val="0"/>
      <w:sz w:val="24"/>
      <w:szCs w:val="24"/>
      <w:lang w:val="en-AU" w:eastAsia="en-GB"/>
      <w14:ligatures w14:val="none"/>
    </w:rPr>
  </w:style>
  <w:style w:type="paragraph" w:customStyle="1" w:styleId="TITOLOSEZIONE">
    <w:name w:val="TITOLO SEZIONE"/>
    <w:basedOn w:val="Prrafodelista"/>
    <w:link w:val="TITOLOSEZIONECarattere"/>
    <w:qFormat/>
    <w:rsid w:val="00DA419F"/>
    <w:pPr>
      <w:spacing w:after="360" w:line="240" w:lineRule="auto"/>
      <w:ind w:left="0"/>
      <w:contextualSpacing w:val="0"/>
      <w:jc w:val="center"/>
      <w:outlineLvl w:val="0"/>
    </w:pPr>
    <w:rPr>
      <w:rFonts w:cs="Calibri"/>
      <w:b/>
      <w:kern w:val="0"/>
      <w:sz w:val="32"/>
      <w:szCs w:val="24"/>
      <w:shd w:val="clear" w:color="auto" w:fill="FFFFFF"/>
      <w:lang w:eastAsia="it-IT"/>
      <w14:ligatures w14:val="none"/>
    </w:rPr>
  </w:style>
  <w:style w:type="paragraph" w:styleId="Prrafodelista">
    <w:name w:val="List Paragraph"/>
    <w:basedOn w:val="Normal"/>
    <w:link w:val="PrrafodelistaCar"/>
    <w:uiPriority w:val="34"/>
    <w:qFormat/>
    <w:rsid w:val="00DA419F"/>
    <w:pPr>
      <w:ind w:left="720"/>
      <w:contextualSpacing/>
    </w:pPr>
  </w:style>
  <w:style w:type="character" w:customStyle="1" w:styleId="Ttulo1Car">
    <w:name w:val="Título 1 Car"/>
    <w:basedOn w:val="Fuentedeprrafopredeter"/>
    <w:link w:val="Ttulo1"/>
    <w:uiPriority w:val="9"/>
    <w:qFormat/>
    <w:rsid w:val="00076466"/>
    <w:rPr>
      <w:rFonts w:ascii="Calibri" w:eastAsia="Noto Sans SC Regular" w:hAnsi="Calibri" w:cs="Calibri"/>
      <w:b/>
      <w:bCs/>
      <w:sz w:val="32"/>
      <w:szCs w:val="32"/>
      <w:shd w:val="clear" w:color="auto" w:fill="F2F2F2" w:themeFill="background1" w:themeFillShade="F2"/>
      <w:lang w:eastAsia="zh-CN" w:bidi="hi-IN"/>
    </w:rPr>
  </w:style>
  <w:style w:type="character" w:customStyle="1" w:styleId="Ttulo2Car">
    <w:name w:val="Título 2 Car"/>
    <w:basedOn w:val="Fuentedeprrafopredeter"/>
    <w:link w:val="Ttulo2"/>
    <w:uiPriority w:val="9"/>
    <w:qFormat/>
    <w:rsid w:val="00076466"/>
    <w:rPr>
      <w:b/>
      <w:bCs/>
      <w:kern w:val="2"/>
      <w14:ligatures w14:val="standardContextual"/>
    </w:rPr>
  </w:style>
  <w:style w:type="character" w:customStyle="1" w:styleId="PrrafodelistaCar">
    <w:name w:val="Párrafo de lista Car"/>
    <w:basedOn w:val="Fuentedeprrafopredeter"/>
    <w:link w:val="Prrafodelista"/>
    <w:uiPriority w:val="34"/>
    <w:qFormat/>
    <w:rsid w:val="00076466"/>
    <w:rPr>
      <w:rFonts w:ascii="Calibri" w:eastAsia="Calibri" w:hAnsi="Calibri"/>
      <w:kern w:val="2"/>
      <w:sz w:val="22"/>
      <w:szCs w:val="22"/>
      <w14:ligatures w14:val="standardContextual"/>
    </w:rPr>
  </w:style>
  <w:style w:type="paragraph" w:styleId="TDC1">
    <w:name w:val="toc 1"/>
    <w:basedOn w:val="Normal"/>
    <w:next w:val="Normal"/>
    <w:autoRedefine/>
    <w:uiPriority w:val="39"/>
    <w:unhideWhenUsed/>
    <w:rsid w:val="002C36F5"/>
    <w:pPr>
      <w:spacing w:after="100"/>
    </w:pPr>
    <w:rPr>
      <w:rFonts w:eastAsiaTheme="minorHAnsi" w:cs="Calibri"/>
      <w:sz w:val="24"/>
      <w:szCs w:val="24"/>
    </w:rPr>
  </w:style>
  <w:style w:type="paragraph" w:customStyle="1" w:styleId="ListParagraph1">
    <w:name w:val="List Paragraph1"/>
    <w:basedOn w:val="Normal"/>
    <w:rsid w:val="00076466"/>
    <w:pPr>
      <w:numPr>
        <w:numId w:val="1"/>
      </w:numPr>
      <w:spacing w:after="80" w:line="240" w:lineRule="auto"/>
      <w:jc w:val="both"/>
    </w:pPr>
    <w:rPr>
      <w:rFonts w:cs="font1235"/>
      <w:sz w:val="24"/>
      <w:shd w:val="clear" w:color="auto" w:fill="FFFFFF"/>
      <w:lang w:eastAsia="it-IT"/>
      <w14:ligatures w14:val="none"/>
    </w:rPr>
  </w:style>
  <w:style w:type="character" w:styleId="Hipervnculo">
    <w:name w:val="Hyperlink"/>
    <w:basedOn w:val="Fuentedeprrafopredeter"/>
    <w:uiPriority w:val="99"/>
    <w:unhideWhenUsed/>
    <w:rsid w:val="002C36F5"/>
    <w:rPr>
      <w:color w:val="0563C1" w:themeColor="hyperlink"/>
      <w:u w:val="single"/>
    </w:rPr>
  </w:style>
  <w:style w:type="paragraph" w:styleId="Encabezado">
    <w:name w:val="header"/>
    <w:basedOn w:val="Normal"/>
    <w:link w:val="EncabezadoCar"/>
    <w:uiPriority w:val="99"/>
    <w:unhideWhenUsed/>
    <w:rsid w:val="00A95E47"/>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A95E47"/>
    <w:rPr>
      <w:rFonts w:ascii="Calibri" w:eastAsia="Calibri" w:hAnsi="Calibri"/>
      <w:kern w:val="2"/>
      <w:sz w:val="22"/>
      <w:szCs w:val="22"/>
      <w14:ligatures w14:val="standardContextual"/>
    </w:rPr>
  </w:style>
  <w:style w:type="paragraph" w:styleId="Piedepgina">
    <w:name w:val="footer"/>
    <w:basedOn w:val="Normal"/>
    <w:link w:val="PiedepginaCar"/>
    <w:uiPriority w:val="99"/>
    <w:unhideWhenUsed/>
    <w:rsid w:val="00A95E47"/>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A95E47"/>
    <w:rPr>
      <w:rFonts w:ascii="Calibri" w:eastAsia="Calibri" w:hAnsi="Calibr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493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E66CB-369D-444B-8A5C-8961DFB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21178</Words>
  <Characters>116483</Characters>
  <Application>Microsoft Office Word</Application>
  <DocSecurity>0</DocSecurity>
  <Lines>970</Lines>
  <Paragraphs>274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2023-11-02T15:23:00Z</dcterms:created>
  <dcterms:modified xsi:type="dcterms:W3CDTF">2023-11-05T23:35:00Z</dcterms:modified>
  <dc:language/>
</cp:coreProperties>
</file>